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5B36A9">
      <w:r>
        <w:t xml:space="preserve">“I find on a chestnut tree “,” while shaking it “,” fifteen or twenty feet high “,” on the bark of the trunk “,” a singular green kind of slug nearly half an inch long “,” of this form “,” and about three sixteenths high from the paper up “,” narrower on back “,” as appears in sketch; a brown mark across middle of back and near tail as drawn (only fully). It can elongate itself and also run out its head a little from beneath this soft kind of shell. </w:t>
      </w:r>
      <w:proofErr w:type="gramStart"/>
      <w:r>
        <w:t>Beneath “,” quite flat and fleshy-ribbed.</w:t>
      </w:r>
      <w:proofErr w:type="gramEnd"/>
      <w:r>
        <w:t xml:space="preserve"> Climbs up glass slowly but easily. </w:t>
      </w:r>
      <w:proofErr w:type="gramStart"/>
      <w:r>
        <w:t>Reminds me of a green beechnut “,” but flat-backed.</w:t>
      </w:r>
      <w:proofErr w:type="gramEnd"/>
      <w:r>
        <w:t xml:space="preserve"> Would hardly suspect it to have life at first sight. Sticks very firmly to the bark of glass; hard to be pushed aside.”</w:t>
      </w:r>
    </w:p>
    <w:p w:rsidR="005B36A9" w:rsidRDefault="005B36A9"/>
    <w:p w:rsidR="005B36A9" w:rsidRDefault="005B36A9" w:rsidP="005B36A9"/>
    <w:p w:rsidR="005B36A9" w:rsidRDefault="005B36A9" w:rsidP="005B36A9">
      <w:r>
        <w:t xml:space="preserve">PE 12, pg. 118 / </w:t>
      </w:r>
      <w:r w:rsidRPr="004067FE">
        <w:t>31 July-25 November 1857</w:t>
      </w:r>
      <w:r>
        <w:t>/ NNPM MA 1302:30 / T vol. # XXIV / PDF # XVI / JIX &amp; JX</w:t>
      </w:r>
    </w:p>
    <w:p w:rsidR="005B36A9" w:rsidRDefault="005B36A9">
      <w:bookmarkStart w:id="0" w:name="_GoBack"/>
      <w:bookmarkEnd w:id="0"/>
    </w:p>
    <w:sectPr w:rsidR="005B36A9"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6A9"/>
    <w:rsid w:val="005B36A9"/>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120</Words>
  <Characters>684</Characters>
  <Application>Microsoft Macintosh Word</Application>
  <DocSecurity>0</DocSecurity>
  <Lines>5</Lines>
  <Paragraphs>1</Paragraphs>
  <ScaleCrop>false</ScaleCrop>
  <Company/>
  <LinksUpToDate>false</LinksUpToDate>
  <CharactersWithSpaces>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2016-02-08T21:55:00Z</dcterms:created>
  <dcterms:modified xsi:type="dcterms:W3CDTF">2016-02-08T21:58:00Z</dcterms:modified>
</cp:coreProperties>
</file>