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06A4A5" w14:textId="77777777" w:rsidR="00E375AB" w:rsidRDefault="00647A8C">
      <w:r>
        <w:t>“Here are asters “,” savory-leaved “,” whose flat imbricated calyxes “,” three quarters of an inch over “,” are surmounted and inclosed in a perfectly transparent ice button “,” like a glass knob “,” through which you see the reflections of the brown calyx. These are very common.”</w:t>
      </w:r>
    </w:p>
    <w:p w14:paraId="2AE72A68" w14:textId="77777777" w:rsidR="00647A8C" w:rsidRDefault="00647A8C"/>
    <w:p w14:paraId="015290CE" w14:textId="77777777" w:rsidR="00647A8C" w:rsidRDefault="00647A8C" w:rsidP="00647A8C">
      <w:r>
        <w:t xml:space="preserve">PE 10, pg. 61-62 / </w:t>
      </w:r>
      <w:r w:rsidR="004A2599" w:rsidRPr="001F7503">
        <w:t>13 May 1855-3 January 1856</w:t>
      </w:r>
      <w:r w:rsidR="004A2599">
        <w:t xml:space="preserve"> </w:t>
      </w:r>
      <w:bookmarkStart w:id="0" w:name="_GoBack"/>
      <w:bookmarkEnd w:id="0"/>
      <w:r>
        <w:t xml:space="preserve">/ </w:t>
      </w:r>
      <w:r w:rsidRPr="00965FEF">
        <w:t>NNPM MA 1302:25</w:t>
      </w:r>
      <w:r>
        <w:t xml:space="preserve"> / T vol. # XIX / PDF # XIV / JVII &amp; JVIII</w:t>
      </w:r>
    </w:p>
    <w:p w14:paraId="5789EB14" w14:textId="77777777" w:rsidR="00647A8C" w:rsidRDefault="00647A8C"/>
    <w:sectPr w:rsidR="00647A8C" w:rsidSect="008D359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A8C"/>
    <w:rsid w:val="004A2599"/>
    <w:rsid w:val="00647A8C"/>
    <w:rsid w:val="008D3594"/>
    <w:rsid w:val="00E37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D0ABE5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aramond" w:eastAsiaTheme="minorEastAsia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aramond" w:eastAsiaTheme="minorEastAsia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58</Words>
  <Characters>332</Characters>
  <Application>Microsoft Macintosh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D'Amore</dc:creator>
  <cp:keywords/>
  <dc:description/>
  <cp:lastModifiedBy>Nick D'Amore</cp:lastModifiedBy>
  <cp:revision>2</cp:revision>
  <dcterms:created xsi:type="dcterms:W3CDTF">2015-11-06T18:12:00Z</dcterms:created>
  <dcterms:modified xsi:type="dcterms:W3CDTF">2015-11-11T12:38:00Z</dcterms:modified>
</cp:coreProperties>
</file>