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16631B">
      <w:r>
        <w:t xml:space="preserve">“Mice have been abroad in the night. We are almost ready to believe that they have been shut up in the earth all the rest of the year because we have not seen their tracks. I see where “,” by the shore of Goose Pond “,” one has pushed up just far enough to open a window through the snow three quarters of an inch across “,” but has </w:t>
      </w:r>
      <w:proofErr w:type="spellStart"/>
      <w:r>
        <w:t>noth</w:t>
      </w:r>
      <w:proofErr w:type="spellEnd"/>
      <w:r>
        <w:t xml:space="preserve"> been forth. Elsewhere “,” when on the pond “,” I see several places where one has made a circuit out on to the pond a rod or more “,” returning to the shore again. Such a track may “,” by what we call accident “,” be preserved for a geological period “,” or be obliterated by the melting of snow.”</w:t>
      </w:r>
    </w:p>
    <w:p w:rsidR="0016631B" w:rsidRDefault="0016631B"/>
    <w:p w:rsidR="0016631B" w:rsidRDefault="0016631B" w:rsidP="0016631B">
      <w:r>
        <w:t xml:space="preserve">PE 13, pg. </w:t>
      </w:r>
      <w:r>
        <w:t>226</w:t>
      </w:r>
      <w:r>
        <w:t xml:space="preserve"> / 25 November 1857-4 June 1858/ NNPM MA 1302:31 / T vol. # XXV / PDF # XVI / JX</w:t>
      </w:r>
    </w:p>
    <w:p w:rsidR="0016631B" w:rsidRDefault="0016631B">
      <w:bookmarkStart w:id="0" w:name="_GoBack"/>
      <w:bookmarkEnd w:id="0"/>
    </w:p>
    <w:sectPr w:rsidR="0016631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1B"/>
    <w:rsid w:val="0016631B"/>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624</Characters>
  <Application>Microsoft Macintosh Word</Application>
  <DocSecurity>0</DocSecurity>
  <Lines>5</Lines>
  <Paragraphs>1</Paragraphs>
  <ScaleCrop>false</ScaleCrop>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2016-02-08T22:15:00Z</dcterms:created>
  <dcterms:modified xsi:type="dcterms:W3CDTF">2016-02-08T22:19:00Z</dcterms:modified>
</cp:coreProperties>
</file>