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4C489A">
      <w:r>
        <w:t>“</w:t>
      </w:r>
      <w:r w:rsidR="0013457F">
        <w:t xml:space="preserve">I found a bird’s nest of grass </w:t>
      </w:r>
      <w:r>
        <w:t xml:space="preserve">&amp; </w:t>
      </w:r>
      <w:r w:rsidR="0013457F">
        <w:t xml:space="preserve">mud in a barberry bush- filled full with them. It must have been done by some quadruped or bird. The curls of the yellow-birch bark form more or less parallel straight lines up </w:t>
      </w:r>
      <w:r>
        <w:t>&amp;</w:t>
      </w:r>
      <w:r w:rsidR="0013457F">
        <w:t xml:space="preserve"> down the sides of the tree- like parted hair blown aside by the wind- or as when a vest bursts </w:t>
      </w:r>
      <w:r>
        <w:t>&amp;</w:t>
      </w:r>
      <w:r w:rsidR="0013457F">
        <w:t xml:space="preserve"> blows open</w:t>
      </w:r>
      <w:r>
        <w:t>”</w:t>
      </w:r>
      <w:bookmarkStart w:id="0" w:name="_GoBack"/>
      <w:bookmarkEnd w:id="0"/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13457F"/>
    <w:rsid w:val="004C489A"/>
    <w:rsid w:val="0078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2015-10-27T13:51:00Z</dcterms:created>
  <dcterms:modified xsi:type="dcterms:W3CDTF">2015-10-27T16:01:00Z</dcterms:modified>
</cp:coreProperties>
</file>