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C6318A">
      <w:r>
        <w:t>“I see “,” in another place under a pitch pine “,” many cores of cones which the squirrels have completely stripped of their scales “,” excepting that (about) three at extremity which cover no seeds “,” cutting them off regularly at the seeds or close to the core “,” leaving it in this form “,” or more regular</w:t>
      </w:r>
      <w:proofErr w:type="gramStart"/>
      <w:r>
        <w:t>:-</w:t>
      </w:r>
      <w:proofErr w:type="gramEnd"/>
      <w:r>
        <w:t>- [image]”</w:t>
      </w:r>
    </w:p>
    <w:p w:rsidR="00C6318A" w:rsidRDefault="00C6318A"/>
    <w:p w:rsidR="00C6318A" w:rsidRDefault="00C6318A" w:rsidP="00C6318A">
      <w:r>
        <w:t>PE 9, pg. 227-228</w:t>
      </w:r>
      <w:bookmarkStart w:id="0" w:name="_GoBack"/>
      <w:bookmarkEnd w:id="0"/>
      <w:r>
        <w:t xml:space="preserve"> / 3 Sept 1854 – 12 May 1855 / </w:t>
      </w:r>
      <w:r w:rsidRPr="001A63BD">
        <w:t>NNPM MA 1302:24</w:t>
      </w:r>
      <w:r>
        <w:t xml:space="preserve"> / T vol. # XVIII / PDF # XIII</w:t>
      </w:r>
    </w:p>
    <w:p w:rsidR="00C6318A" w:rsidRDefault="00C6318A"/>
    <w:sectPr w:rsidR="00C6318A"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18A"/>
    <w:rsid w:val="008D3594"/>
    <w:rsid w:val="00C6318A"/>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Words>
  <Characters>358</Characters>
  <Application>Microsoft Macintosh Word</Application>
  <DocSecurity>0</DocSecurity>
  <Lines>2</Lines>
  <Paragraphs>1</Paragraphs>
  <ScaleCrop>false</ScaleCrop>
  <Company/>
  <LinksUpToDate>false</LinksUpToDate>
  <CharactersWithSpaces>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2015-10-30T15:50:00Z</dcterms:created>
  <dcterms:modified xsi:type="dcterms:W3CDTF">2015-10-30T15:52:00Z</dcterms:modified>
</cp:coreProperties>
</file>