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B167204" w14:textId="77777777" w:rsidR="00E375AB" w:rsidRDefault="00C909A2">
      <w:r>
        <w:t>“The old Woods place “,” a quarter of a mile off the road “,” looked like this:--[image] The end showed the great stone chimney “,” all stone to top “,” except about the hearth.</w:t>
      </w:r>
      <w:r w:rsidR="00DD52C7">
        <w:t xml:space="preserve"> The upper story overlapped about eighteen inches “,” with the ornamental points of timbers dropping from it.</w:t>
      </w:r>
      <w:bookmarkStart w:id="0" w:name="_GoBack"/>
      <w:bookmarkEnd w:id="0"/>
      <w:r>
        <w:t>”</w:t>
      </w:r>
    </w:p>
    <w:p w14:paraId="4720B428" w14:textId="77777777" w:rsidR="00C909A2" w:rsidRDefault="00C909A2"/>
    <w:p w14:paraId="4CAC3EEB" w14:textId="77777777" w:rsidR="00C909A2" w:rsidRDefault="00C909A2" w:rsidP="00C909A2">
      <w:r>
        <w:t xml:space="preserve">PE 9, pg. 481 / 3 Sept 1854 – 12 May 1855 / </w:t>
      </w:r>
      <w:r w:rsidRPr="001A63BD">
        <w:t>NNPM MA 1302:24</w:t>
      </w:r>
      <w:r>
        <w:t xml:space="preserve"> / T vol. # XVIII / PDF # XIII</w:t>
      </w:r>
    </w:p>
    <w:p w14:paraId="06F695CA" w14:textId="77777777" w:rsidR="00C909A2" w:rsidRDefault="00C909A2"/>
    <w:sectPr w:rsidR="00C909A2" w:rsidSect="008D359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09A2"/>
    <w:rsid w:val="008D3594"/>
    <w:rsid w:val="00C909A2"/>
    <w:rsid w:val="00DD52C7"/>
    <w:rsid w:val="00E37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B24485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Garamond" w:eastAsiaTheme="minorEastAsia" w:hAnsi="Garamond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Garamond" w:eastAsiaTheme="minorEastAsia" w:hAnsi="Garamond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56</Words>
  <Characters>324</Characters>
  <Application>Microsoft Macintosh Word</Application>
  <DocSecurity>0</DocSecurity>
  <Lines>2</Lines>
  <Paragraphs>1</Paragraphs>
  <ScaleCrop>false</ScaleCrop>
  <Company/>
  <LinksUpToDate>false</LinksUpToDate>
  <CharactersWithSpaces>379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D'Amore</dc:creator>
  <cp:keywords/>
  <dc:description/>
  <cp:lastModifiedBy>Nick D'Amore</cp:lastModifiedBy>
  <cp:revision>2</cp:revision>
  <dcterms:created xsi:type="dcterms:W3CDTF">2015-10-30T16:55:00Z</dcterms:created>
  <dcterms:modified xsi:type="dcterms:W3CDTF">2015-10-30T16:57:00Z</dcterms:modified>
</cp:coreProperties>
</file>