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926BB6">
      <w:r>
        <w:t>“The snow is very light “,” so that sleighs cut through it “,” and there is but little sleighing. It is very handsome now on the trees by the main path in Wheeler Wood; also on the weeds and twigs that rise above the snow “,” resting on them just like down “,” light towers of down with the bare extremity of the twig peeping out above.”</w:t>
      </w:r>
    </w:p>
    <w:p w:rsidR="00926BB6" w:rsidRDefault="00926BB6"/>
    <w:p w:rsidR="00926BB6" w:rsidRDefault="00926BB6" w:rsidP="00926BB6">
      <w:r>
        <w:t xml:space="preserve">PE 11, pg. </w:t>
      </w:r>
      <w:r>
        <w:t>196</w:t>
      </w:r>
      <w:bookmarkStart w:id="0" w:name="_GoBack"/>
      <w:bookmarkEnd w:id="0"/>
      <w:r>
        <w:t xml:space="preserve"> / </w:t>
      </w:r>
      <w:r w:rsidRPr="00861D49">
        <w:t>7 September  1856-1 April 1857</w:t>
      </w:r>
      <w:r>
        <w:t xml:space="preserve">/ NNPM MA 1302:28 / T vol. # XXII / PDF # XV / </w:t>
      </w:r>
      <w:r w:rsidRPr="00F24C22">
        <w:t>JIX</w:t>
      </w:r>
      <w:r>
        <w:t xml:space="preserve"> </w:t>
      </w:r>
    </w:p>
    <w:p w:rsidR="00926BB6" w:rsidRDefault="00926BB6"/>
    <w:sectPr w:rsidR="00926BB6"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B6"/>
    <w:rsid w:val="008D3594"/>
    <w:rsid w:val="00926BB6"/>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374</Characters>
  <Application>Microsoft Macintosh Word</Application>
  <DocSecurity>0</DocSecurity>
  <Lines>3</Lines>
  <Paragraphs>1</Paragraphs>
  <ScaleCrop>false</ScaleCrop>
  <Company/>
  <LinksUpToDate>false</LinksUpToDate>
  <CharactersWithSpaces>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2015-11-29T18:38:00Z</dcterms:created>
  <dcterms:modified xsi:type="dcterms:W3CDTF">2015-11-29T18:39:00Z</dcterms:modified>
</cp:coreProperties>
</file>