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EF5813">
      <w:r>
        <w:t xml:space="preserve">“The </w:t>
      </w:r>
      <w:proofErr w:type="spellStart"/>
      <w:r>
        <w:rPr>
          <w:i/>
        </w:rPr>
        <w:t>Rhus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Toxicodendron</w:t>
      </w:r>
      <w:proofErr w:type="spellEnd"/>
      <w:r>
        <w:rPr>
          <w:i/>
        </w:rPr>
        <w:t xml:space="preserve"> </w:t>
      </w:r>
      <w:r>
        <w:t>leaves are completely changed and of very various “,” pale “to deep scarlet and delicate. The leaf-stalks are commonly drooping “,” being bent short downward near the base in a peculiar manner.”</w:t>
      </w:r>
    </w:p>
    <w:p w:rsidR="00EF5813" w:rsidRDefault="00EF5813"/>
    <w:p w:rsidR="00EF5813" w:rsidRDefault="00EF5813" w:rsidP="00EF5813">
      <w:r>
        <w:t xml:space="preserve">PE 14, pg. </w:t>
      </w:r>
      <w:r>
        <w:t>200</w:t>
      </w:r>
      <w:bookmarkStart w:id="0" w:name="_GoBack"/>
      <w:bookmarkEnd w:id="0"/>
      <w:r>
        <w:t>/ 9 July 1858-9 November 1858 / NNPM MA 1302:33 / T vol. # XXVII / PDF # XVII / JXI</w:t>
      </w:r>
    </w:p>
    <w:p w:rsidR="00EF5813" w:rsidRPr="00EF5813" w:rsidRDefault="00EF5813"/>
    <w:sectPr w:rsidR="00EF5813" w:rsidRPr="00EF581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13"/>
    <w:rsid w:val="008D3594"/>
    <w:rsid w:val="00E375AB"/>
    <w:rsid w:val="00E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2016-02-19T00:54:00Z</dcterms:created>
  <dcterms:modified xsi:type="dcterms:W3CDTF">2016-02-19T00:55:00Z</dcterms:modified>
</cp:coreProperties>
</file>