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 observe that the surface of the snow under the hemlocks is now very thickly strewn with cones &amp; scales-was it done by the thaw? or did partridges help do it? The ends of the lower limbs are still under the snow.”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