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8D3" w:rsidRPr="00441310" w:rsidRDefault="001140F6" w:rsidP="00441310">
      <w:r>
        <w:rPr>
          <w:noProof/>
        </w:rPr>
        <w:t>“Verbena urticifolia XX Ilysanthes 3 or 4 days X back flat E of Clam Shell Shore Large form of arrowhead 2 or more days Woodcock at the spring under clam-shell. Campnaula aparinoides ap. 3 or 4 days Th eclover heads are turned brown &amp; dry &amp; white weed is also drying up. I think that that is the water dock just opening XXX in J.P. Brown’s meadow. Disturbed 2 broods of partridges this Pm –One 1/3 old as anxious as ever rushing to me with the courage of a hen. Columbines still- What is that Potamogeton well out at E guttata ditch? A few 3 4 or 5 small green floating leaves –about 2 inches long. –short stout penduncle &amp; cylindrical spike- immersed leaves numerous linear 3/16 inch wide wavey margined 4 to 6 or 7 inch long –pellucid brown. &amp; pointed. ap. sessile.”</w:t>
      </w:r>
      <w:bookmarkStart w:id="0" w:name="_GoBack"/>
      <w:bookmarkEnd w:id="0"/>
    </w:p>
    <w:sectPr w:rsidR="005008D3" w:rsidRPr="004413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39A"/>
    <w:rsid w:val="000E1D49"/>
    <w:rsid w:val="001140F6"/>
    <w:rsid w:val="00441310"/>
    <w:rsid w:val="005008D3"/>
    <w:rsid w:val="009569ED"/>
    <w:rsid w:val="009C1AFA"/>
    <w:rsid w:val="00C90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45C666-9341-4ABF-8205-92D6DB06C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mharty</dc:creator>
  <cp:keywords/>
  <dc:description/>
  <cp:lastModifiedBy>mharty</cp:lastModifiedBy>
  <cp:revision>2</cp:revision>
  <dcterms:created xsi:type="dcterms:W3CDTF">2015-11-13T21:30:00Z</dcterms:created>
  <dcterms:modified xsi:type="dcterms:W3CDTF">2015-11-13T21:30:00Z</dcterms:modified>
</cp:coreProperties>
</file>