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A" w:rsidRPr="00DC24F5" w:rsidRDefault="00DC24F5" w:rsidP="00DC24F5">
      <w:r>
        <w:rPr>
          <w:noProof/>
        </w:rPr>
        <w:t xml:space="preserve">“This morning was a perfect hunter’s morn, for it snowed about three quarters of an inch last evening, covering land and ice. Is not good skating a sign of snow? In the swamps, however, wher ethere was water oozed out over the ice, there is no snow, but frozen slosh to-day, i.e. a rotten, roughish, dull-white ice. It is a rare day for winter, clear and bright, yet warm. The warmth and stillness in the hollows about the Andromeda Ponds are charming. You dispense with gloves. I see mice-tracks in the fields and meadows like this: four </w:t>
      </w:r>
      <w:r w:rsidR="001E5542">
        <w:rPr>
          <w:noProof/>
        </w:rPr>
        <w:t>together, rabbit-like, four or five inches apart and one and a quarter broad. Are they the same with the? I think so. I see rabbit-tracks, pretty large, maybe white ones, two feet apart. I suspect that in each case they are coming down the page. In partridge-tracks,  the side toes are more spread than in crows; and I believe the hind one is not so long. Both trail the middle toe. The partidge-track looks like this: I see the tracks apparentyl of many hunters that hastened out this morning.</w:t>
      </w:r>
      <w:bookmarkStart w:id="0" w:name="_GoBack"/>
      <w:bookmarkEnd w:id="0"/>
      <w:r>
        <w:rPr>
          <w:noProof/>
        </w:rPr>
        <w:t>“</w:t>
      </w:r>
    </w:p>
    <w:sectPr w:rsidR="005B01BA" w:rsidRPr="00DC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3"/>
    <w:rsid w:val="001E5542"/>
    <w:rsid w:val="005B01BA"/>
    <w:rsid w:val="00C70143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F227-9102-4297-B82A-9A096C0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2015-12-07T02:50:00Z</dcterms:created>
  <dcterms:modified xsi:type="dcterms:W3CDTF">2015-12-07T02:50:00Z</dcterms:modified>
</cp:coreProperties>
</file>