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5E" w:rsidRPr="00AC31F6" w:rsidRDefault="00AC31F6" w:rsidP="00AC31F6">
      <w:r>
        <w:rPr>
          <w:noProof/>
        </w:rPr>
        <w:t>“And in many places, where the wind is felt, the little walls of snow are built out at an angle with the perpendicular, in the d</w:t>
      </w:r>
      <w:r w:rsidR="00726705">
        <w:rPr>
          <w:noProof/>
        </w:rPr>
        <w:t>irection whence the s</w:t>
      </w:r>
      <w:r w:rsidR="006D7C3C">
        <w:rPr>
          <w:noProof/>
        </w:rPr>
        <w:t>now comes: (a vertical section or end). Damp as it is, it [is] like swan’s-down, as if it lay as light as well as thick. As it is with these shrub oaks, so with the largest trees in the stiller parts of the woods, and even the lowest dead limbs of the white pines are not prevented by the upper from bearing their part of the burden.</w:t>
      </w:r>
      <w:bookmarkStart w:id="0" w:name="_GoBack"/>
      <w:bookmarkEnd w:id="0"/>
      <w:r>
        <w:rPr>
          <w:noProof/>
        </w:rPr>
        <w:t>”</w:t>
      </w:r>
    </w:p>
    <w:sectPr w:rsidR="0083235E" w:rsidRPr="00AC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3"/>
    <w:rsid w:val="000E4C0C"/>
    <w:rsid w:val="00445C93"/>
    <w:rsid w:val="006D7C3C"/>
    <w:rsid w:val="006F1EB6"/>
    <w:rsid w:val="00726705"/>
    <w:rsid w:val="0083235E"/>
    <w:rsid w:val="00AC31F6"/>
    <w:rsid w:val="00D8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8A5D-DF1F-4B4A-BC1B-49270F34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2015-12-10T01:01:00Z</dcterms:created>
  <dcterms:modified xsi:type="dcterms:W3CDTF">2015-12-10T01:01:00Z</dcterms:modified>
</cp:coreProperties>
</file>