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26EDC" w14:textId="77777777" w:rsidR="00E375AB" w:rsidRDefault="009B5278">
      <w:r>
        <w:t>“…What with the grasses –that coarse “,” now straw-colored grass—and the stems of the button-bushes “,” the snow about the button-bushes forms often broad “,” –several rods broad “,” –low mounds “,” nearly burying the bushes “,” along which the tops of the button-bushes and that broad-bladed “,” now straw-colored grass still rise “,” with masses of thin “,” now black-looking balls “,” erect or dangling.”</w:t>
      </w:r>
    </w:p>
    <w:p w14:paraId="6A23C13E" w14:textId="77777777" w:rsidR="009B5278" w:rsidRDefault="009B5278"/>
    <w:p w14:paraId="78B957C3" w14:textId="563FFD33" w:rsidR="009B5278" w:rsidRDefault="009B5278" w:rsidP="009B5278">
      <w:r>
        <w:t xml:space="preserve">PE 10, pg. 72 / </w:t>
      </w:r>
      <w:r w:rsidR="0035113A">
        <w:t>4 January-23 April 1856 / NNPM MA 1302:26 / T vol. # X</w:t>
      </w:r>
      <w:r w:rsidR="0035113A">
        <w:t xml:space="preserve">X </w:t>
      </w:r>
      <w:bookmarkStart w:id="0" w:name="_GoBack"/>
      <w:bookmarkEnd w:id="0"/>
      <w:r>
        <w:t>/ PDF # XIV / JVIII</w:t>
      </w:r>
    </w:p>
    <w:p w14:paraId="7968D7C9" w14:textId="77777777" w:rsidR="009B5278" w:rsidRDefault="009B5278" w:rsidP="009B5278"/>
    <w:p w14:paraId="462B3547" w14:textId="77777777" w:rsidR="009B5278" w:rsidRDefault="009B5278">
      <w:r>
        <w:t>Location: meadow near first bridge</w:t>
      </w:r>
    </w:p>
    <w:p w14:paraId="02A7B6FE" w14:textId="77777777" w:rsidR="00982B6D" w:rsidRDefault="00982B6D"/>
    <w:p w14:paraId="7723EBB6" w14:textId="77777777" w:rsidR="00982B6D" w:rsidRDefault="00982B6D">
      <w:r>
        <w:t>Continued from 05_01_1855_small_ferns</w:t>
      </w:r>
    </w:p>
    <w:sectPr w:rsidR="00982B6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78"/>
    <w:rsid w:val="0035113A"/>
    <w:rsid w:val="008D3594"/>
    <w:rsid w:val="00982B6D"/>
    <w:rsid w:val="009B5278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0A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2015-11-06T18:59:00Z</dcterms:created>
  <dcterms:modified xsi:type="dcterms:W3CDTF">2015-11-11T12:43:00Z</dcterms:modified>
</cp:coreProperties>
</file>