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280E4" w14:textId="77777777" w:rsidR="00E375AB" w:rsidRDefault="00EE4B92">
      <w:r>
        <w:t>“One large limb of the great elm at Davis’s “,” sawed off “,” presented this outline: [image] a perfect harp.”</w:t>
      </w:r>
    </w:p>
    <w:p w14:paraId="61C780EB" w14:textId="77777777" w:rsidR="00EE4B92" w:rsidRDefault="00EE4B92"/>
    <w:p w14:paraId="3DA9AC42" w14:textId="77777777" w:rsidR="003E6EA7" w:rsidRDefault="00EE4B92" w:rsidP="003E6EA7">
      <w:r>
        <w:t xml:space="preserve">PE 10, pg. 206 / </w:t>
      </w:r>
      <w:r w:rsidR="003E6EA7">
        <w:t>4 January-23 April 1856 / NNPM MA 1302:26 / T vol. # XX / PDF # XIV / JVIII</w:t>
      </w:r>
    </w:p>
    <w:p w14:paraId="3142479B" w14:textId="77777777" w:rsidR="00EE4B92" w:rsidRDefault="00EE4B92" w:rsidP="00EE4B92">
      <w:bookmarkStart w:id="0" w:name="_GoBack"/>
      <w:bookmarkEnd w:id="0"/>
    </w:p>
    <w:p w14:paraId="56C1C0CD" w14:textId="77777777" w:rsidR="00EE4B92" w:rsidRDefault="00EE4B92"/>
    <w:sectPr w:rsidR="00EE4B9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92"/>
    <w:rsid w:val="003E6EA7"/>
    <w:rsid w:val="008D3594"/>
    <w:rsid w:val="00E375AB"/>
    <w:rsid w:val="00E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04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2015-11-06T21:16:00Z</dcterms:created>
  <dcterms:modified xsi:type="dcterms:W3CDTF">2015-11-11T12:52:00Z</dcterms:modified>
</cp:coreProperties>
</file>