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645398">
      <w:r>
        <w:t>‘The river has gone down about eight inches “,” and the ice still adhering to the shore all about the meadows slants downward for some four or five feet till it meets the water “,” and it is there cracked “,” often letting the water up to overflow it “,” so that it is hard to get off and on in some places. [</w:t>
      </w:r>
      <w:proofErr w:type="gramStart"/>
      <w:r>
        <w:t>image</w:t>
      </w:r>
      <w:proofErr w:type="gramEnd"/>
      <w:r>
        <w:t xml:space="preserve">] That channel ice of the 22d (q.v.) “,” lifted up “,” looks thin “,” thus: -- [image] </w:t>
      </w:r>
      <w:proofErr w:type="gramStart"/>
      <w:r>
        <w:t>The</w:t>
      </w:r>
      <w:proofErr w:type="gramEnd"/>
      <w:r>
        <w:t xml:space="preserve"> edges of the outside portions are more lifted up now “,” apparently by the weight of the water on them.”</w:t>
      </w:r>
    </w:p>
    <w:p w:rsidR="00645398" w:rsidRDefault="00645398"/>
    <w:p w:rsidR="00645398" w:rsidRDefault="00645398" w:rsidP="00645398">
      <w:r>
        <w:t xml:space="preserve">PE 14, pg. </w:t>
      </w:r>
      <w:r>
        <w:t>428-429</w:t>
      </w:r>
      <w:r>
        <w:t>/ 9 November 1858-7 April 1859 / NNPM MA 1302:34 / T vol. # XXVIII / PDF # XVII / JXI</w:t>
      </w:r>
    </w:p>
    <w:p w:rsidR="00645398" w:rsidRDefault="00645398"/>
    <w:p w:rsidR="00645398" w:rsidRDefault="00645398">
      <w:r>
        <w:t>2 images</w:t>
      </w:r>
      <w:bookmarkStart w:id="0" w:name="_GoBack"/>
      <w:bookmarkEnd w:id="0"/>
    </w:p>
    <w:sectPr w:rsidR="00645398"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398"/>
    <w:rsid w:val="00645398"/>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93</Words>
  <Characters>532</Characters>
  <Application>Microsoft Macintosh Word</Application>
  <DocSecurity>0</DocSecurity>
  <Lines>4</Lines>
  <Paragraphs>1</Paragraphs>
  <ScaleCrop>false</ScaleCrop>
  <Company/>
  <LinksUpToDate>false</LinksUpToDate>
  <CharactersWithSpaces>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2016-02-19T03:25:00Z</dcterms:created>
  <dcterms:modified xsi:type="dcterms:W3CDTF">2016-02-19T03:28:00Z</dcterms:modified>
</cp:coreProperties>
</file>