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CE369D">
      <w:r>
        <w:t xml:space="preserve">“Here and there in the meadow “,” etc. “,” near springy places “,” you see where the thinner ice has been pushed up </w:t>
      </w:r>
      <w:proofErr w:type="spellStart"/>
      <w:r>
        <w:t>tentwise</w:t>
      </w:r>
      <w:proofErr w:type="spellEnd"/>
      <w:r>
        <w:t xml:space="preserve"> ([image 1] or [image 2]) and cracked “,” either for want of room “,” two fields crowing together “,” or expanding with heat from below.”</w:t>
      </w:r>
    </w:p>
    <w:p w:rsidR="00CE369D" w:rsidRDefault="00CE369D"/>
    <w:p w:rsidR="00CE369D" w:rsidRDefault="00CE369D" w:rsidP="00CE369D">
      <w:r>
        <w:t xml:space="preserve">PE 13, pg. </w:t>
      </w:r>
      <w:r>
        <w:t>237</w:t>
      </w:r>
      <w:r>
        <w:t xml:space="preserve"> / 25 November 1857-4 June 1858/ NNPM MA 1302:31 / T vol. # XXV / PDF # XVI / JX</w:t>
      </w:r>
    </w:p>
    <w:p w:rsidR="00CE369D" w:rsidRDefault="00CE369D">
      <w:bookmarkStart w:id="0" w:name="_GoBack"/>
      <w:bookmarkEnd w:id="0"/>
    </w:p>
    <w:sectPr w:rsidR="00CE369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9D"/>
    <w:rsid w:val="008D3594"/>
    <w:rsid w:val="00CE369D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2016-02-08T22:19:00Z</dcterms:created>
  <dcterms:modified xsi:type="dcterms:W3CDTF">2016-02-08T22:21:00Z</dcterms:modified>
</cp:coreProperties>
</file>