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6FF4E" w14:textId="6A9C1A68" w:rsidR="00B56794" w:rsidRPr="0039015F" w:rsidRDefault="00B56794">
      <w:pPr>
        <w:rPr>
          <w:b/>
          <w:bCs/>
        </w:rPr>
      </w:pPr>
      <w:r w:rsidRPr="0039015F">
        <w:rPr>
          <w:b/>
          <w:bCs/>
        </w:rPr>
        <w:t xml:space="preserve">Performer </w:t>
      </w:r>
      <w:r w:rsidR="00FA70DA">
        <w:rPr>
          <w:b/>
          <w:bCs/>
        </w:rPr>
        <w:t>information, FAAM Airborne Laboratory</w:t>
      </w:r>
    </w:p>
    <w:p w14:paraId="3C553746" w14:textId="77777777" w:rsidR="00B56794" w:rsidRDefault="00B56794"/>
    <w:p w14:paraId="3A5DF9FB" w14:textId="2B347072" w:rsidR="00B56794" w:rsidRPr="0039015F" w:rsidRDefault="001F3595">
      <w:pPr>
        <w:rPr>
          <w:b/>
          <w:bCs/>
        </w:rPr>
      </w:pPr>
      <w:r w:rsidRPr="0039015F">
        <w:rPr>
          <w:b/>
          <w:bCs/>
        </w:rPr>
        <w:t>Row 3</w:t>
      </w:r>
      <w:r w:rsidR="0039015F" w:rsidRPr="0039015F">
        <w:rPr>
          <w:b/>
          <w:bCs/>
        </w:rPr>
        <w:t xml:space="preserve"> (1)</w:t>
      </w:r>
      <w:r w:rsidR="00FA70DA">
        <w:rPr>
          <w:b/>
          <w:bCs/>
        </w:rPr>
        <w:t xml:space="preserve"> </w:t>
      </w:r>
      <w:r w:rsidR="00FA70DA" w:rsidRPr="00FA70DA">
        <w:rPr>
          <w:b/>
          <w:bCs/>
        </w:rPr>
        <w:t xml:space="preserve">Please provide a detailed description of system configuration and primary components including the sensor and deployment platform. Additionally, the location (latitude, longitude, height) of auxiliary components such as meteorological station or any other equipment installed at or near the Test </w:t>
      </w:r>
      <w:proofErr w:type="spellStart"/>
      <w:r w:rsidR="00FA70DA" w:rsidRPr="00FA70DA">
        <w:rPr>
          <w:b/>
          <w:bCs/>
        </w:rPr>
        <w:t>Center</w:t>
      </w:r>
      <w:proofErr w:type="spellEnd"/>
      <w:r w:rsidR="00FA70DA" w:rsidRPr="00FA70DA">
        <w:rPr>
          <w:b/>
          <w:bCs/>
        </w:rPr>
        <w:t xml:space="preserve"> must </w:t>
      </w:r>
      <w:proofErr w:type="gramStart"/>
      <w:r w:rsidR="00FA70DA" w:rsidRPr="00FA70DA">
        <w:rPr>
          <w:b/>
          <w:bCs/>
        </w:rPr>
        <w:t>be recorded</w:t>
      </w:r>
      <w:proofErr w:type="gramEnd"/>
      <w:r w:rsidR="00FA70DA" w:rsidRPr="00FA70DA">
        <w:rPr>
          <w:b/>
          <w:bCs/>
        </w:rPr>
        <w:t>.</w:t>
      </w:r>
    </w:p>
    <w:p w14:paraId="3A66423F" w14:textId="77777777" w:rsidR="001F3595" w:rsidRDefault="001F3595"/>
    <w:p w14:paraId="584FC498" w14:textId="75AB081A" w:rsidR="001F3595" w:rsidRDefault="001F3595">
      <w:r>
        <w:t>The deployed platform is an i</w:t>
      </w:r>
      <w:r w:rsidRPr="001F3595">
        <w:t>nstrumented BAE-146 research aircraft</w:t>
      </w:r>
      <w:r w:rsidR="00821C1B">
        <w:t xml:space="preserve">. </w:t>
      </w:r>
      <w:r>
        <w:t xml:space="preserve">Its position data (latitude, longitude, altitude, ground speed, heading) </w:t>
      </w:r>
      <w:proofErr w:type="gramStart"/>
      <w:r>
        <w:t>are provided</w:t>
      </w:r>
      <w:proofErr w:type="gramEnd"/>
      <w:r>
        <w:t xml:space="preserve"> by a </w:t>
      </w:r>
      <w:r w:rsidRPr="001F3595">
        <w:t>GPS-aided inertial navigation system (GIN)</w:t>
      </w:r>
      <w:r w:rsidR="0020599A">
        <w:t xml:space="preserve">. </w:t>
      </w:r>
      <w:r w:rsidR="00CD31EE">
        <w:t xml:space="preserve">A full description of the meteorological measurements’ capability (temperature, humidity, winds) is provided in </w:t>
      </w:r>
      <w:r w:rsidR="00CD31EE" w:rsidRPr="00CD31EE">
        <w:t>Price, 2022</w:t>
      </w:r>
      <w:r w:rsidR="00CD31EE">
        <w:t xml:space="preserve"> (</w:t>
      </w:r>
      <w:hyperlink r:id="rId7" w:history="1">
        <w:r w:rsidR="00CD31EE" w:rsidRPr="009430C8">
          <w:rPr>
            <w:rStyle w:val="Hyperlink"/>
          </w:rPr>
          <w:t>https://zenodo.org/doi/10.5281/zenodo.5846961</w:t>
        </w:r>
      </w:hyperlink>
      <w:r w:rsidR="00CD31EE">
        <w:t>).</w:t>
      </w:r>
    </w:p>
    <w:p w14:paraId="5595EA83" w14:textId="63DBA8D6" w:rsidR="00CD31EE" w:rsidRDefault="00CD31EE">
      <w:r>
        <w:t xml:space="preserve">Gas-phase </w:t>
      </w:r>
      <w:r w:rsidR="00235DA3">
        <w:t xml:space="preserve">in-situ </w:t>
      </w:r>
      <w:r>
        <w:t xml:space="preserve">chemistry measurements are conducted for </w:t>
      </w:r>
      <w:r w:rsidRPr="00B56F1F">
        <w:rPr>
          <w:b/>
          <w:bCs/>
        </w:rPr>
        <w:t>greenhouse gases (CO</w:t>
      </w:r>
      <w:r w:rsidRPr="00B56F1F">
        <w:rPr>
          <w:b/>
          <w:bCs/>
          <w:vertAlign w:val="subscript"/>
        </w:rPr>
        <w:t>2</w:t>
      </w:r>
      <w:r w:rsidRPr="00B56F1F">
        <w:rPr>
          <w:b/>
          <w:bCs/>
        </w:rPr>
        <w:t>, CH</w:t>
      </w:r>
      <w:r w:rsidRPr="00B56F1F">
        <w:rPr>
          <w:b/>
          <w:bCs/>
          <w:vertAlign w:val="subscript"/>
        </w:rPr>
        <w:t>4</w:t>
      </w:r>
      <w:r w:rsidRPr="00B56F1F">
        <w:rPr>
          <w:b/>
          <w:bCs/>
        </w:rPr>
        <w:t xml:space="preserve"> and H</w:t>
      </w:r>
      <w:r w:rsidRPr="00B56F1F">
        <w:rPr>
          <w:b/>
          <w:bCs/>
          <w:vertAlign w:val="subscript"/>
        </w:rPr>
        <w:t>2</w:t>
      </w:r>
      <w:r w:rsidRPr="00B56F1F">
        <w:rPr>
          <w:b/>
          <w:bCs/>
        </w:rPr>
        <w:t>O)</w:t>
      </w:r>
      <w:r w:rsidRPr="00CD31EE">
        <w:t xml:space="preserve"> using a customised Los Gatos Research </w:t>
      </w:r>
      <w:r>
        <w:t xml:space="preserve">Inc. </w:t>
      </w:r>
      <w:r w:rsidRPr="00CD31EE">
        <w:t>Fast Greenhouse Gas Analyser (model 907-011-000-000), based on the laser absorption off-axis integrated cavity output spectroscopy technique</w:t>
      </w:r>
      <w:proofErr w:type="gramStart"/>
      <w:r w:rsidR="00821C1B" w:rsidRPr="00CD31EE">
        <w:t xml:space="preserve">. </w:t>
      </w:r>
      <w:r w:rsidRPr="00CD31EE">
        <w:t xml:space="preserve"> </w:t>
      </w:r>
      <w:proofErr w:type="gramEnd"/>
      <w:r w:rsidRPr="00CD31EE">
        <w:t xml:space="preserve">The methods for 1 Hz measurement, initially flown in 2011, are described in </w:t>
      </w:r>
      <w:hyperlink r:id="rId8" w:history="1">
        <w:r w:rsidRPr="006E6CF9">
          <w:rPr>
            <w:rStyle w:val="Hyperlink"/>
          </w:rPr>
          <w:t>O’Shea et al. (2013)</w:t>
        </w:r>
      </w:hyperlink>
      <w:r w:rsidRPr="00CD31EE">
        <w:t>.  The FGGA system was subsequently upgraded in 2019 and 2021 to measure gas mole fractions in dry air at 10 Hz (Shaw et al., 2022). The 1-sigma overall uncertainties based on in-flight calibrations are ± 0.67 ppm for CO</w:t>
      </w:r>
      <w:r w:rsidRPr="00235DA3">
        <w:rPr>
          <w:vertAlign w:val="subscript"/>
        </w:rPr>
        <w:t>2</w:t>
      </w:r>
      <w:r w:rsidRPr="00CD31EE">
        <w:t xml:space="preserve"> and ± 3.7 ppb for CH</w:t>
      </w:r>
      <w:r w:rsidRPr="00235DA3">
        <w:rPr>
          <w:vertAlign w:val="subscript"/>
        </w:rPr>
        <w:t>4</w:t>
      </w:r>
      <w:r w:rsidR="00821C1B" w:rsidRPr="00CD31EE">
        <w:t xml:space="preserve">. </w:t>
      </w:r>
      <w:r>
        <w:t>Measurements are traceable to the Worl</w:t>
      </w:r>
      <w:r w:rsidR="00235DA3">
        <w:t>d</w:t>
      </w:r>
      <w:r>
        <w:t xml:space="preserve"> Mete</w:t>
      </w:r>
      <w:r w:rsidR="00235DA3">
        <w:t xml:space="preserve">orological Organisation greenhouse gases scales </w:t>
      </w:r>
      <w:r w:rsidR="00235DA3" w:rsidRPr="00235DA3">
        <w:t>WMO-CO</w:t>
      </w:r>
      <w:r w:rsidR="00235DA3" w:rsidRPr="00235DA3">
        <w:rPr>
          <w:vertAlign w:val="subscript"/>
        </w:rPr>
        <w:t>2</w:t>
      </w:r>
      <w:r w:rsidR="00235DA3" w:rsidRPr="00235DA3">
        <w:t>-X2019</w:t>
      </w:r>
      <w:r w:rsidR="00235DA3">
        <w:t xml:space="preserve"> and </w:t>
      </w:r>
      <w:r w:rsidR="00235DA3" w:rsidRPr="00235DA3">
        <w:t>WMO-CH</w:t>
      </w:r>
      <w:r w:rsidR="00235DA3" w:rsidRPr="00235DA3">
        <w:rPr>
          <w:vertAlign w:val="subscript"/>
        </w:rPr>
        <w:t>4</w:t>
      </w:r>
      <w:r w:rsidR="00235DA3" w:rsidRPr="00235DA3">
        <w:t>-X2004A</w:t>
      </w:r>
      <w:r w:rsidR="00235DA3">
        <w:t>. T</w:t>
      </w:r>
      <w:r w:rsidR="00235DA3" w:rsidRPr="00235DA3">
        <w:t xml:space="preserve">he </w:t>
      </w:r>
      <w:r w:rsidR="00235DA3">
        <w:t xml:space="preserve">FGGA </w:t>
      </w:r>
      <w:r w:rsidR="00235DA3" w:rsidRPr="00235DA3">
        <w:t>inlet lag time is 175</w:t>
      </w:r>
      <w:r w:rsidR="00235DA3">
        <w:rPr>
          <w:rFonts w:cstheme="minorHAnsi"/>
        </w:rPr>
        <w:t>±</w:t>
      </w:r>
      <w:r w:rsidR="00235DA3" w:rsidRPr="00235DA3">
        <w:t>46 ms, and the instrument e-fold flush time is 140</w:t>
      </w:r>
      <w:r w:rsidR="00235DA3">
        <w:rPr>
          <w:rFonts w:cstheme="minorHAnsi"/>
        </w:rPr>
        <w:t>±</w:t>
      </w:r>
      <w:r w:rsidR="00235DA3" w:rsidRPr="00235DA3">
        <w:t xml:space="preserve">46 </w:t>
      </w:r>
      <w:proofErr w:type="spellStart"/>
      <w:r w:rsidR="00235DA3" w:rsidRPr="00235DA3">
        <w:t>ms</w:t>
      </w:r>
      <w:proofErr w:type="spellEnd"/>
      <w:r w:rsidR="00235DA3">
        <w:t>.</w:t>
      </w:r>
    </w:p>
    <w:p w14:paraId="6597AE6F" w14:textId="61C02B06" w:rsidR="00235DA3" w:rsidRDefault="00235DA3">
      <w:r w:rsidRPr="00B56F1F">
        <w:rPr>
          <w:b/>
          <w:bCs/>
        </w:rPr>
        <w:t>Carbon monoxide</w:t>
      </w:r>
      <w:r w:rsidRPr="00235DA3">
        <w:t xml:space="preserve"> mole fractions are measured at 1 Hz by an Aero-Laser GmbH VUV resonance fluorescence spectrometer (model AL5005)</w:t>
      </w:r>
      <w:proofErr w:type="gramStart"/>
      <w:r w:rsidRPr="00235DA3">
        <w:t xml:space="preserve">.  </w:t>
      </w:r>
      <w:proofErr w:type="gramEnd"/>
      <w:r w:rsidRPr="00235DA3">
        <w:t>Th</w:t>
      </w:r>
      <w:r>
        <w:t>is</w:t>
      </w:r>
      <w:r w:rsidRPr="00235DA3">
        <w:t xml:space="preserve"> instrument shares the same inlet and calibration system as the FGGA</w:t>
      </w:r>
      <w:r w:rsidR="00821C1B" w:rsidRPr="00235DA3">
        <w:t>.</w:t>
      </w:r>
      <w:r w:rsidR="00821C1B">
        <w:t xml:space="preserve"> </w:t>
      </w:r>
      <w:r>
        <w:t xml:space="preserve">Measurements are traceable to the World Meteorological Organisation greenhouse gases scale </w:t>
      </w:r>
      <w:r w:rsidRPr="00235DA3">
        <w:t>WMO-CO-X20</w:t>
      </w:r>
      <w:r>
        <w:t>14A.</w:t>
      </w:r>
    </w:p>
    <w:p w14:paraId="5F0AA8EE" w14:textId="77777777" w:rsidR="00235DA3" w:rsidRDefault="00235DA3" w:rsidP="00235DA3">
      <w:pPr>
        <w:ind w:hanging="2"/>
      </w:pPr>
      <w:r w:rsidRPr="00B56F1F">
        <w:rPr>
          <w:b/>
          <w:bCs/>
        </w:rPr>
        <w:t>Ozone</w:t>
      </w:r>
      <w:r>
        <w:t xml:space="preserve"> mole fractions are measured every 2 secs with a 2B Technologies Inc. dual beam UV absorption photometer (see full description of </w:t>
      </w:r>
      <w:hyperlink r:id="rId9" w:history="1">
        <w:r w:rsidRPr="005158BA">
          <w:rPr>
            <w:rStyle w:val="Hyperlink"/>
          </w:rPr>
          <w:t>model 205</w:t>
        </w:r>
      </w:hyperlink>
      <w:r>
        <w:t xml:space="preserve">). </w:t>
      </w:r>
    </w:p>
    <w:p w14:paraId="18249F64" w14:textId="500383D0" w:rsidR="006B41C9" w:rsidRDefault="006B41C9" w:rsidP="00235DA3">
      <w:pPr>
        <w:ind w:hanging="2"/>
      </w:pPr>
      <w:r w:rsidRPr="00B56F1F">
        <w:rPr>
          <w:b/>
          <w:bCs/>
        </w:rPr>
        <w:t>Nitrogen oxides (NO and NO</w:t>
      </w:r>
      <w:r w:rsidRPr="00B56F1F">
        <w:rPr>
          <w:b/>
          <w:bCs/>
          <w:vertAlign w:val="subscript"/>
        </w:rPr>
        <w:t>2</w:t>
      </w:r>
      <w:r w:rsidRPr="00B56F1F">
        <w:rPr>
          <w:b/>
          <w:bCs/>
        </w:rPr>
        <w:t>)</w:t>
      </w:r>
      <w:r>
        <w:t xml:space="preserve"> </w:t>
      </w:r>
      <w:proofErr w:type="gramStart"/>
      <w:r>
        <w:t>are measured</w:t>
      </w:r>
      <w:proofErr w:type="gramEnd"/>
      <w:r>
        <w:t xml:space="preserve"> at 10 Hz by a fast dual channel c</w:t>
      </w:r>
      <w:r w:rsidRPr="00187A71">
        <w:t>hemiluminescence analyser</w:t>
      </w:r>
      <w:r>
        <w:t xml:space="preserve"> developed collaboratively with NOAA and Air Quality Design Inc. Two detector channels operate in parallel and share a common pressure-controlled inlet allowing for parallel calibration. The inlet design follows a bypass design similar to that described in </w:t>
      </w:r>
      <w:hyperlink r:id="rId10" w:history="1">
        <w:r w:rsidRPr="00187A71">
          <w:rPr>
            <w:rStyle w:val="Hyperlink"/>
          </w:rPr>
          <w:t>Pollack et al. (2010)</w:t>
        </w:r>
      </w:hyperlink>
      <w:r>
        <w:t>. A chemiluminescent zero is taken every ~5 min by increasing the NO + O</w:t>
      </w:r>
      <w:r w:rsidRPr="006B41C9">
        <w:rPr>
          <w:vertAlign w:val="subscript"/>
        </w:rPr>
        <w:t>3</w:t>
      </w:r>
      <w:r>
        <w:t xml:space="preserve"> reaction time as in </w:t>
      </w:r>
      <w:hyperlink r:id="rId11" w:history="1">
        <w:r w:rsidRPr="00187A71">
          <w:rPr>
            <w:rStyle w:val="Hyperlink"/>
          </w:rPr>
          <w:t>Drummond et al. (1985)</w:t>
        </w:r>
      </w:hyperlink>
      <w:r>
        <w:t xml:space="preserve"> in 240 mL PFA Teflon zero volumes.  The chemiluminescence reaction volumes are temperature controlled and follow the 241 mL gold plated design of </w:t>
      </w:r>
      <w:hyperlink r:id="rId12" w:history="1">
        <w:r w:rsidRPr="00187A71">
          <w:rPr>
            <w:rStyle w:val="Hyperlink"/>
          </w:rPr>
          <w:t>Ridley et al. (1990)</w:t>
        </w:r>
      </w:hyperlink>
      <w:r>
        <w:t xml:space="preserve">.   To mitigate sensitivity drift due to chemiluminescence quenching by water, the reagent ozone is humidified to 2-3% as in </w:t>
      </w:r>
      <w:hyperlink r:id="rId13" w:history="1">
        <w:r w:rsidRPr="00187A71">
          <w:rPr>
            <w:rStyle w:val="Hyperlink"/>
          </w:rPr>
          <w:t>Ridley et al. (1990)</w:t>
        </w:r>
      </w:hyperlink>
      <w:r>
        <w:t>.</w:t>
      </w:r>
    </w:p>
    <w:p w14:paraId="4B78C465" w14:textId="77777777" w:rsidR="006B41C9" w:rsidRDefault="006B41C9" w:rsidP="006B41C9">
      <w:pPr>
        <w:ind w:hanging="2"/>
      </w:pPr>
      <w:r w:rsidRPr="00B56F1F">
        <w:rPr>
          <w:b/>
          <w:bCs/>
        </w:rPr>
        <w:t>Sulphur dioxide</w:t>
      </w:r>
      <w:r w:rsidRPr="000847F5">
        <w:t xml:space="preserve"> mole fractions are meas</w:t>
      </w:r>
      <w:r>
        <w:t xml:space="preserve">ured at 1 Hz using a customised </w:t>
      </w:r>
      <w:proofErr w:type="spellStart"/>
      <w:r>
        <w:t>Thermo</w:t>
      </w:r>
      <w:proofErr w:type="spellEnd"/>
      <w:r>
        <w:t xml:space="preserve"> Fisher Scientific pulsed UV fluorescence analyser (see full description of </w:t>
      </w:r>
      <w:hyperlink r:id="rId14" w:history="1">
        <w:r w:rsidRPr="00C04B9E">
          <w:rPr>
            <w:rStyle w:val="Hyperlink"/>
          </w:rPr>
          <w:t>model TEi43i TLE</w:t>
        </w:r>
      </w:hyperlink>
      <w:r>
        <w:t>).</w:t>
      </w:r>
    </w:p>
    <w:p w14:paraId="71AE311B" w14:textId="2ABA8D2D" w:rsidR="00055807" w:rsidRDefault="0072454F" w:rsidP="006B41C9">
      <w:pPr>
        <w:ind w:hanging="2"/>
      </w:pPr>
      <w:r w:rsidRPr="00B56F1F">
        <w:rPr>
          <w:b/>
          <w:bCs/>
        </w:rPr>
        <w:t>Discreet e</w:t>
      </w:r>
      <w:r w:rsidR="00055807" w:rsidRPr="00B56F1F">
        <w:rPr>
          <w:b/>
          <w:bCs/>
        </w:rPr>
        <w:t>thane</w:t>
      </w:r>
      <w:r w:rsidR="00055807">
        <w:t xml:space="preserve"> and other </w:t>
      </w:r>
      <w:r>
        <w:t>n</w:t>
      </w:r>
      <w:r w:rsidR="00055807" w:rsidRPr="00055807">
        <w:t>on-methane hydrocarbons are measured off-line by collaborators at the University of York</w:t>
      </w:r>
      <w:r w:rsidR="00055807">
        <w:t>,</w:t>
      </w:r>
      <w:r w:rsidR="00055807" w:rsidRPr="00055807">
        <w:t xml:space="preserve"> Wolfson Atmospheric Chemistry Laboratories</w:t>
      </w:r>
      <w:proofErr w:type="gramStart"/>
      <w:r w:rsidR="00807664">
        <w:t xml:space="preserve">.  </w:t>
      </w:r>
      <w:proofErr w:type="gramEnd"/>
      <w:r w:rsidR="00000000">
        <w:fldChar w:fldCharType="begin"/>
      </w:r>
      <w:r w:rsidR="00000000">
        <w:instrText>HYPERLINK "https://www.york.ac.uk/chemistry/research/wacl/services/" \l "tab-1"</w:instrText>
      </w:r>
      <w:r w:rsidR="00000000">
        <w:fldChar w:fldCharType="separate"/>
      </w:r>
      <w:r w:rsidR="00055807" w:rsidRPr="0040481D">
        <w:rPr>
          <w:rStyle w:val="Hyperlink"/>
        </w:rPr>
        <w:t>GC-FID/MS analysis</w:t>
      </w:r>
      <w:r w:rsidR="00000000">
        <w:rPr>
          <w:rStyle w:val="Hyperlink"/>
        </w:rPr>
        <w:fldChar w:fldCharType="end"/>
      </w:r>
      <w:r w:rsidR="00055807" w:rsidRPr="00055807">
        <w:t xml:space="preserve"> </w:t>
      </w:r>
      <w:r w:rsidR="00807664">
        <w:t>was performed on</w:t>
      </w:r>
      <w:r w:rsidR="00055807" w:rsidRPr="00055807">
        <w:t xml:space="preserve"> </w:t>
      </w:r>
      <w:r w:rsidR="00807664">
        <w:t xml:space="preserve">80 </w:t>
      </w:r>
      <w:r w:rsidR="00055807" w:rsidRPr="00055807">
        <w:t xml:space="preserve">pressurised </w:t>
      </w:r>
      <w:proofErr w:type="gramStart"/>
      <w:r w:rsidR="00055807" w:rsidRPr="00055807">
        <w:t>stainless steel</w:t>
      </w:r>
      <w:proofErr w:type="gramEnd"/>
      <w:r w:rsidR="00055807" w:rsidRPr="00055807">
        <w:t xml:space="preserve"> </w:t>
      </w:r>
      <w:r w:rsidR="0039015F">
        <w:t>canisters</w:t>
      </w:r>
      <w:r w:rsidR="00055807" w:rsidRPr="00055807">
        <w:t xml:space="preserve"> collected </w:t>
      </w:r>
      <w:r w:rsidR="00055807">
        <w:t>during the mission</w:t>
      </w:r>
      <w:r w:rsidR="0039015F">
        <w:t xml:space="preserve"> (</w:t>
      </w:r>
      <w:proofErr w:type="spellStart"/>
      <w:r w:rsidR="0039015F">
        <w:t>sWAS</w:t>
      </w:r>
      <w:proofErr w:type="spellEnd"/>
      <w:r w:rsidR="0039015F">
        <w:t xml:space="preserve"> system)</w:t>
      </w:r>
      <w:r w:rsidR="00055807" w:rsidRPr="00055807">
        <w:t>.</w:t>
      </w:r>
    </w:p>
    <w:p w14:paraId="31CDED48" w14:textId="7E357E56" w:rsidR="006E6CF9" w:rsidRPr="0072454F" w:rsidRDefault="0072454F" w:rsidP="006B41C9">
      <w:pPr>
        <w:ind w:hanging="2"/>
      </w:pPr>
      <w:r w:rsidRPr="00B56F1F">
        <w:rPr>
          <w:b/>
          <w:bCs/>
        </w:rPr>
        <w:t xml:space="preserve">Discreet </w:t>
      </w:r>
      <w:bookmarkStart w:id="0" w:name="_Hlk179942225"/>
      <w:r w:rsidRPr="00B56F1F">
        <w:rPr>
          <w:b/>
          <w:bCs/>
        </w:rPr>
        <w:t>δ</w:t>
      </w:r>
      <w:r w:rsidRPr="00B56F1F">
        <w:rPr>
          <w:b/>
          <w:bCs/>
          <w:vertAlign w:val="superscript"/>
        </w:rPr>
        <w:t>13</w:t>
      </w:r>
      <w:r w:rsidRPr="00B56F1F">
        <w:rPr>
          <w:b/>
          <w:bCs/>
        </w:rPr>
        <w:t>C</w:t>
      </w:r>
      <w:r w:rsidRPr="00B56F1F">
        <w:rPr>
          <w:b/>
          <w:bCs/>
          <w:vertAlign w:val="subscript"/>
        </w:rPr>
        <w:t>CH4</w:t>
      </w:r>
      <w:r>
        <w:t xml:space="preserve"> </w:t>
      </w:r>
      <w:bookmarkEnd w:id="0"/>
      <w:r>
        <w:t>(</w:t>
      </w:r>
      <w:r w:rsidRPr="0072454F">
        <w:rPr>
          <w:vertAlign w:val="superscript"/>
        </w:rPr>
        <w:t>13</w:t>
      </w:r>
      <w:r>
        <w:t>C:</w:t>
      </w:r>
      <w:r w:rsidRPr="0072454F">
        <w:rPr>
          <w:vertAlign w:val="superscript"/>
        </w:rPr>
        <w:t>12</w:t>
      </w:r>
      <w:r>
        <w:t>C stable CH</w:t>
      </w:r>
      <w:r w:rsidRPr="0072454F">
        <w:rPr>
          <w:vertAlign w:val="subscript"/>
        </w:rPr>
        <w:t>4</w:t>
      </w:r>
      <w:r>
        <w:t xml:space="preserve"> isotopes ratio) </w:t>
      </w:r>
      <w:proofErr w:type="gramStart"/>
      <w:r>
        <w:t>are measured</w:t>
      </w:r>
      <w:proofErr w:type="gramEnd"/>
      <w:r>
        <w:t xml:space="preserve"> off-line by collaborators at the Royal Holloway University of London, Earth Sciences Department’s Greenhouse Gas Laboratory</w:t>
      </w:r>
      <w:r w:rsidR="00807664">
        <w:t xml:space="preserve">. Methane </w:t>
      </w:r>
      <w:r w:rsidR="00807664">
        <w:lastRenderedPageBreak/>
        <w:t xml:space="preserve">isotopic analysis by GC-Continuous Flow-Mass Spectrometry </w:t>
      </w:r>
      <w:proofErr w:type="gramStart"/>
      <w:r w:rsidR="00807664">
        <w:t>was performed</w:t>
      </w:r>
      <w:proofErr w:type="gramEnd"/>
      <w:r w:rsidR="00807664">
        <w:t xml:space="preserve"> on 18 </w:t>
      </w:r>
      <w:proofErr w:type="spellStart"/>
      <w:r w:rsidR="00807664">
        <w:t>Tedlar</w:t>
      </w:r>
      <w:proofErr w:type="spellEnd"/>
      <w:r w:rsidR="00807664">
        <w:t xml:space="preserve"> bags collected during the mission.</w:t>
      </w:r>
    </w:p>
    <w:p w14:paraId="67E8D3BC" w14:textId="77777777" w:rsidR="006E6CF9" w:rsidRDefault="006E6CF9" w:rsidP="006B41C9">
      <w:pPr>
        <w:ind w:hanging="2"/>
      </w:pPr>
    </w:p>
    <w:p w14:paraId="3B07CC5B" w14:textId="5F6C9962" w:rsidR="0040481D" w:rsidRDefault="0040481D" w:rsidP="0040481D">
      <w:pPr>
        <w:ind w:hanging="2"/>
      </w:pPr>
      <w:r>
        <w:t>Gas-phase</w:t>
      </w:r>
      <w:r w:rsidR="0072454F">
        <w:t xml:space="preserve"> chemistry</w:t>
      </w:r>
      <w:r>
        <w:t xml:space="preserve"> measurements </w:t>
      </w:r>
      <w:proofErr w:type="gramStart"/>
      <w:r>
        <w:t>are further complemented</w:t>
      </w:r>
      <w:proofErr w:type="gramEnd"/>
      <w:r>
        <w:t xml:space="preserve"> by </w:t>
      </w:r>
      <w:r w:rsidRPr="00B56F1F">
        <w:rPr>
          <w:b/>
          <w:bCs/>
        </w:rPr>
        <w:t>aerosol number concentrations</w:t>
      </w:r>
      <w:r>
        <w:t xml:space="preserve"> provided by a </w:t>
      </w:r>
      <w:r w:rsidRPr="00E1233A">
        <w:t>Passive Cavity Aerosol Spectrometer Probe (PCASP)</w:t>
      </w:r>
      <w:r>
        <w:t xml:space="preserve"> </w:t>
      </w:r>
      <w:r w:rsidRPr="00E1233A">
        <w:t>with SPP-200 electronics</w:t>
      </w:r>
      <w:r>
        <w:t>,</w:t>
      </w:r>
      <w:r w:rsidRPr="00E1233A">
        <w:t xml:space="preserve"> operated in a wing-mounted canister. This instrument provides aggregated </w:t>
      </w:r>
      <w:r w:rsidR="0072454F">
        <w:t>10</w:t>
      </w:r>
      <w:r w:rsidRPr="00E1233A">
        <w:t xml:space="preserve"> Hz particle numbers in </w:t>
      </w:r>
      <w:proofErr w:type="gramStart"/>
      <w:r w:rsidRPr="00E1233A">
        <w:t>30</w:t>
      </w:r>
      <w:proofErr w:type="gramEnd"/>
      <w:r w:rsidRPr="00E1233A">
        <w:t xml:space="preserve"> size bins across a nominal diameter range of 0.1–3 µm. The smallest bin is discarded due to an undefined lower boundary, and bins are merged at the gain-stage crossover points as described by </w:t>
      </w:r>
      <w:hyperlink r:id="rId15" w:history="1">
        <w:r w:rsidRPr="00986F7C">
          <w:rPr>
            <w:rStyle w:val="Hyperlink"/>
          </w:rPr>
          <w:t>Ryder et al. (2013)</w:t>
        </w:r>
      </w:hyperlink>
      <w:r w:rsidRPr="00E1233A">
        <w:t xml:space="preserve">. Particles </w:t>
      </w:r>
      <w:proofErr w:type="gramStart"/>
      <w:r w:rsidRPr="00E1233A">
        <w:t>are binned</w:t>
      </w:r>
      <w:proofErr w:type="gramEnd"/>
      <w:r w:rsidRPr="00E1233A">
        <w:t xml:space="preserve"> according to the strength of the photovoltage generated by the </w:t>
      </w:r>
      <w:proofErr w:type="spellStart"/>
      <w:r w:rsidRPr="00E1233A">
        <w:t>HeNe</w:t>
      </w:r>
      <w:proofErr w:type="spellEnd"/>
      <w:r w:rsidRPr="00E1233A">
        <w:t xml:space="preserve"> laser light scattered by each particle. Laboratory calibrations both before and after the campaign are used to convert photovoltages into scattering cross-sections for each bin (</w:t>
      </w:r>
      <w:hyperlink r:id="rId16" w:history="1">
        <w:r w:rsidRPr="00986F7C">
          <w:rPr>
            <w:rStyle w:val="Hyperlink"/>
          </w:rPr>
          <w:t>Rosenberg et al., 2012</w:t>
        </w:r>
      </w:hyperlink>
      <w:r w:rsidRPr="00E1233A">
        <w:t xml:space="preserve">). These calibrations </w:t>
      </w:r>
      <w:proofErr w:type="gramStart"/>
      <w:r w:rsidRPr="00E1233A">
        <w:t>are provided</w:t>
      </w:r>
      <w:proofErr w:type="gramEnd"/>
      <w:r w:rsidRPr="00E1233A">
        <w:t xml:space="preserve"> in separate files alongside the data files to be applied by the data user. With knowledge of the aerosols </w:t>
      </w:r>
      <w:proofErr w:type="gramStart"/>
      <w:r w:rsidRPr="00E1233A">
        <w:t>being sampled</w:t>
      </w:r>
      <w:proofErr w:type="gramEnd"/>
      <w:r w:rsidRPr="00E1233A">
        <w:t xml:space="preserve">, the scattering cross-sections can be converted into particle diameters. This information must be determined through other means and applied by the users to obtain calibrated particle sizes and thus size distributions and any required derived parameters. The volumetric flow rate, which </w:t>
      </w:r>
      <w:proofErr w:type="gramStart"/>
      <w:r w:rsidRPr="00E1233A">
        <w:t>is used</w:t>
      </w:r>
      <w:proofErr w:type="gramEnd"/>
      <w:r w:rsidRPr="00E1233A">
        <w:t xml:space="preserve"> to calculate particle concentrations, </w:t>
      </w:r>
      <w:r>
        <w:t>is</w:t>
      </w:r>
      <w:r w:rsidRPr="00E1233A">
        <w:t xml:space="preserve"> calibrated in the laboratory using a </w:t>
      </w:r>
      <w:proofErr w:type="spellStart"/>
      <w:r w:rsidRPr="00E1233A">
        <w:t>Gilibrator</w:t>
      </w:r>
      <w:proofErr w:type="spellEnd"/>
      <w:r w:rsidRPr="00E1233A">
        <w:t xml:space="preserve"> </w:t>
      </w:r>
      <w:r>
        <w:t>3</w:t>
      </w:r>
      <w:r w:rsidRPr="00E1233A">
        <w:t xml:space="preserve"> (</w:t>
      </w:r>
      <w:proofErr w:type="spellStart"/>
      <w:r w:rsidRPr="00E1233A">
        <w:t>Sensidyne</w:t>
      </w:r>
      <w:proofErr w:type="spellEnd"/>
      <w:r w:rsidRPr="00E1233A">
        <w:t>, LP) dry-cell calibrator.</w:t>
      </w:r>
    </w:p>
    <w:p w14:paraId="0528EBB6" w14:textId="0B89F7F0" w:rsidR="00FA70DA" w:rsidRDefault="00FA70DA">
      <w:r>
        <w:br w:type="page"/>
      </w:r>
    </w:p>
    <w:p w14:paraId="3D798B27" w14:textId="1B184120" w:rsidR="008A0F80" w:rsidRPr="0039015F" w:rsidRDefault="0039015F">
      <w:pPr>
        <w:rPr>
          <w:b/>
          <w:bCs/>
        </w:rPr>
      </w:pPr>
      <w:r w:rsidRPr="0039015F">
        <w:rPr>
          <w:b/>
          <w:bCs/>
        </w:rPr>
        <w:t xml:space="preserve">Row 7 (5) </w:t>
      </w:r>
      <w:r w:rsidR="00B93970" w:rsidRPr="00B93970">
        <w:rPr>
          <w:b/>
          <w:bCs/>
        </w:rPr>
        <w:t>Please provide a detailed description of the methodology used during emission detection/quantification surveys.</w:t>
      </w:r>
    </w:p>
    <w:p w14:paraId="04860224" w14:textId="77777777" w:rsidR="004168DF" w:rsidRDefault="004168DF"/>
    <w:p w14:paraId="29982FC6" w14:textId="77777777" w:rsidR="000C627D" w:rsidRDefault="00A0125E">
      <w:r w:rsidRPr="008D4533">
        <w:rPr>
          <w:b/>
          <w:bCs/>
        </w:rPr>
        <w:t>Emission detection methodology</w:t>
      </w:r>
    </w:p>
    <w:p w14:paraId="5CE6B69C" w14:textId="77777777" w:rsidR="000C627D" w:rsidRDefault="000C627D"/>
    <w:p w14:paraId="2FAC0489" w14:textId="680C43E3" w:rsidR="008D04DA" w:rsidRDefault="000C627D">
      <w:r>
        <w:t>We</w:t>
      </w:r>
      <w:r w:rsidR="00EF050F">
        <w:t xml:space="preserve"> </w:t>
      </w:r>
      <w:r w:rsidR="0082040D">
        <w:t>designed</w:t>
      </w:r>
      <w:r w:rsidR="00EF050F">
        <w:t xml:space="preserve"> </w:t>
      </w:r>
      <w:hyperlink r:id="rId17" w:history="1">
        <w:r w:rsidR="00EF050F" w:rsidRPr="00EF050F">
          <w:rPr>
            <w:rStyle w:val="Hyperlink"/>
          </w:rPr>
          <w:t>our flight plan</w:t>
        </w:r>
      </w:hyperlink>
      <w:r w:rsidR="00EF050F">
        <w:t xml:space="preserve"> on the </w:t>
      </w:r>
      <w:r w:rsidR="00FA70DA">
        <w:t xml:space="preserve">basis of the </w:t>
      </w:r>
      <w:r w:rsidR="00EF050F" w:rsidRPr="00EF050F">
        <w:t>Gauss</w:t>
      </w:r>
      <w:r w:rsidR="00EF050F">
        <w:t>’s</w:t>
      </w:r>
      <w:r w:rsidR="00EF050F" w:rsidRPr="00EF050F">
        <w:t xml:space="preserve"> </w:t>
      </w:r>
      <w:r w:rsidR="00EF050F">
        <w:t>t</w:t>
      </w:r>
      <w:r w:rsidR="00EF050F" w:rsidRPr="00EF050F">
        <w:t xml:space="preserve">heorem cylinder </w:t>
      </w:r>
      <w:r w:rsidR="00EF050F">
        <w:t xml:space="preserve">described in </w:t>
      </w:r>
      <w:hyperlink r:id="rId18" w:history="1">
        <w:r w:rsidR="00EF050F" w:rsidRPr="00EF050F">
          <w:rPr>
            <w:rStyle w:val="Hyperlink"/>
          </w:rPr>
          <w:t>Conley et al. 2017</w:t>
        </w:r>
      </w:hyperlink>
      <w:r w:rsidR="00EF050F" w:rsidRPr="00EF050F">
        <w:t xml:space="preserve">.  </w:t>
      </w:r>
      <w:r w:rsidR="000727BE">
        <w:t xml:space="preserve">Although this methodology is </w:t>
      </w:r>
      <w:r w:rsidR="00152D8D">
        <w:t xml:space="preserve">more </w:t>
      </w:r>
      <w:r w:rsidR="000727BE">
        <w:t>suit</w:t>
      </w:r>
      <w:r w:rsidR="00152D8D">
        <w:t>ed</w:t>
      </w:r>
      <w:r w:rsidR="000727BE">
        <w:t xml:space="preserve"> for spatial scales of ~1 km, we</w:t>
      </w:r>
      <w:r w:rsidR="00EF050F" w:rsidRPr="00EF050F">
        <w:t xml:space="preserve"> </w:t>
      </w:r>
      <w:r w:rsidR="00152D8D">
        <w:t>flew</w:t>
      </w:r>
      <w:r w:rsidR="00EF050F" w:rsidRPr="00EF050F">
        <w:t xml:space="preserve"> </w:t>
      </w:r>
      <w:r w:rsidR="000727BE">
        <w:t xml:space="preserve">2 NM (3.7 km) radius orbits around the TADI site </w:t>
      </w:r>
      <w:r w:rsidR="00EF050F" w:rsidRPr="00EF050F">
        <w:t xml:space="preserve">to maximise </w:t>
      </w:r>
      <w:r w:rsidR="008D04DA">
        <w:t xml:space="preserve">the number of </w:t>
      </w:r>
      <w:r w:rsidR="00EF050F" w:rsidRPr="00EF050F">
        <w:t>plume interceptions</w:t>
      </w:r>
      <w:r w:rsidR="000727BE">
        <w:t xml:space="preserve"> over the 45 </w:t>
      </w:r>
      <w:r w:rsidR="0082040D">
        <w:t>minutes-controlled</w:t>
      </w:r>
      <w:r w:rsidR="000727BE">
        <w:t xml:space="preserve"> release period</w:t>
      </w:r>
      <w:r w:rsidR="00A75523">
        <w:t xml:space="preserve">. </w:t>
      </w:r>
      <w:r w:rsidR="000727BE">
        <w:t xml:space="preserve">Our </w:t>
      </w:r>
      <w:proofErr w:type="gramStart"/>
      <w:r w:rsidR="000727BE">
        <w:t xml:space="preserve">most commonly </w:t>
      </w:r>
      <w:r w:rsidR="00152D8D">
        <w:t>flown</w:t>
      </w:r>
      <w:proofErr w:type="gramEnd"/>
      <w:r w:rsidR="00152D8D">
        <w:t xml:space="preserve"> survey methodology (mass balance), consisting of repeated crosswind transect downwind of our target, was deemed too difficult due to </w:t>
      </w:r>
      <w:r w:rsidR="00EF050F" w:rsidRPr="00EF050F">
        <w:t>air space</w:t>
      </w:r>
      <w:r w:rsidR="00EF050F">
        <w:t xml:space="preserve"> restrictions within the prohibited area</w:t>
      </w:r>
      <w:r w:rsidR="000727BE">
        <w:t xml:space="preserve"> LF-</w:t>
      </w:r>
      <w:r w:rsidR="00EF050F">
        <w:t>P</w:t>
      </w:r>
      <w:r w:rsidR="000727BE">
        <w:t>0</w:t>
      </w:r>
      <w:r w:rsidR="00EF050F">
        <w:t>4</w:t>
      </w:r>
      <w:r w:rsidR="008D04DA">
        <w:t>,</w:t>
      </w:r>
      <w:r w:rsidR="00EF050F" w:rsidRPr="00EF050F">
        <w:t xml:space="preserve"> and </w:t>
      </w:r>
      <w:r w:rsidR="008B25D4" w:rsidRPr="00EF050F">
        <w:t>low-level</w:t>
      </w:r>
      <w:r w:rsidR="00EF050F" w:rsidRPr="00EF050F">
        <w:t xml:space="preserve"> </w:t>
      </w:r>
      <w:r w:rsidR="008B25D4">
        <w:t xml:space="preserve">500 feet </w:t>
      </w:r>
      <w:r w:rsidR="00EF050F" w:rsidRPr="00EF050F">
        <w:t xml:space="preserve">flying constraints </w:t>
      </w:r>
      <w:r w:rsidR="00152D8D">
        <w:t>above ground level</w:t>
      </w:r>
      <w:r w:rsidR="00EF050F" w:rsidRPr="00EF050F">
        <w:t xml:space="preserve">.  </w:t>
      </w:r>
    </w:p>
    <w:p w14:paraId="54208E2B" w14:textId="77777777" w:rsidR="008D04DA" w:rsidRDefault="008D04DA"/>
    <w:p w14:paraId="6148F360" w14:textId="0A5AD01D" w:rsidR="008D04DA" w:rsidRDefault="008D04DA" w:rsidP="008D04DA">
      <w:r>
        <w:t xml:space="preserve">The first step of our methodology is plume detection </w:t>
      </w:r>
      <w:r w:rsidR="007C0FD9">
        <w:t>during</w:t>
      </w:r>
      <w:r>
        <w:t xml:space="preserve"> each orbit</w:t>
      </w:r>
      <w:r w:rsidR="0082040D">
        <w:t xml:space="preserve">. </w:t>
      </w:r>
      <w:r>
        <w:t xml:space="preserve">All aircraft data sets </w:t>
      </w:r>
      <w:proofErr w:type="gramStart"/>
      <w:r>
        <w:t>were merged</w:t>
      </w:r>
      <w:proofErr w:type="gramEnd"/>
      <w:r>
        <w:t xml:space="preserve"> to a common 10 Hz time base, with chemistry measurements timestamps corrected for time lags. M</w:t>
      </w:r>
      <w:r w:rsidRPr="008D04DA">
        <w:t xml:space="preserve">ultiple plumes </w:t>
      </w:r>
      <w:proofErr w:type="gramStart"/>
      <w:r w:rsidR="0082040D">
        <w:t>were detected</w:t>
      </w:r>
      <w:proofErr w:type="gramEnd"/>
      <w:r w:rsidR="0082040D">
        <w:t xml:space="preserve"> </w:t>
      </w:r>
      <w:r w:rsidRPr="008D04DA">
        <w:t xml:space="preserve">from sources </w:t>
      </w:r>
      <w:r>
        <w:t>originating within and around the</w:t>
      </w:r>
      <w:r w:rsidRPr="008D04DA">
        <w:t xml:space="preserve"> </w:t>
      </w:r>
      <w:proofErr w:type="spellStart"/>
      <w:r w:rsidRPr="008D04DA">
        <w:t>IndusLacq</w:t>
      </w:r>
      <w:proofErr w:type="spellEnd"/>
      <w:r w:rsidRPr="008D04DA">
        <w:t xml:space="preserve"> complex</w:t>
      </w:r>
      <w:r w:rsidR="0082040D">
        <w:t xml:space="preserve">, </w:t>
      </w:r>
      <w:r w:rsidR="00AC287A">
        <w:t xml:space="preserve">including </w:t>
      </w:r>
      <w:r w:rsidR="00344648">
        <w:t>the</w:t>
      </w:r>
      <w:r>
        <w:t xml:space="preserve"> A64/E80</w:t>
      </w:r>
      <w:r w:rsidR="00AC287A">
        <w:t xml:space="preserve"> motorway, some </w:t>
      </w:r>
      <w:r w:rsidR="00A75523">
        <w:t>from</w:t>
      </w:r>
      <w:r>
        <w:t xml:space="preserve"> </w:t>
      </w:r>
      <w:r w:rsidRPr="008D04DA">
        <w:t xml:space="preserve">combustion </w:t>
      </w:r>
      <w:r>
        <w:t xml:space="preserve">sources based on </w:t>
      </w:r>
      <w:r w:rsidR="007C0FD9">
        <w:t xml:space="preserve">chemical </w:t>
      </w:r>
      <w:proofErr w:type="spellStart"/>
      <w:r w:rsidRPr="008D04DA">
        <w:t>markers</w:t>
      </w:r>
      <w:proofErr w:type="spellEnd"/>
      <w:r w:rsidRPr="008D04DA">
        <w:t xml:space="preserve"> </w:t>
      </w:r>
      <w:r>
        <w:t xml:space="preserve">such as </w:t>
      </w:r>
      <w:r w:rsidRPr="008D04DA">
        <w:t>NO</w:t>
      </w:r>
      <w:r w:rsidRPr="008D04DA">
        <w:rPr>
          <w:vertAlign w:val="subscript"/>
        </w:rPr>
        <w:t>x</w:t>
      </w:r>
      <w:r w:rsidRPr="008D04DA">
        <w:t>, CO</w:t>
      </w:r>
      <w:r w:rsidRPr="008D04DA">
        <w:rPr>
          <w:vertAlign w:val="subscript"/>
        </w:rPr>
        <w:t>2</w:t>
      </w:r>
      <w:r w:rsidRPr="008D04DA">
        <w:t>, SO</w:t>
      </w:r>
      <w:r w:rsidRPr="008D04DA">
        <w:rPr>
          <w:vertAlign w:val="subscript"/>
        </w:rPr>
        <w:t>2</w:t>
      </w:r>
      <w:r w:rsidRPr="008D04DA">
        <w:t xml:space="preserve"> and </w:t>
      </w:r>
      <w:r w:rsidR="0082040D">
        <w:t>aerosols (</w:t>
      </w:r>
      <w:r w:rsidRPr="008D04DA">
        <w:t>PCASP)</w:t>
      </w:r>
      <w:r w:rsidR="00B56F1F">
        <w:t xml:space="preserve">. </w:t>
      </w:r>
      <w:r>
        <w:t>Several</w:t>
      </w:r>
      <w:r w:rsidRPr="008D04DA">
        <w:t xml:space="preserve"> </w:t>
      </w:r>
      <w:proofErr w:type="spellStart"/>
      <w:r w:rsidR="00730C14">
        <w:t>Matlab</w:t>
      </w:r>
      <w:proofErr w:type="spellEnd"/>
      <w:r w:rsidR="00730C14">
        <w:t>-generated plots</w:t>
      </w:r>
      <w:r w:rsidR="00AC287A">
        <w:t xml:space="preserve"> of the geographical extent of these </w:t>
      </w:r>
      <w:proofErr w:type="gramStart"/>
      <w:r w:rsidR="00AC287A">
        <w:t>plumes</w:t>
      </w:r>
      <w:proofErr w:type="gramEnd"/>
      <w:r w:rsidR="00AC287A">
        <w:t xml:space="preserve"> </w:t>
      </w:r>
      <w:r w:rsidR="0082040D">
        <w:t xml:space="preserve">detection </w:t>
      </w:r>
      <w:r w:rsidR="00AC287A">
        <w:t xml:space="preserve">during orbits, and their chemical fingerprint, are provided in the </w:t>
      </w:r>
      <w:bookmarkStart w:id="1" w:name="_Hlk179842807"/>
      <w:r w:rsidR="00AC287A">
        <w:t>participant</w:t>
      </w:r>
      <w:r w:rsidR="00623280">
        <w:t>’</w:t>
      </w:r>
      <w:r w:rsidR="00AC287A">
        <w:t>s supporting information</w:t>
      </w:r>
      <w:bookmarkEnd w:id="1"/>
      <w:r w:rsidR="00AC287A">
        <w:t>.  It is worth noting that we are still investigating the impact</w:t>
      </w:r>
      <w:r w:rsidR="00AC287A" w:rsidRPr="00AC287A">
        <w:t xml:space="preserve"> from </w:t>
      </w:r>
      <w:r w:rsidR="00AC287A">
        <w:t xml:space="preserve">our </w:t>
      </w:r>
      <w:r w:rsidR="00AC287A" w:rsidRPr="00AC287A">
        <w:t xml:space="preserve">aircraft exhaust </w:t>
      </w:r>
      <w:proofErr w:type="spellStart"/>
      <w:r w:rsidR="00AC287A" w:rsidRPr="00AC287A">
        <w:t>advecting</w:t>
      </w:r>
      <w:proofErr w:type="spellEnd"/>
      <w:r w:rsidR="00AC287A" w:rsidRPr="00AC287A">
        <w:t xml:space="preserve"> in</w:t>
      </w:r>
      <w:r w:rsidR="00AC287A">
        <w:t xml:space="preserve"> the</w:t>
      </w:r>
      <w:r w:rsidR="00AC287A" w:rsidRPr="00AC287A">
        <w:t xml:space="preserve"> task area during orbit</w:t>
      </w:r>
      <w:r w:rsidR="00AC287A">
        <w:t>s, and potentially compromising the validity of our measurements</w:t>
      </w:r>
      <w:r w:rsidR="00344648">
        <w:t xml:space="preserve">. </w:t>
      </w:r>
      <w:r w:rsidR="00AC287A">
        <w:t>This includes the analysis of a previous test-flight survey conducted around North Sea off-shore gas platforms on 17 June 2024, before our TADI mission</w:t>
      </w:r>
      <w:r w:rsidR="00623280">
        <w:t xml:space="preserve"> of 12 September 2024</w:t>
      </w:r>
      <w:r w:rsidR="00AC287A">
        <w:t>.</w:t>
      </w:r>
    </w:p>
    <w:p w14:paraId="62FD15C4" w14:textId="6B751304" w:rsidR="008D04DA" w:rsidRDefault="007C0FD9" w:rsidP="008D04DA">
      <w:r>
        <w:t xml:space="preserve">For previous </w:t>
      </w:r>
      <w:r w:rsidR="00A75523">
        <w:t>offshore</w:t>
      </w:r>
      <w:r>
        <w:t xml:space="preserve"> missions, FAAM has successfully identified and integrated plume enhancements using an automated Python script analysing </w:t>
      </w:r>
      <w:r w:rsidR="00623280">
        <w:t>the variance of an</w:t>
      </w:r>
      <w:r>
        <w:t xml:space="preserve"> upwind </w:t>
      </w:r>
      <w:proofErr w:type="gramStart"/>
      <w:r>
        <w:t>baseline</w:t>
      </w:r>
      <w:r w:rsidR="00623280">
        <w:t>,</w:t>
      </w:r>
      <w:r>
        <w:t xml:space="preserve"> and</w:t>
      </w:r>
      <w:proofErr w:type="gramEnd"/>
      <w:r>
        <w:t xml:space="preserve"> </w:t>
      </w:r>
      <w:r w:rsidR="00623280">
        <w:t xml:space="preserve">detecting the </w:t>
      </w:r>
      <w:r>
        <w:t xml:space="preserve">downwind divergence </w:t>
      </w:r>
      <w:r w:rsidR="00636B5E">
        <w:t>above</w:t>
      </w:r>
      <w:r>
        <w:t xml:space="preserve"> multiple standard deviations.  However </w:t>
      </w:r>
      <w:r w:rsidR="00730C14">
        <w:t xml:space="preserve">given </w:t>
      </w:r>
      <w:r>
        <w:t xml:space="preserve">the complex nature of having to deconvolute multiple plumes with differing baselines, it was not possible to </w:t>
      </w:r>
      <w:r w:rsidR="00636B5E">
        <w:t>adapt our</w:t>
      </w:r>
      <w:r>
        <w:t xml:space="preserve"> Python script within the </w:t>
      </w:r>
      <w:r w:rsidR="00344648">
        <w:t>brief time</w:t>
      </w:r>
      <w:r>
        <w:t xml:space="preserve"> available for this </w:t>
      </w:r>
      <w:r w:rsidR="00730C14">
        <w:t xml:space="preserve">Stage 1 data </w:t>
      </w:r>
      <w:r>
        <w:t>analysis turnaround</w:t>
      </w:r>
      <w:r w:rsidR="00A75523">
        <w:t xml:space="preserve">. </w:t>
      </w:r>
      <w:r w:rsidR="00730C14">
        <w:t>We assume a single CH</w:t>
      </w:r>
      <w:r w:rsidR="00730C14" w:rsidRPr="00344648">
        <w:rPr>
          <w:vertAlign w:val="subscript"/>
        </w:rPr>
        <w:t>4</w:t>
      </w:r>
      <w:r w:rsidR="00623280">
        <w:t>-</w:t>
      </w:r>
      <w:r w:rsidR="00730C14">
        <w:t>only point source from the controlled release, and</w:t>
      </w:r>
      <w:r>
        <w:t xml:space="preserve"> </w:t>
      </w:r>
      <w:r w:rsidR="00730C14">
        <w:t>CH</w:t>
      </w:r>
      <w:r w:rsidR="00730C14" w:rsidRPr="00344648">
        <w:rPr>
          <w:vertAlign w:val="subscript"/>
        </w:rPr>
        <w:t>4</w:t>
      </w:r>
      <w:r w:rsidR="00730C14">
        <w:t xml:space="preserve"> </w:t>
      </w:r>
      <w:r>
        <w:t xml:space="preserve">plume start/stop times </w:t>
      </w:r>
      <w:proofErr w:type="gramStart"/>
      <w:r>
        <w:t>were therefore defined</w:t>
      </w:r>
      <w:proofErr w:type="gramEnd"/>
      <w:r>
        <w:t xml:space="preserve"> manually </w:t>
      </w:r>
      <w:r w:rsidR="00730C14">
        <w:t xml:space="preserve">for each orbit, </w:t>
      </w:r>
      <w:r>
        <w:t xml:space="preserve">based on the </w:t>
      </w:r>
      <w:r w:rsidR="00730C14">
        <w:t xml:space="preserve">absence of combustion chemical </w:t>
      </w:r>
      <w:r w:rsidR="00636B5E">
        <w:t>tracers</w:t>
      </w:r>
      <w:r w:rsidR="00730C14">
        <w:t xml:space="preserve"> and aerosols.</w:t>
      </w:r>
    </w:p>
    <w:p w14:paraId="65FCC71A" w14:textId="18DB12C7" w:rsidR="00A46D8D" w:rsidRDefault="00730C14">
      <w:r>
        <w:t xml:space="preserve">Due to the limited time available for the </w:t>
      </w:r>
      <w:r w:rsidR="00344648">
        <w:t>S</w:t>
      </w:r>
      <w:r>
        <w:t xml:space="preserve">tage 1 data analysis, we </w:t>
      </w:r>
      <w:r w:rsidR="00344648">
        <w:t xml:space="preserve">only </w:t>
      </w:r>
      <w:r>
        <w:t>report here results for controlled release #7</w:t>
      </w:r>
      <w:r w:rsidR="00344648">
        <w:t xml:space="preserve">. </w:t>
      </w:r>
      <w:r w:rsidR="00F50658">
        <w:t>P</w:t>
      </w:r>
      <w:r>
        <w:t xml:space="preserve">lumes for controlled releases #6 and #8 </w:t>
      </w:r>
      <w:proofErr w:type="gramStart"/>
      <w:r>
        <w:t>were detected</w:t>
      </w:r>
      <w:proofErr w:type="gramEnd"/>
      <w:r w:rsidR="00F50658">
        <w:t>, albeit with much lower CH</w:t>
      </w:r>
      <w:r w:rsidR="00F50658" w:rsidRPr="00344648">
        <w:rPr>
          <w:vertAlign w:val="subscript"/>
        </w:rPr>
        <w:t>4</w:t>
      </w:r>
      <w:r w:rsidR="00F50658">
        <w:t xml:space="preserve"> enhancements </w:t>
      </w:r>
      <w:r w:rsidR="00344648">
        <w:t>due to</w:t>
      </w:r>
      <w:r w:rsidR="00F50658">
        <w:t xml:space="preserve"> the much wider spatial extent of our orbital surveys</w:t>
      </w:r>
      <w:r w:rsidR="00623280">
        <w:t xml:space="preserve"> (wider radius outside of LF-P04)</w:t>
      </w:r>
      <w:r w:rsidR="00344648">
        <w:t xml:space="preserve">. </w:t>
      </w:r>
      <w:r w:rsidR="00636B5E">
        <w:t>W</w:t>
      </w:r>
      <w:r w:rsidR="00F50658">
        <w:t xml:space="preserve">e will </w:t>
      </w:r>
      <w:r w:rsidR="00636B5E">
        <w:t xml:space="preserve">nevertheless </w:t>
      </w:r>
      <w:r w:rsidR="00F50658">
        <w:t xml:space="preserve">endeavour to </w:t>
      </w:r>
      <w:r>
        <w:t>analys</w:t>
      </w:r>
      <w:r w:rsidR="00F50658">
        <w:t>e</w:t>
      </w:r>
      <w:r>
        <w:t xml:space="preserve"> </w:t>
      </w:r>
      <w:r w:rsidR="00F50658">
        <w:t xml:space="preserve">observations during these two other releases </w:t>
      </w:r>
      <w:r w:rsidR="00636B5E">
        <w:t xml:space="preserve">and </w:t>
      </w:r>
      <w:r w:rsidR="00F50658">
        <w:t xml:space="preserve">quantify them during our </w:t>
      </w:r>
      <w:r w:rsidR="00344648">
        <w:t>S</w:t>
      </w:r>
      <w:r w:rsidR="00F50658">
        <w:t>tage 2 analysis.</w:t>
      </w:r>
    </w:p>
    <w:p w14:paraId="4FB1D67B" w14:textId="69F46E76" w:rsidR="00623280" w:rsidRDefault="00623280">
      <w:r>
        <w:t xml:space="preserve">Each orbit </w:t>
      </w:r>
      <w:r w:rsidR="008D4533">
        <w:t>CH</w:t>
      </w:r>
      <w:r w:rsidR="008D4533" w:rsidRPr="00A75523">
        <w:rPr>
          <w:vertAlign w:val="subscript"/>
        </w:rPr>
        <w:t>4</w:t>
      </w:r>
      <w:r w:rsidR="008D4533">
        <w:t xml:space="preserve"> </w:t>
      </w:r>
      <w:r>
        <w:t xml:space="preserve">plume enhancements were then integrated to obtain </w:t>
      </w:r>
      <w:proofErr w:type="spellStart"/>
      <w:proofErr w:type="gramStart"/>
      <w:r>
        <w:t>ppb.s</w:t>
      </w:r>
      <w:proofErr w:type="spellEnd"/>
      <w:proofErr w:type="gramEnd"/>
      <w:r>
        <w:t xml:space="preserve"> </w:t>
      </w:r>
      <w:r w:rsidR="008D4533">
        <w:t>values</w:t>
      </w:r>
      <w:r>
        <w:t xml:space="preserve"> using a Python script, and scaled to </w:t>
      </w:r>
      <w:proofErr w:type="spellStart"/>
      <w:r>
        <w:t>ppb.m</w:t>
      </w:r>
      <w:proofErr w:type="spellEnd"/>
      <w:r>
        <w:t xml:space="preserve"> using the </w:t>
      </w:r>
      <w:r w:rsidR="008D4533">
        <w:t xml:space="preserve">mean </w:t>
      </w:r>
      <w:r>
        <w:t xml:space="preserve">aircraft ground speed </w:t>
      </w:r>
      <w:r w:rsidR="008D4533">
        <w:t>measured by GIN (112</w:t>
      </w:r>
      <w:r w:rsidR="008D4533">
        <w:rPr>
          <w:rFonts w:cstheme="minorHAnsi"/>
        </w:rPr>
        <w:t>±</w:t>
      </w:r>
      <w:r w:rsidR="008D4533">
        <w:t>3 m/s).</w:t>
      </w:r>
      <w:r w:rsidR="00A75523">
        <w:t xml:space="preserve">  An example time series for a CH</w:t>
      </w:r>
      <w:r w:rsidR="00A75523" w:rsidRPr="00A75523">
        <w:rPr>
          <w:vertAlign w:val="subscript"/>
        </w:rPr>
        <w:t>4</w:t>
      </w:r>
      <w:r w:rsidR="00A75523">
        <w:t xml:space="preserve"> plume detected between 14:31:18.8 and 14:31:32.0 UTC </w:t>
      </w:r>
      <w:proofErr w:type="gramStart"/>
      <w:r w:rsidR="00A75523">
        <w:t>is provided</w:t>
      </w:r>
      <w:proofErr w:type="gramEnd"/>
      <w:r w:rsidR="00A75523">
        <w:t xml:space="preserve"> </w:t>
      </w:r>
      <w:r w:rsidR="00A75523" w:rsidRPr="00A75523">
        <w:t>in the participant’s supporting information</w:t>
      </w:r>
      <w:r w:rsidR="00A75523">
        <w:t>.</w:t>
      </w:r>
    </w:p>
    <w:p w14:paraId="1AE5A275" w14:textId="63D82689" w:rsidR="003076B9" w:rsidRDefault="003076B9">
      <w:r>
        <w:t xml:space="preserve">Tabulated values for </w:t>
      </w:r>
      <w:r w:rsidRPr="003076B9">
        <w:rPr>
          <w:b/>
          <w:bCs/>
          <w:i/>
          <w:iCs/>
        </w:rPr>
        <w:t>Observed Integrated CH</w:t>
      </w:r>
      <w:r w:rsidRPr="00A75523">
        <w:rPr>
          <w:b/>
          <w:bCs/>
          <w:i/>
          <w:iCs/>
          <w:vertAlign w:val="subscript"/>
        </w:rPr>
        <w:t>4</w:t>
      </w:r>
      <w:r w:rsidRPr="003076B9">
        <w:rPr>
          <w:b/>
          <w:bCs/>
          <w:i/>
          <w:iCs/>
        </w:rPr>
        <w:t xml:space="preserve"> Enhancements </w:t>
      </w:r>
      <w:r>
        <w:rPr>
          <w:b/>
          <w:bCs/>
          <w:i/>
          <w:iCs/>
        </w:rPr>
        <w:t>[</w:t>
      </w:r>
      <w:proofErr w:type="spellStart"/>
      <w:r w:rsidRPr="003076B9">
        <w:rPr>
          <w:b/>
          <w:bCs/>
          <w:i/>
          <w:iCs/>
        </w:rPr>
        <w:t>ppb.m</w:t>
      </w:r>
      <w:proofErr w:type="spellEnd"/>
      <w:r>
        <w:rPr>
          <w:b/>
          <w:bCs/>
          <w:i/>
          <w:iCs/>
        </w:rPr>
        <w:t>]</w:t>
      </w:r>
      <w:r>
        <w:t xml:space="preserve"> </w:t>
      </w:r>
      <w:proofErr w:type="gramStart"/>
      <w:r>
        <w:t>are provided</w:t>
      </w:r>
      <w:proofErr w:type="gramEnd"/>
      <w:r>
        <w:t xml:space="preserve"> in the </w:t>
      </w:r>
      <w:r w:rsidRPr="003076B9">
        <w:t>participant’s supporting information</w:t>
      </w:r>
      <w:r>
        <w:t>.</w:t>
      </w:r>
    </w:p>
    <w:p w14:paraId="27994066" w14:textId="1067A92C" w:rsidR="00F46BC0" w:rsidRDefault="00FA70DA">
      <w:r>
        <w:t>We now</w:t>
      </w:r>
      <w:r w:rsidR="008D4533">
        <w:t xml:space="preserve"> consider the impact of the low wind speeds (</w:t>
      </w:r>
      <w:r w:rsidR="00760FC7">
        <w:t>2.12</w:t>
      </w:r>
      <w:r w:rsidR="00760FC7">
        <w:rPr>
          <w:rFonts w:cstheme="minorHAnsi"/>
        </w:rPr>
        <w:t>±</w:t>
      </w:r>
      <w:r w:rsidR="00760FC7">
        <w:t xml:space="preserve">0.8 m/s mean, </w:t>
      </w:r>
      <w:r w:rsidR="008D4533">
        <w:t xml:space="preserve">less than our stated minimum 5 m/s </w:t>
      </w:r>
      <w:r w:rsidR="00760FC7">
        <w:t>threshold</w:t>
      </w:r>
      <w:r>
        <w:t xml:space="preserve"> requirement</w:t>
      </w:r>
      <w:r w:rsidR="00760FC7">
        <w:t xml:space="preserve">) and local meteorology </w:t>
      </w:r>
      <w:r>
        <w:t>experienced during</w:t>
      </w:r>
      <w:r w:rsidR="00760FC7">
        <w:t xml:space="preserve"> our survey</w:t>
      </w:r>
      <w:r>
        <w:t xml:space="preserve">. </w:t>
      </w:r>
      <w:r w:rsidR="00760FC7">
        <w:t xml:space="preserve">We estimate the advection times of the controlled release plume </w:t>
      </w:r>
      <w:r w:rsidR="00636B5E">
        <w:t>for</w:t>
      </w:r>
      <w:r w:rsidR="00760FC7">
        <w:t xml:space="preserve"> reach</w:t>
      </w:r>
      <w:r w:rsidR="00636B5E">
        <w:t>ing</w:t>
      </w:r>
      <w:r w:rsidR="00760FC7">
        <w:t xml:space="preserve"> our flight track </w:t>
      </w:r>
      <w:r>
        <w:t>in a</w:t>
      </w:r>
      <w:r w:rsidR="00760FC7">
        <w:t xml:space="preserve"> “stable</w:t>
      </w:r>
      <w:r>
        <w:t xml:space="preserve"> regime</w:t>
      </w:r>
      <w:r w:rsidR="00760FC7">
        <w:t xml:space="preserve">” to be </w:t>
      </w:r>
      <w:r w:rsidR="004C61B3">
        <w:t>more than</w:t>
      </w:r>
      <w:r w:rsidR="00760FC7">
        <w:t xml:space="preserve"> 35 minutes</w:t>
      </w:r>
      <w:r w:rsidR="004C61B3">
        <w:t>, based on observed enhancements</w:t>
      </w:r>
      <w:r w:rsidR="00857688">
        <w:t xml:space="preserve">. </w:t>
      </w:r>
      <w:r w:rsidR="00E96AEE">
        <w:t xml:space="preserve">We left the </w:t>
      </w:r>
      <w:r>
        <w:t xml:space="preserve">prohibited </w:t>
      </w:r>
      <w:r w:rsidR="00E96AEE">
        <w:t xml:space="preserve">area </w:t>
      </w:r>
      <w:r>
        <w:t>LF-P04 after one hour as previously agreed with French</w:t>
      </w:r>
      <w:r w:rsidR="00E96AEE">
        <w:t xml:space="preserve"> </w:t>
      </w:r>
      <w:r>
        <w:t xml:space="preserve">Air Traffic Controllers, </w:t>
      </w:r>
      <w:r w:rsidR="00E96AEE">
        <w:t xml:space="preserve">to </w:t>
      </w:r>
      <w:r w:rsidR="00636B5E">
        <w:t>conduct</w:t>
      </w:r>
      <w:r w:rsidR="00E96AEE">
        <w:t xml:space="preserve"> </w:t>
      </w:r>
      <w:r w:rsidR="00636B5E">
        <w:t>a</w:t>
      </w:r>
      <w:r w:rsidR="00E96AEE">
        <w:t xml:space="preserve"> boundary layer vertical profile</w:t>
      </w:r>
      <w:r>
        <w:t xml:space="preserve"> starting </w:t>
      </w:r>
      <w:r>
        <w:t>at 16:32:05</w:t>
      </w:r>
      <w:r>
        <w:t xml:space="preserve"> (UTC+2)</w:t>
      </w:r>
      <w:r w:rsidR="00857688">
        <w:t xml:space="preserve">. </w:t>
      </w:r>
      <w:r w:rsidR="004C61B3">
        <w:t>The low and unbroken cloud cover which prevented our morning mission was still dissipating by the time we took off</w:t>
      </w:r>
      <w:r>
        <w:t>,</w:t>
      </w:r>
      <w:r w:rsidR="004C61B3">
        <w:t xml:space="preserve"> and precipitation and poor visibility still affected our mission during controlled release #6</w:t>
      </w:r>
      <w:r w:rsidR="008B25D4">
        <w:t xml:space="preserve">. </w:t>
      </w:r>
      <w:r w:rsidR="00B56F1F">
        <w:t>The</w:t>
      </w:r>
      <w:r w:rsidR="00E96AEE">
        <w:t xml:space="preserve"> boundary</w:t>
      </w:r>
      <w:r w:rsidR="004C61B3">
        <w:t xml:space="preserve"> </w:t>
      </w:r>
      <w:r w:rsidR="00E96AEE">
        <w:t xml:space="preserve">layer was not stable </w:t>
      </w:r>
      <w:r>
        <w:t>during</w:t>
      </w:r>
      <w:r w:rsidR="00E96AEE">
        <w:t xml:space="preserve"> our mission</w:t>
      </w:r>
      <w:r>
        <w:t xml:space="preserve"> which </w:t>
      </w:r>
      <w:proofErr w:type="gramStart"/>
      <w:r>
        <w:t>likely affects</w:t>
      </w:r>
      <w:proofErr w:type="gramEnd"/>
      <w:r>
        <w:t xml:space="preserve"> the accuracy of our dispersion modelling</w:t>
      </w:r>
      <w:r w:rsidR="00E96AEE">
        <w:t xml:space="preserve">. </w:t>
      </w:r>
    </w:p>
    <w:p w14:paraId="4AA3139B" w14:textId="77777777" w:rsidR="00F46BC0" w:rsidRDefault="00F46BC0"/>
    <w:p w14:paraId="0828ED28" w14:textId="06AD49BB" w:rsidR="00E96AEE" w:rsidRPr="00E96AEE" w:rsidRDefault="00E96AEE">
      <w:pPr>
        <w:rPr>
          <w:b/>
          <w:bCs/>
        </w:rPr>
      </w:pPr>
      <w:r w:rsidRPr="00E96AEE">
        <w:rPr>
          <w:b/>
          <w:bCs/>
        </w:rPr>
        <w:t>Quantification methodology</w:t>
      </w:r>
    </w:p>
    <w:p w14:paraId="2FD8CC80" w14:textId="66D996E0" w:rsidR="00E96AEE" w:rsidRDefault="009B3FF0">
      <w:r>
        <w:t xml:space="preserve">Due to the complexity arising from the presence of multiple plumes </w:t>
      </w:r>
      <w:r w:rsidR="00FA70DA">
        <w:t xml:space="preserve">as </w:t>
      </w:r>
      <w:r>
        <w:t xml:space="preserve">previously mentioned, the mass balance methodology cannot easily </w:t>
      </w:r>
      <w:proofErr w:type="gramStart"/>
      <w:r>
        <w:t>be applied</w:t>
      </w:r>
      <w:proofErr w:type="gramEnd"/>
      <w:r>
        <w:t xml:space="preserve"> to our survey dataset.</w:t>
      </w:r>
    </w:p>
    <w:p w14:paraId="50518A8B" w14:textId="379D7536" w:rsidR="009B3FF0" w:rsidRDefault="009B3FF0">
      <w:r>
        <w:t xml:space="preserve">Although we intended to provide a flux estimate based on the Gauss’s theorem methodology mentioned earlier, our collaborators </w:t>
      </w:r>
      <w:r w:rsidR="002856B3">
        <w:t xml:space="preserve">from the University of Manchester </w:t>
      </w:r>
      <w:r>
        <w:t xml:space="preserve">required more time to </w:t>
      </w:r>
      <w:r w:rsidR="002856B3">
        <w:t>assess the potential impact of our aircraft exhaust</w:t>
      </w:r>
      <w:r w:rsidR="000A638D">
        <w:t xml:space="preserve"> and other combustion sources</w:t>
      </w:r>
      <w:r w:rsidR="002856B3">
        <w:t>.</w:t>
      </w:r>
      <w:r w:rsidR="00FA70DA">
        <w:t xml:space="preserve"> </w:t>
      </w:r>
    </w:p>
    <w:p w14:paraId="70C0EF7E" w14:textId="4B8BBC82" w:rsidR="009B3FF0" w:rsidRDefault="00FA70DA">
      <w:r>
        <w:t xml:space="preserve">We therefore report </w:t>
      </w:r>
      <w:r>
        <w:t xml:space="preserve">results from a </w:t>
      </w:r>
      <w:r w:rsidR="002856B3">
        <w:t>new quantification methodology developed by FAAM</w:t>
      </w:r>
      <w:r>
        <w:t>, which</w:t>
      </w:r>
      <w:r w:rsidR="002856B3">
        <w:t xml:space="preserve"> consists of simulating a methane dispersion using the ADMS6 model to generate a concentration</w:t>
      </w:r>
      <w:r w:rsidR="00636B5E">
        <w:t xml:space="preserve"> enhancement</w:t>
      </w:r>
      <w:r w:rsidR="002856B3">
        <w:t xml:space="preserve"> field</w:t>
      </w:r>
      <w:r w:rsidR="00857688">
        <w:t xml:space="preserve">. </w:t>
      </w:r>
      <w:r w:rsidR="002856B3">
        <w:t xml:space="preserve">The model </w:t>
      </w:r>
      <w:proofErr w:type="gramStart"/>
      <w:r w:rsidR="002856B3">
        <w:t>is optimised</w:t>
      </w:r>
      <w:proofErr w:type="gramEnd"/>
      <w:r w:rsidR="002856B3">
        <w:t xml:space="preserve"> for the meteorology measured by our aircraft (winds, boundary layer height)</w:t>
      </w:r>
      <w:r w:rsidR="00857688">
        <w:t xml:space="preserve">. </w:t>
      </w:r>
      <w:r w:rsidR="002E1688">
        <w:t xml:space="preserve">A single point source </w:t>
      </w:r>
      <w:proofErr w:type="gramStart"/>
      <w:r w:rsidR="002E1688">
        <w:t>is assumed</w:t>
      </w:r>
      <w:proofErr w:type="gramEnd"/>
      <w:r w:rsidR="002E1688">
        <w:t xml:space="preserve"> (</w:t>
      </w:r>
      <w:r w:rsidR="00F71CC3">
        <w:t>centred</w:t>
      </w:r>
      <w:r w:rsidR="002E1688">
        <w:t xml:space="preserve"> on TADI</w:t>
      </w:r>
      <w:r w:rsidR="00F71CC3">
        <w:t>-PPL</w:t>
      </w:r>
      <w:r w:rsidR="002E1688">
        <w:t>), the characteri</w:t>
      </w:r>
      <w:r w:rsidR="00F71CC3">
        <w:t>stics</w:t>
      </w:r>
      <w:r w:rsidR="002E1688">
        <w:t xml:space="preserve"> of which are also estimated</w:t>
      </w:r>
      <w:r w:rsidR="00857688">
        <w:t xml:space="preserve">. </w:t>
      </w:r>
      <w:r w:rsidR="002E1688">
        <w:t xml:space="preserve">Details of the ADMS6 model initialisation parameters can </w:t>
      </w:r>
      <w:proofErr w:type="gramStart"/>
      <w:r w:rsidR="002E1688">
        <w:t>be found</w:t>
      </w:r>
      <w:proofErr w:type="gramEnd"/>
      <w:r w:rsidR="002E1688">
        <w:t xml:space="preserve"> in the </w:t>
      </w:r>
      <w:r w:rsidR="00240FAD" w:rsidRPr="00240FAD">
        <w:t>participant’s supporting information</w:t>
      </w:r>
      <w:r w:rsidR="00240FAD">
        <w:t>.</w:t>
      </w:r>
    </w:p>
    <w:p w14:paraId="7C52A4EB" w14:textId="6A61E2AE" w:rsidR="00373090" w:rsidRDefault="002E1688">
      <w:r>
        <w:t>A</w:t>
      </w:r>
      <w:r w:rsidR="008B25D4">
        <w:t>n</w:t>
      </w:r>
      <w:r>
        <w:t xml:space="preserve"> </w:t>
      </w:r>
      <w:r w:rsidR="003076B9">
        <w:rPr>
          <w:b/>
          <w:bCs/>
          <w:i/>
          <w:iCs/>
        </w:rPr>
        <w:t>I</w:t>
      </w:r>
      <w:r w:rsidR="00086BFB" w:rsidRPr="003076B9">
        <w:rPr>
          <w:b/>
          <w:bCs/>
          <w:i/>
          <w:iCs/>
        </w:rPr>
        <w:t xml:space="preserve">nitial </w:t>
      </w:r>
      <w:r w:rsidR="003076B9">
        <w:rPr>
          <w:b/>
          <w:bCs/>
          <w:i/>
          <w:iCs/>
        </w:rPr>
        <w:t>E</w:t>
      </w:r>
      <w:r w:rsidR="00240FAD" w:rsidRPr="003076B9">
        <w:rPr>
          <w:b/>
          <w:bCs/>
          <w:i/>
          <w:iCs/>
        </w:rPr>
        <w:t>mission</w:t>
      </w:r>
      <w:r w:rsidRPr="003076B9">
        <w:rPr>
          <w:b/>
          <w:bCs/>
          <w:i/>
          <w:iCs/>
        </w:rPr>
        <w:t xml:space="preserve"> </w:t>
      </w:r>
      <w:r w:rsidR="003076B9">
        <w:rPr>
          <w:b/>
          <w:bCs/>
          <w:i/>
          <w:iCs/>
        </w:rPr>
        <w:t>R</w:t>
      </w:r>
      <w:r w:rsidRPr="003076B9">
        <w:rPr>
          <w:b/>
          <w:bCs/>
          <w:i/>
          <w:iCs/>
        </w:rPr>
        <w:t xml:space="preserve">ate </w:t>
      </w:r>
      <w:r w:rsidR="003076B9">
        <w:rPr>
          <w:b/>
          <w:bCs/>
          <w:i/>
          <w:iCs/>
        </w:rPr>
        <w:t>[</w:t>
      </w:r>
      <w:r w:rsidR="00240FAD" w:rsidRPr="003076B9">
        <w:rPr>
          <w:b/>
          <w:bCs/>
          <w:i/>
          <w:iCs/>
        </w:rPr>
        <w:t>100 g/s</w:t>
      </w:r>
      <w:r w:rsidR="003076B9">
        <w:rPr>
          <w:b/>
          <w:bCs/>
          <w:i/>
          <w:iCs/>
        </w:rPr>
        <w:t>]</w:t>
      </w:r>
      <w:r w:rsidR="00240FAD">
        <w:t xml:space="preserve"> </w:t>
      </w:r>
      <w:proofErr w:type="gramStart"/>
      <w:r>
        <w:t>is simulated</w:t>
      </w:r>
      <w:proofErr w:type="gramEnd"/>
      <w:r w:rsidR="00240FAD">
        <w:t xml:space="preserve"> to obtai</w:t>
      </w:r>
      <w:r w:rsidR="00F71CC3">
        <w:t>n dispersed methane enhancements</w:t>
      </w:r>
      <w:r w:rsidR="00CA5F33">
        <w:t xml:space="preserve"> at 11 elevations above ground</w:t>
      </w:r>
      <w:r w:rsidR="00F71CC3">
        <w:t>.</w:t>
      </w:r>
      <w:r w:rsidR="00636B5E">
        <w:t xml:space="preserve"> </w:t>
      </w:r>
    </w:p>
    <w:p w14:paraId="120251C8" w14:textId="55D9B460" w:rsidR="002E1688" w:rsidRDefault="00636B5E">
      <w:r>
        <w:t>We locat</w:t>
      </w:r>
      <w:r w:rsidR="00086BFB">
        <w:t>e</w:t>
      </w:r>
      <w:r>
        <w:t xml:space="preserve"> </w:t>
      </w:r>
      <w:r w:rsidR="008B25D4">
        <w:t>the</w:t>
      </w:r>
      <w:r>
        <w:t xml:space="preserve"> flight track </w:t>
      </w:r>
      <w:r w:rsidR="008B25D4">
        <w:t xml:space="preserve">of </w:t>
      </w:r>
      <w:r>
        <w:t>observed plumes within the ADMS6 domain</w:t>
      </w:r>
      <w:r w:rsidR="000A638D">
        <w:t xml:space="preserve">. This </w:t>
      </w:r>
      <w:proofErr w:type="gramStart"/>
      <w:r w:rsidR="000A638D">
        <w:t>is achieved</w:t>
      </w:r>
      <w:proofErr w:type="gramEnd"/>
      <w:r w:rsidR="000A638D">
        <w:t xml:space="preserve"> by</w:t>
      </w:r>
      <w:r>
        <w:t xml:space="preserve"> ensuring the aircraft GIN latitude/longitude </w:t>
      </w:r>
      <w:r w:rsidR="000A638D">
        <w:t>are</w:t>
      </w:r>
      <w:r>
        <w:t xml:space="preserve"> </w:t>
      </w:r>
      <w:r w:rsidR="000A638D">
        <w:t xml:space="preserve">first </w:t>
      </w:r>
      <w:r>
        <w:t xml:space="preserve">re-projected from </w:t>
      </w:r>
      <w:r w:rsidR="000A638D">
        <w:t>their</w:t>
      </w:r>
      <w:r>
        <w:t xml:space="preserve"> </w:t>
      </w:r>
      <w:r w:rsidR="000A638D" w:rsidRPr="000A638D">
        <w:t>World Geodetic System 1984 (WGS 84)</w:t>
      </w:r>
      <w:r>
        <w:t xml:space="preserve"> </w:t>
      </w:r>
      <w:r w:rsidR="00857688">
        <w:t xml:space="preserve">ellipsoid </w:t>
      </w:r>
      <w:r>
        <w:t xml:space="preserve">coordinate system onto the French </w:t>
      </w:r>
      <w:r w:rsidRPr="00636B5E">
        <w:t>RFG93 Lambert-93</w:t>
      </w:r>
      <w:r w:rsidR="00373090">
        <w:t xml:space="preserve"> coordinate system</w:t>
      </w:r>
      <w:r w:rsidR="000A638D">
        <w:t xml:space="preserve"> used for the </w:t>
      </w:r>
      <w:r w:rsidR="000A638D">
        <w:t>ADMS6 domain</w:t>
      </w:r>
      <w:r w:rsidR="00857688">
        <w:t xml:space="preserve">. </w:t>
      </w:r>
      <w:r w:rsidR="00373090">
        <w:t xml:space="preserve">The aircraft </w:t>
      </w:r>
      <w:r w:rsidR="000A638D">
        <w:t xml:space="preserve">GIN </w:t>
      </w:r>
      <w:r w:rsidR="00373090">
        <w:t xml:space="preserve">altitude is </w:t>
      </w:r>
      <w:r w:rsidR="000A638D">
        <w:t xml:space="preserve">referenced to the TADI </w:t>
      </w:r>
      <w:proofErr w:type="gramStart"/>
      <w:r w:rsidR="000A638D">
        <w:t>elevation, and</w:t>
      </w:r>
      <w:proofErr w:type="gramEnd"/>
      <w:r w:rsidR="000A638D">
        <w:t xml:space="preserve"> matched</w:t>
      </w:r>
      <w:r w:rsidR="00373090">
        <w:t xml:space="preserve"> to the </w:t>
      </w:r>
      <w:r w:rsidR="000A638D">
        <w:t xml:space="preserve">cubic spline-interpolated </w:t>
      </w:r>
      <w:r w:rsidR="00373090">
        <w:t>modelled elevation above the TADI site</w:t>
      </w:r>
      <w:r w:rsidR="00857688">
        <w:t xml:space="preserve">. </w:t>
      </w:r>
      <w:r w:rsidR="00373090">
        <w:t>The dispersion modelled CH</w:t>
      </w:r>
      <w:r w:rsidR="00373090" w:rsidRPr="000A638D">
        <w:rPr>
          <w:vertAlign w:val="subscript"/>
        </w:rPr>
        <w:t>4</w:t>
      </w:r>
      <w:r w:rsidR="00373090">
        <w:t xml:space="preserve"> enhancements </w:t>
      </w:r>
      <w:proofErr w:type="gramStart"/>
      <w:r w:rsidR="00373090">
        <w:t>are integrated</w:t>
      </w:r>
      <w:proofErr w:type="gramEnd"/>
      <w:r w:rsidR="00373090">
        <w:t xml:space="preserve"> in a similar fashion as the observed enhancements</w:t>
      </w:r>
      <w:r w:rsidR="008B25D4">
        <w:t>,</w:t>
      </w:r>
      <w:r w:rsidR="00373090">
        <w:t xml:space="preserve"> </w:t>
      </w:r>
      <w:r w:rsidR="003076B9">
        <w:t xml:space="preserve">to obtain </w:t>
      </w:r>
      <w:r w:rsidR="003076B9" w:rsidRPr="003076B9">
        <w:rPr>
          <w:b/>
          <w:bCs/>
          <w:i/>
          <w:iCs/>
        </w:rPr>
        <w:t>Modelled Integrated CH</w:t>
      </w:r>
      <w:r w:rsidR="003076B9" w:rsidRPr="000A638D">
        <w:rPr>
          <w:b/>
          <w:bCs/>
          <w:i/>
          <w:iCs/>
          <w:vertAlign w:val="subscript"/>
        </w:rPr>
        <w:t>4</w:t>
      </w:r>
      <w:r w:rsidR="003076B9" w:rsidRPr="003076B9">
        <w:rPr>
          <w:b/>
          <w:bCs/>
          <w:i/>
          <w:iCs/>
        </w:rPr>
        <w:t xml:space="preserve"> Enhancements [</w:t>
      </w:r>
      <w:proofErr w:type="spellStart"/>
      <w:r w:rsidR="003076B9" w:rsidRPr="003076B9">
        <w:rPr>
          <w:b/>
          <w:bCs/>
          <w:i/>
          <w:iCs/>
        </w:rPr>
        <w:t>ppb.m</w:t>
      </w:r>
      <w:proofErr w:type="spellEnd"/>
      <w:r w:rsidR="003076B9" w:rsidRPr="003076B9">
        <w:rPr>
          <w:b/>
          <w:bCs/>
          <w:i/>
          <w:iCs/>
        </w:rPr>
        <w:t>]</w:t>
      </w:r>
      <w:r w:rsidR="00373090" w:rsidRPr="003076B9">
        <w:rPr>
          <w:i/>
          <w:iCs/>
        </w:rPr>
        <w:t>.</w:t>
      </w:r>
      <w:r w:rsidR="003076B9">
        <w:t xml:space="preserve"> We summarise these values in the </w:t>
      </w:r>
      <w:r w:rsidR="003076B9" w:rsidRPr="003076B9">
        <w:t>participant’s supporting information.</w:t>
      </w:r>
    </w:p>
    <w:p w14:paraId="638F832A" w14:textId="4B8E8F27" w:rsidR="00086BFB" w:rsidRDefault="00086BFB">
      <w:proofErr w:type="gramStart"/>
      <w:r>
        <w:t>In order to</w:t>
      </w:r>
      <w:proofErr w:type="gramEnd"/>
      <w:r>
        <w:t xml:space="preserve"> estimate the </w:t>
      </w:r>
      <w:r w:rsidR="003076B9" w:rsidRPr="008B25D4">
        <w:rPr>
          <w:b/>
          <w:bCs/>
          <w:i/>
          <w:iCs/>
        </w:rPr>
        <w:t>A</w:t>
      </w:r>
      <w:r w:rsidRPr="003076B9">
        <w:rPr>
          <w:b/>
          <w:bCs/>
          <w:i/>
          <w:iCs/>
        </w:rPr>
        <w:t xml:space="preserve">ctual </w:t>
      </w:r>
      <w:r w:rsidR="003076B9">
        <w:rPr>
          <w:b/>
          <w:bCs/>
          <w:i/>
          <w:iCs/>
        </w:rPr>
        <w:t>E</w:t>
      </w:r>
      <w:r w:rsidRPr="003076B9">
        <w:rPr>
          <w:b/>
          <w:bCs/>
          <w:i/>
          <w:iCs/>
        </w:rPr>
        <w:t xml:space="preserve">mission </w:t>
      </w:r>
      <w:r w:rsidR="003076B9">
        <w:rPr>
          <w:b/>
          <w:bCs/>
          <w:i/>
          <w:iCs/>
        </w:rPr>
        <w:t>R</w:t>
      </w:r>
      <w:r w:rsidRPr="003076B9">
        <w:rPr>
          <w:b/>
          <w:bCs/>
          <w:i/>
          <w:iCs/>
        </w:rPr>
        <w:t>ate</w:t>
      </w:r>
      <w:r>
        <w:t xml:space="preserve">, we then scale the </w:t>
      </w:r>
      <w:r w:rsidR="003076B9">
        <w:rPr>
          <w:b/>
          <w:bCs/>
          <w:i/>
          <w:iCs/>
        </w:rPr>
        <w:t>I</w:t>
      </w:r>
      <w:r w:rsidRPr="003076B9">
        <w:rPr>
          <w:b/>
          <w:bCs/>
          <w:i/>
          <w:iCs/>
        </w:rPr>
        <w:t xml:space="preserve">nitial </w:t>
      </w:r>
      <w:r w:rsidR="003076B9">
        <w:rPr>
          <w:b/>
          <w:bCs/>
          <w:i/>
          <w:iCs/>
        </w:rPr>
        <w:t>E</w:t>
      </w:r>
      <w:r w:rsidRPr="003076B9">
        <w:rPr>
          <w:b/>
          <w:bCs/>
          <w:i/>
          <w:iCs/>
        </w:rPr>
        <w:t xml:space="preserve">mission </w:t>
      </w:r>
      <w:r w:rsidR="003076B9">
        <w:rPr>
          <w:b/>
          <w:bCs/>
          <w:i/>
          <w:iCs/>
        </w:rPr>
        <w:t>R</w:t>
      </w:r>
      <w:r w:rsidRPr="003076B9">
        <w:rPr>
          <w:b/>
          <w:bCs/>
          <w:i/>
          <w:iCs/>
        </w:rPr>
        <w:t>ate</w:t>
      </w:r>
      <w:r>
        <w:t xml:space="preserve"> to the observed integrated enhancements</w:t>
      </w:r>
      <w:r w:rsidR="003076B9">
        <w:t xml:space="preserve"> using the equation:</w:t>
      </w:r>
    </w:p>
    <w:p w14:paraId="50F66930" w14:textId="3716ADB3" w:rsidR="003076B9" w:rsidRDefault="003076B9">
      <w:r w:rsidRPr="008B25D4">
        <w:rPr>
          <w:b/>
          <w:bCs/>
          <w:i/>
          <w:iCs/>
        </w:rPr>
        <w:t>A</w:t>
      </w:r>
      <w:r w:rsidRPr="003076B9">
        <w:rPr>
          <w:b/>
          <w:bCs/>
          <w:i/>
          <w:iCs/>
        </w:rPr>
        <w:t xml:space="preserve">ctual </w:t>
      </w:r>
      <w:r>
        <w:rPr>
          <w:b/>
          <w:bCs/>
          <w:i/>
          <w:iCs/>
        </w:rPr>
        <w:t>E</w:t>
      </w:r>
      <w:r w:rsidRPr="003076B9">
        <w:rPr>
          <w:b/>
          <w:bCs/>
          <w:i/>
          <w:iCs/>
        </w:rPr>
        <w:t xml:space="preserve">mission </w:t>
      </w:r>
      <w:r>
        <w:rPr>
          <w:b/>
          <w:bCs/>
          <w:i/>
          <w:iCs/>
        </w:rPr>
        <w:t>R</w:t>
      </w:r>
      <w:r w:rsidRPr="003076B9">
        <w:rPr>
          <w:b/>
          <w:bCs/>
          <w:i/>
          <w:iCs/>
        </w:rPr>
        <w:t>ate</w:t>
      </w:r>
      <w:r>
        <w:rPr>
          <w:b/>
          <w:bCs/>
          <w:i/>
          <w:iCs/>
        </w:rPr>
        <w:t xml:space="preserve"> [g/s] = I</w:t>
      </w:r>
      <w:r w:rsidRPr="003076B9">
        <w:rPr>
          <w:b/>
          <w:bCs/>
          <w:i/>
          <w:iCs/>
        </w:rPr>
        <w:t xml:space="preserve">nitial </w:t>
      </w:r>
      <w:r>
        <w:rPr>
          <w:b/>
          <w:bCs/>
          <w:i/>
          <w:iCs/>
        </w:rPr>
        <w:t>E</w:t>
      </w:r>
      <w:r w:rsidRPr="003076B9">
        <w:rPr>
          <w:b/>
          <w:bCs/>
          <w:i/>
          <w:iCs/>
        </w:rPr>
        <w:t xml:space="preserve">mission </w:t>
      </w:r>
      <w:r>
        <w:rPr>
          <w:b/>
          <w:bCs/>
          <w:i/>
          <w:iCs/>
        </w:rPr>
        <w:t>R</w:t>
      </w:r>
      <w:r w:rsidRPr="003076B9">
        <w:rPr>
          <w:b/>
          <w:bCs/>
          <w:i/>
          <w:iCs/>
        </w:rPr>
        <w:t>ate</w:t>
      </w:r>
      <w:r>
        <w:rPr>
          <w:b/>
          <w:bCs/>
          <w:i/>
          <w:iCs/>
        </w:rPr>
        <w:t xml:space="preserve"> [g/s] x </w:t>
      </w:r>
      <w:r w:rsidR="00B460DD" w:rsidRPr="003076B9">
        <w:rPr>
          <w:b/>
          <w:bCs/>
          <w:i/>
          <w:iCs/>
        </w:rPr>
        <w:t>Observed Integrated CH</w:t>
      </w:r>
      <w:r w:rsidR="00B460DD" w:rsidRPr="000A638D">
        <w:rPr>
          <w:b/>
          <w:bCs/>
          <w:i/>
          <w:iCs/>
          <w:vertAlign w:val="subscript"/>
        </w:rPr>
        <w:t>4</w:t>
      </w:r>
      <w:r w:rsidR="00B460DD" w:rsidRPr="003076B9">
        <w:rPr>
          <w:b/>
          <w:bCs/>
          <w:i/>
          <w:iCs/>
        </w:rPr>
        <w:t xml:space="preserve"> Enhancements </w:t>
      </w:r>
      <w:r w:rsidR="00B460DD">
        <w:rPr>
          <w:b/>
          <w:bCs/>
          <w:i/>
          <w:iCs/>
        </w:rPr>
        <w:t>[</w:t>
      </w:r>
      <w:proofErr w:type="spellStart"/>
      <w:r w:rsidR="00B460DD" w:rsidRPr="003076B9">
        <w:rPr>
          <w:b/>
          <w:bCs/>
          <w:i/>
          <w:iCs/>
        </w:rPr>
        <w:t>ppb.m</w:t>
      </w:r>
      <w:proofErr w:type="spellEnd"/>
      <w:r w:rsidR="00B460DD">
        <w:rPr>
          <w:b/>
          <w:bCs/>
          <w:i/>
          <w:iCs/>
        </w:rPr>
        <w:t>] / Modelled</w:t>
      </w:r>
      <w:r w:rsidR="00B460DD" w:rsidRPr="00B460DD">
        <w:rPr>
          <w:b/>
          <w:bCs/>
          <w:i/>
          <w:iCs/>
        </w:rPr>
        <w:t xml:space="preserve"> Integrated CH</w:t>
      </w:r>
      <w:r w:rsidR="00B460DD" w:rsidRPr="000A638D">
        <w:rPr>
          <w:b/>
          <w:bCs/>
          <w:i/>
          <w:iCs/>
          <w:vertAlign w:val="subscript"/>
        </w:rPr>
        <w:t>4</w:t>
      </w:r>
      <w:r w:rsidR="00B460DD" w:rsidRPr="00B460DD">
        <w:rPr>
          <w:b/>
          <w:bCs/>
          <w:i/>
          <w:iCs/>
        </w:rPr>
        <w:t xml:space="preserve"> Enhancements [</w:t>
      </w:r>
      <w:proofErr w:type="spellStart"/>
      <w:r w:rsidR="00B460DD" w:rsidRPr="00B460DD">
        <w:rPr>
          <w:b/>
          <w:bCs/>
          <w:i/>
          <w:iCs/>
        </w:rPr>
        <w:t>ppb.m</w:t>
      </w:r>
      <w:proofErr w:type="spellEnd"/>
      <w:r w:rsidR="00B460DD" w:rsidRPr="00B460DD">
        <w:rPr>
          <w:b/>
          <w:bCs/>
          <w:i/>
          <w:iCs/>
        </w:rPr>
        <w:t>]</w:t>
      </w:r>
    </w:p>
    <w:p w14:paraId="41DC6030" w14:textId="77777777" w:rsidR="008B25D4" w:rsidRDefault="008B25D4"/>
    <w:p w14:paraId="1E5FC3A3" w14:textId="77777777" w:rsidR="005C2C8A" w:rsidRDefault="005C2C8A"/>
    <w:p w14:paraId="3D25E16B" w14:textId="7E1A29D7" w:rsidR="00373090" w:rsidRDefault="00086BFB">
      <w:r>
        <w:t>We assume</w:t>
      </w:r>
      <w:r w:rsidR="00373090">
        <w:t xml:space="preserve"> scalability between </w:t>
      </w:r>
      <w:r>
        <w:t xml:space="preserve">the </w:t>
      </w:r>
      <w:r w:rsidR="00373090">
        <w:t>source emission rate and corresponding</w:t>
      </w:r>
      <w:r>
        <w:t xml:space="preserve"> modelled</w:t>
      </w:r>
      <w:r w:rsidR="00373090">
        <w:t xml:space="preserve"> integrated</w:t>
      </w:r>
      <w:r>
        <w:t xml:space="preserve"> CH</w:t>
      </w:r>
      <w:r w:rsidRPr="000A638D">
        <w:rPr>
          <w:vertAlign w:val="subscript"/>
        </w:rPr>
        <w:t>4</w:t>
      </w:r>
      <w:r>
        <w:t xml:space="preserve"> enhancements</w:t>
      </w:r>
      <w:r w:rsidR="00B460DD">
        <w:t xml:space="preserve">, </w:t>
      </w:r>
      <w:r w:rsidR="000A638D">
        <w:t>although we recognise that the</w:t>
      </w:r>
      <w:r>
        <w:t xml:space="preserve"> ADMS model </w:t>
      </w:r>
      <w:r w:rsidR="000A638D">
        <w:t>may employ non-</w:t>
      </w:r>
      <w:r>
        <w:t>linear transformations</w:t>
      </w:r>
      <w:r w:rsidR="00B460DD">
        <w:t xml:space="preserve">. To assess this scalability, we have re-initiated the ADMS model with the emission rate derived from our methodology as a new input </w:t>
      </w:r>
      <w:r w:rsidR="000A638D">
        <w:t>parameter and</w:t>
      </w:r>
      <w:r w:rsidR="00B460DD">
        <w:t xml:space="preserve"> repeat</w:t>
      </w:r>
      <w:r w:rsidR="008B25D4">
        <w:t>ed</w:t>
      </w:r>
      <w:r w:rsidR="00B460DD">
        <w:t xml:space="preserve"> the enhancement </w:t>
      </w:r>
      <w:r w:rsidR="000A638D">
        <w:t>calculations</w:t>
      </w:r>
      <w:r w:rsidR="008B25D4">
        <w:t xml:space="preserve"> for</w:t>
      </w:r>
      <w:r w:rsidR="00B460DD">
        <w:t xml:space="preserve"> a previous offshore </w:t>
      </w:r>
      <w:r w:rsidR="00FA70DA">
        <w:t>study; we</w:t>
      </w:r>
      <w:r w:rsidR="000A638D">
        <w:t xml:space="preserve"> </w:t>
      </w:r>
      <w:r w:rsidR="00B460DD">
        <w:t>found that the scalability error was better than 5%.</w:t>
      </w:r>
    </w:p>
    <w:p w14:paraId="3113DBA2" w14:textId="77777777" w:rsidR="008B25D4" w:rsidRDefault="008B25D4"/>
    <w:p w14:paraId="0E34674C" w14:textId="600FB675" w:rsidR="008B25D4" w:rsidRDefault="008B25D4">
      <w:r>
        <w:t>CH</w:t>
      </w:r>
      <w:r w:rsidRPr="000A638D">
        <w:rPr>
          <w:vertAlign w:val="subscript"/>
        </w:rPr>
        <w:t>4</w:t>
      </w:r>
      <w:r>
        <w:t xml:space="preserve"> enhancements should </w:t>
      </w:r>
      <w:r w:rsidR="000A638D">
        <w:t xml:space="preserve">ideally </w:t>
      </w:r>
      <w:proofErr w:type="gramStart"/>
      <w:r>
        <w:t xml:space="preserve">be </w:t>
      </w:r>
      <w:r w:rsidR="00821C1B">
        <w:t>integrated</w:t>
      </w:r>
      <w:proofErr w:type="gramEnd"/>
      <w:r>
        <w:t xml:space="preserve"> in the </w:t>
      </w:r>
      <w:r w:rsidR="00A075F4">
        <w:t>vertical to obtain a surface integrated enhancement [ppb.m</w:t>
      </w:r>
      <w:r w:rsidR="00A075F4" w:rsidRPr="00A075F4">
        <w:rPr>
          <w:vertAlign w:val="superscript"/>
        </w:rPr>
        <w:t>2</w:t>
      </w:r>
      <w:r w:rsidR="00A075F4">
        <w:t xml:space="preserve">]. </w:t>
      </w:r>
      <w:proofErr w:type="gramStart"/>
      <w:r w:rsidR="00A075F4">
        <w:t>However</w:t>
      </w:r>
      <w:proofErr w:type="gramEnd"/>
      <w:r w:rsidR="00A075F4">
        <w:t xml:space="preserve"> the altitude levels sampled by our aircraft are limited to 150 m above ground level; this air safety restriction is lifted when operating offshore with a minimum safe altitude over oceans of 30 m.  </w:t>
      </w:r>
      <w:r w:rsidR="00821C1B">
        <w:t>Due to the</w:t>
      </w:r>
      <w:r w:rsidR="00A075F4">
        <w:t xml:space="preserve"> scarcity of altitudinal </w:t>
      </w:r>
      <w:r w:rsidR="00821C1B">
        <w:t xml:space="preserve">observations during our </w:t>
      </w:r>
      <w:r w:rsidR="00FA70DA">
        <w:t xml:space="preserve">onshore </w:t>
      </w:r>
      <w:r w:rsidR="00821C1B">
        <w:t xml:space="preserve">survey, we instead report “instantaneous” emission rates derived for each </w:t>
      </w:r>
      <w:r w:rsidR="0098438E">
        <w:t xml:space="preserve">intercepted </w:t>
      </w:r>
      <w:r w:rsidR="005C2C8A">
        <w:t>plume and</w:t>
      </w:r>
      <w:r w:rsidR="00821C1B">
        <w:t xml:space="preserve"> estimate a mean </w:t>
      </w:r>
      <w:r w:rsidR="000A638D">
        <w:t xml:space="preserve">emission </w:t>
      </w:r>
      <w:r w:rsidR="00821C1B">
        <w:t xml:space="preserve">rate and </w:t>
      </w:r>
      <w:r w:rsidR="00FA70DA">
        <w:t xml:space="preserve">corresponding </w:t>
      </w:r>
      <w:r w:rsidR="000A638D">
        <w:t>(1</w:t>
      </w:r>
      <w:r w:rsidR="00F149CC">
        <w:rPr>
          <w:rFonts w:cstheme="minorHAnsi"/>
        </w:rPr>
        <w:t>σ</w:t>
      </w:r>
      <w:r w:rsidR="00F149CC">
        <w:t xml:space="preserve">) </w:t>
      </w:r>
      <w:r w:rsidR="00821C1B">
        <w:t>standard deviation for controlled release #7.</w:t>
      </w:r>
    </w:p>
    <w:p w14:paraId="42350E38" w14:textId="01ADF435" w:rsidR="00FA70DA" w:rsidRDefault="00FA70DA">
      <w:r>
        <w:br w:type="page"/>
      </w:r>
    </w:p>
    <w:p w14:paraId="0ABBAE87" w14:textId="5214AD93" w:rsidR="004C61B3" w:rsidRPr="004C61B3" w:rsidRDefault="004C61B3">
      <w:pPr>
        <w:rPr>
          <w:b/>
          <w:bCs/>
        </w:rPr>
      </w:pPr>
      <w:r w:rsidRPr="004C61B3">
        <w:rPr>
          <w:b/>
          <w:bCs/>
        </w:rPr>
        <w:t xml:space="preserve">Participant’s </w:t>
      </w:r>
      <w:r w:rsidR="00A75523">
        <w:rPr>
          <w:b/>
          <w:bCs/>
        </w:rPr>
        <w:t>supporting</w:t>
      </w:r>
      <w:r w:rsidRPr="004C61B3">
        <w:rPr>
          <w:b/>
          <w:bCs/>
        </w:rPr>
        <w:t xml:space="preserve"> material:</w:t>
      </w:r>
    </w:p>
    <w:p w14:paraId="366DD0EF" w14:textId="77777777" w:rsidR="004C61B3" w:rsidRDefault="004C61B3"/>
    <w:p w14:paraId="4B93656C" w14:textId="47CF0C71" w:rsidR="0082040D" w:rsidRPr="00344648" w:rsidRDefault="0082040D">
      <w:pPr>
        <w:rPr>
          <w:b/>
          <w:bCs/>
        </w:rPr>
      </w:pPr>
      <w:r w:rsidRPr="00344648">
        <w:rPr>
          <w:b/>
          <w:bCs/>
        </w:rPr>
        <w:t>Emission plumes detection</w:t>
      </w:r>
    </w:p>
    <w:p w14:paraId="5E28E5A7" w14:textId="77777777" w:rsidR="004133BE" w:rsidRDefault="004133BE"/>
    <w:p w14:paraId="14CA91CF" w14:textId="1BF4CD82" w:rsidR="004133BE" w:rsidRDefault="004133BE">
      <w:r>
        <w:t xml:space="preserve">Below are </w:t>
      </w:r>
      <w:r w:rsidR="004C583B">
        <w:t>example plots showing the concentrations of CH</w:t>
      </w:r>
      <w:r w:rsidR="004C583B" w:rsidRPr="00495A6A">
        <w:rPr>
          <w:vertAlign w:val="subscript"/>
        </w:rPr>
        <w:t>4</w:t>
      </w:r>
      <w:r w:rsidR="004C583B">
        <w:t xml:space="preserve"> (ppb), NO</w:t>
      </w:r>
      <w:r w:rsidR="004C583B" w:rsidRPr="00495A6A">
        <w:rPr>
          <w:vertAlign w:val="subscript"/>
        </w:rPr>
        <w:t>x</w:t>
      </w:r>
      <w:r w:rsidR="004C583B">
        <w:t xml:space="preserve"> (ppt), SO</w:t>
      </w:r>
      <w:r w:rsidR="004C583B" w:rsidRPr="00495A6A">
        <w:rPr>
          <w:vertAlign w:val="subscript"/>
        </w:rPr>
        <w:t>2</w:t>
      </w:r>
      <w:r w:rsidR="004C583B">
        <w:t xml:space="preserve"> (ppb), CO</w:t>
      </w:r>
      <w:r w:rsidR="004C583B" w:rsidRPr="00495A6A">
        <w:rPr>
          <w:vertAlign w:val="subscript"/>
        </w:rPr>
        <w:t>2</w:t>
      </w:r>
      <w:r w:rsidR="004C583B">
        <w:t xml:space="preserve"> (ppm) and aerosol (part/cm</w:t>
      </w:r>
      <w:r w:rsidR="004C583B" w:rsidRPr="00495A6A">
        <w:rPr>
          <w:vertAlign w:val="superscript"/>
        </w:rPr>
        <w:t>3</w:t>
      </w:r>
      <w:r w:rsidR="004C583B">
        <w:t xml:space="preserve">) for orbits flown </w:t>
      </w:r>
      <w:r w:rsidR="00344648">
        <w:t xml:space="preserve">anti-clockwise </w:t>
      </w:r>
      <w:r w:rsidR="004C583B">
        <w:t>around TADI (2 NM radius). The time base is the number of seconds elapsed since the start of release #7. The heat maps provide the geolocation of individual plumes.</w:t>
      </w:r>
      <w:r w:rsidR="004C583B">
        <w:rPr>
          <w:noProof/>
        </w:rPr>
        <w:drawing>
          <wp:inline distT="0" distB="0" distL="0" distR="0" wp14:anchorId="05F62D89" wp14:editId="0C5F6005">
            <wp:extent cx="5731510" cy="2682240"/>
            <wp:effectExtent l="0" t="0" r="2540" b="3810"/>
            <wp:docPr id="1114292775"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92775" name="Picture 1" descr="A close-up of a graph&#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p>
    <w:p w14:paraId="6CC6DF1E" w14:textId="25784C56" w:rsidR="00495A6A" w:rsidRDefault="00495A6A">
      <w:r>
        <w:rPr>
          <w:noProof/>
        </w:rPr>
        <w:drawing>
          <wp:inline distT="0" distB="0" distL="0" distR="0" wp14:anchorId="1315333F" wp14:editId="5A0E292A">
            <wp:extent cx="5731510" cy="2682240"/>
            <wp:effectExtent l="0" t="0" r="2540" b="3810"/>
            <wp:docPr id="758683419" name="Picture 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3419" name="Picture 2" descr="A close-up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p>
    <w:p w14:paraId="5B6481B5" w14:textId="2076E0D6" w:rsidR="00344648" w:rsidRDefault="00344648">
      <w:r>
        <w:rPr>
          <w:noProof/>
        </w:rPr>
        <w:drawing>
          <wp:inline distT="0" distB="0" distL="0" distR="0" wp14:anchorId="0B9C2885" wp14:editId="383475BD">
            <wp:extent cx="5731510" cy="2682240"/>
            <wp:effectExtent l="0" t="0" r="2540" b="3810"/>
            <wp:docPr id="811316200"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16200" name="Picture 3" descr="A screenshot of a graph&#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82240"/>
                    </a:xfrm>
                    <a:prstGeom prst="rect">
                      <a:avLst/>
                    </a:prstGeom>
                  </pic:spPr>
                </pic:pic>
              </a:graphicData>
            </a:graphic>
          </wp:inline>
        </w:drawing>
      </w:r>
    </w:p>
    <w:p w14:paraId="5E34B652" w14:textId="77777777" w:rsidR="00344648" w:rsidRDefault="00344648"/>
    <w:p w14:paraId="3E7B0D70" w14:textId="31C6C334" w:rsidR="00344648" w:rsidRDefault="00A75523">
      <w:r>
        <w:rPr>
          <w:noProof/>
        </w:rPr>
        <w:drawing>
          <wp:inline distT="0" distB="0" distL="0" distR="0" wp14:anchorId="313B7CDB" wp14:editId="0AF0E4C0">
            <wp:extent cx="3024818" cy="2006335"/>
            <wp:effectExtent l="0" t="0" r="4445" b="0"/>
            <wp:docPr id="8557261" name="Picture 4" descr="A graph showing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61" name="Picture 4" descr="A graph showing a line&#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3041937" cy="2017690"/>
                    </a:xfrm>
                    <a:prstGeom prst="rect">
                      <a:avLst/>
                    </a:prstGeom>
                  </pic:spPr>
                </pic:pic>
              </a:graphicData>
            </a:graphic>
          </wp:inline>
        </w:drawing>
      </w:r>
    </w:p>
    <w:p w14:paraId="7BE0DD70" w14:textId="0C93BE55" w:rsidR="00A75523" w:rsidRDefault="00A75523">
      <w:r>
        <w:t>Example of CH</w:t>
      </w:r>
      <w:r w:rsidRPr="00A75523">
        <w:rPr>
          <w:vertAlign w:val="subscript"/>
        </w:rPr>
        <w:t>4</w:t>
      </w:r>
      <w:r>
        <w:t xml:space="preserve"> plume (10 Hz resolution) </w:t>
      </w:r>
      <w:r w:rsidRPr="00A75523">
        <w:t>detected between 14:31:18.8 and 14:31:32.0 UTC</w:t>
      </w:r>
      <w:r>
        <w:t xml:space="preserve"> at </w:t>
      </w:r>
      <w:r w:rsidR="00F149CC">
        <w:t>191</w:t>
      </w:r>
      <w:r>
        <w:t xml:space="preserve"> m above ground level.</w:t>
      </w:r>
    </w:p>
    <w:p w14:paraId="44100955" w14:textId="77777777" w:rsidR="00344648" w:rsidRDefault="00344648"/>
    <w:p w14:paraId="0A9702A5" w14:textId="77777777" w:rsidR="0098438E" w:rsidRDefault="0098438E"/>
    <w:p w14:paraId="53F622A0" w14:textId="77777777" w:rsidR="0098438E" w:rsidRDefault="0098438E"/>
    <w:p w14:paraId="2F901958" w14:textId="77777777" w:rsidR="005C2C8A" w:rsidRDefault="005C2C8A"/>
    <w:p w14:paraId="2F3163AC" w14:textId="77777777" w:rsidR="005C2C8A" w:rsidRDefault="005C2C8A"/>
    <w:p w14:paraId="103B90D1" w14:textId="77777777" w:rsidR="005C2C8A" w:rsidRDefault="005C2C8A"/>
    <w:p w14:paraId="2BE916B6" w14:textId="77777777" w:rsidR="005C2C8A" w:rsidRDefault="005C2C8A"/>
    <w:p w14:paraId="63F2F074" w14:textId="77777777" w:rsidR="005C2C8A" w:rsidRDefault="005C2C8A"/>
    <w:p w14:paraId="70282F6F" w14:textId="77777777" w:rsidR="0098438E" w:rsidRDefault="0098438E"/>
    <w:p w14:paraId="255097E1" w14:textId="77777777" w:rsidR="0098438E" w:rsidRDefault="0098438E"/>
    <w:p w14:paraId="56BD3950" w14:textId="77777777" w:rsidR="0098438E" w:rsidRDefault="0098438E"/>
    <w:p w14:paraId="4D211D97" w14:textId="03A832EF" w:rsidR="004C583B" w:rsidRPr="0098438E" w:rsidRDefault="0098438E">
      <w:pPr>
        <w:rPr>
          <w:b/>
          <w:bCs/>
        </w:rPr>
      </w:pPr>
      <w:r w:rsidRPr="0098438E">
        <w:rPr>
          <w:b/>
          <w:bCs/>
        </w:rPr>
        <w:t>Further supporting evidence confirming the detected plumes origin</w:t>
      </w:r>
    </w:p>
    <w:p w14:paraId="5DFA4792" w14:textId="77777777" w:rsidR="004C583B" w:rsidRDefault="004C583B"/>
    <w:p w14:paraId="343CF8E7" w14:textId="2538606C" w:rsidR="004C61B3" w:rsidRDefault="005F0F39">
      <w:r>
        <w:t>Discreet VOC measurements from whole air samples (</w:t>
      </w:r>
      <w:proofErr w:type="spellStart"/>
      <w:r>
        <w:t>sWAS</w:t>
      </w:r>
      <w:proofErr w:type="spellEnd"/>
      <w:r>
        <w:t xml:space="preserve"> pressurised canisters) did not reveal significant ethane enhancements in the detected plumes, with ethane concentrations between 1 and 2 ppb. </w:t>
      </w:r>
    </w:p>
    <w:p w14:paraId="3FDCBCDE" w14:textId="70E48C20" w:rsidR="004C61B3" w:rsidRDefault="008451A9">
      <w:r>
        <w:t xml:space="preserve">Of the 8 </w:t>
      </w:r>
      <w:proofErr w:type="spellStart"/>
      <w:r>
        <w:t>Tedlar</w:t>
      </w:r>
      <w:proofErr w:type="spellEnd"/>
      <w:r>
        <w:t xml:space="preserve"> bags collected </w:t>
      </w:r>
      <w:r w:rsidR="005C2C8A">
        <w:t>for</w:t>
      </w:r>
      <w:r>
        <w:t xml:space="preserve"> detected plumes </w:t>
      </w:r>
      <w:r w:rsidR="005C2C8A">
        <w:t>during</w:t>
      </w:r>
      <w:r>
        <w:t xml:space="preserve"> controlled release #7, </w:t>
      </w:r>
      <w:proofErr w:type="gramStart"/>
      <w:r>
        <w:t>4</w:t>
      </w:r>
      <w:proofErr w:type="gramEnd"/>
      <w:r>
        <w:t xml:space="preserve"> yielded sufficient CH</w:t>
      </w:r>
      <w:r w:rsidRPr="00EA7C01">
        <w:rPr>
          <w:vertAlign w:val="subscript"/>
        </w:rPr>
        <w:t>4</w:t>
      </w:r>
      <w:r>
        <w:t xml:space="preserve"> enhancements above background concentrations to allow for </w:t>
      </w:r>
      <w:r w:rsidR="00EA7C01">
        <w:t xml:space="preserve">Keeling plot calculations, with </w:t>
      </w:r>
      <w:r w:rsidR="00EA7C01" w:rsidRPr="00EA7C01">
        <w:t>δ</w:t>
      </w:r>
      <w:r w:rsidR="00EA7C01" w:rsidRPr="00EA7C01">
        <w:rPr>
          <w:vertAlign w:val="superscript"/>
        </w:rPr>
        <w:t>13</w:t>
      </w:r>
      <w:r w:rsidR="00EA7C01" w:rsidRPr="00EA7C01">
        <w:t>C</w:t>
      </w:r>
      <w:r w:rsidR="00EA7C01" w:rsidRPr="00EA7C01">
        <w:rPr>
          <w:vertAlign w:val="subscript"/>
        </w:rPr>
        <w:t>CH4</w:t>
      </w:r>
      <w:r w:rsidR="00EA7C01" w:rsidRPr="00EA7C01">
        <w:t xml:space="preserve"> </w:t>
      </w:r>
      <w:r w:rsidR="00EA7C01">
        <w:t>isotopic signature ranging -40.77 to -45.68</w:t>
      </w:r>
      <w:r w:rsidR="00EA7C01" w:rsidRPr="00EA7C01">
        <w:t>‰</w:t>
      </w:r>
      <w:r w:rsidR="00EA7C01">
        <w:t>.  These values compare to -</w:t>
      </w:r>
      <w:r w:rsidR="00EA7C01" w:rsidRPr="00EA7C01">
        <w:t>41.81‰</w:t>
      </w:r>
      <w:r w:rsidR="00EA7C01">
        <w:t xml:space="preserve"> for </w:t>
      </w:r>
      <w:proofErr w:type="gramStart"/>
      <w:r w:rsidR="00EA7C01" w:rsidRPr="00EA7C01">
        <w:t>2</w:t>
      </w:r>
      <w:proofErr w:type="gramEnd"/>
      <w:r w:rsidR="00EA7C01" w:rsidRPr="00EA7C01">
        <w:t xml:space="preserve"> high </w:t>
      </w:r>
      <w:r w:rsidR="00EA7C01">
        <w:t>CH</w:t>
      </w:r>
      <w:r w:rsidR="00EA7C01" w:rsidRPr="00EA7C01">
        <w:rPr>
          <w:vertAlign w:val="subscript"/>
        </w:rPr>
        <w:t>4</w:t>
      </w:r>
      <w:r w:rsidR="00EA7C01">
        <w:t xml:space="preserve"> </w:t>
      </w:r>
      <w:r w:rsidR="00EA7C01" w:rsidRPr="00EA7C01">
        <w:t>concentration samples</w:t>
      </w:r>
      <w:r w:rsidR="00EA7C01">
        <w:t xml:space="preserve"> collected on the ground near TADI releases by Royal Holloway personnel (2</w:t>
      </w:r>
      <w:r w:rsidR="00EA7C01" w:rsidRPr="00EA7C01">
        <w:rPr>
          <w:vertAlign w:val="superscript"/>
        </w:rPr>
        <w:t>nd</w:t>
      </w:r>
      <w:r w:rsidR="00EA7C01">
        <w:t xml:space="preserve"> week in September</w:t>
      </w:r>
      <w:r w:rsidR="005C2C8A">
        <w:t>) and</w:t>
      </w:r>
      <w:r w:rsidR="00EA7C01">
        <w:t xml:space="preserve"> provide further confidence that the correct </w:t>
      </w:r>
      <w:r w:rsidR="005C2C8A" w:rsidRPr="005C2C8A">
        <w:t>fossil fuel</w:t>
      </w:r>
      <w:r w:rsidR="005C2C8A" w:rsidRPr="005C2C8A">
        <w:t xml:space="preserve"> </w:t>
      </w:r>
      <w:r w:rsidR="005C2C8A">
        <w:t xml:space="preserve">release </w:t>
      </w:r>
      <w:r w:rsidR="00EA7C01">
        <w:t>plumes were identified</w:t>
      </w:r>
      <w:r w:rsidR="005C2C8A">
        <w:t>.</w:t>
      </w:r>
    </w:p>
    <w:p w14:paraId="7BAF8EC2" w14:textId="77777777" w:rsidR="00DE6501" w:rsidRDefault="00DE6501"/>
    <w:p w14:paraId="72D39CDF" w14:textId="77777777" w:rsidR="00240FAD" w:rsidRDefault="00240FAD"/>
    <w:p w14:paraId="23A71C01" w14:textId="14033B9D" w:rsidR="00240FAD" w:rsidRPr="008B25D4" w:rsidRDefault="00240FAD">
      <w:pPr>
        <w:rPr>
          <w:b/>
          <w:bCs/>
        </w:rPr>
      </w:pPr>
      <w:r w:rsidRPr="008B25D4">
        <w:rPr>
          <w:b/>
          <w:bCs/>
        </w:rPr>
        <w:t>ADMS6 dispersion model initialisation parameters</w:t>
      </w:r>
    </w:p>
    <w:p w14:paraId="23FEA9E5" w14:textId="77777777" w:rsidR="00240FAD" w:rsidRPr="00240FAD" w:rsidRDefault="00240FAD">
      <w:pPr>
        <w:rPr>
          <w:b/>
          <w:bCs/>
        </w:rPr>
      </w:pPr>
      <w:r w:rsidRPr="00240FAD">
        <w:rPr>
          <w:b/>
          <w:bCs/>
        </w:rPr>
        <w:t>Domain grid data </w:t>
      </w:r>
    </w:p>
    <w:p w14:paraId="79B82D53" w14:textId="7C4A963B" w:rsidR="00240FAD" w:rsidRDefault="00240FAD">
      <w:r w:rsidRPr="00240FAD">
        <w:t>10 x 10 km</w:t>
      </w:r>
      <w:r w:rsidR="00422CF3">
        <w:t xml:space="preserve"> centred on TADI-PPL</w:t>
      </w:r>
      <w:r w:rsidRPr="00240FAD">
        <w:t>, 10</w:t>
      </w:r>
      <w:r>
        <w:t xml:space="preserve"> m resolution in XY plane</w:t>
      </w:r>
    </w:p>
    <w:p w14:paraId="5356AD9C" w14:textId="152FC5AD" w:rsidR="00240FAD" w:rsidRDefault="00240FAD">
      <w:r>
        <w:t>50 to 450 m above ground level</w:t>
      </w:r>
      <w:r w:rsidR="00422CF3">
        <w:t>s</w:t>
      </w:r>
      <w:r>
        <w:t xml:space="preserve">, </w:t>
      </w:r>
      <w:proofErr w:type="gramStart"/>
      <w:r>
        <w:t>11</w:t>
      </w:r>
      <w:proofErr w:type="gramEnd"/>
      <w:r>
        <w:t xml:space="preserve"> vertical levels</w:t>
      </w:r>
      <w:r w:rsidR="00422CF3">
        <w:t xml:space="preserve"> </w:t>
      </w:r>
      <w:r w:rsidR="0098438E">
        <w:t xml:space="preserve">resolution </w:t>
      </w:r>
      <w:r>
        <w:t>in Z</w:t>
      </w:r>
    </w:p>
    <w:p w14:paraId="0E726D9D" w14:textId="484ECC21" w:rsidR="00240FAD" w:rsidRDefault="00240FAD">
      <w:r>
        <w:t xml:space="preserve">French coordinate system for XY projection: </w:t>
      </w:r>
      <w:r w:rsidRPr="00240FAD">
        <w:t>RFG93 v1 Lambert-93</w:t>
      </w:r>
      <w:r>
        <w:t xml:space="preserve"> (epsg:2154)</w:t>
      </w:r>
    </w:p>
    <w:p w14:paraId="3AC9A6FE" w14:textId="2FB859EE" w:rsidR="00240FAD" w:rsidRDefault="00240FAD">
      <w:r>
        <w:t>Complex terrain model option selected</w:t>
      </w:r>
      <w:r w:rsidR="00B56F1F">
        <w:t xml:space="preserve">. </w:t>
      </w:r>
      <w:r w:rsidR="00422CF3">
        <w:t xml:space="preserve">Created using </w:t>
      </w:r>
      <w:hyperlink r:id="rId23" w:history="1">
        <w:r w:rsidR="00422CF3" w:rsidRPr="00422CF3">
          <w:rPr>
            <w:rStyle w:val="Hyperlink"/>
          </w:rPr>
          <w:t>IGN RGE ALTI 5 m resolution .</w:t>
        </w:r>
        <w:proofErr w:type="spellStart"/>
        <w:r w:rsidR="00422CF3" w:rsidRPr="00422CF3">
          <w:rPr>
            <w:rStyle w:val="Hyperlink"/>
          </w:rPr>
          <w:t>asc</w:t>
        </w:r>
        <w:proofErr w:type="spellEnd"/>
        <w:r w:rsidR="00422CF3" w:rsidRPr="00422CF3">
          <w:rPr>
            <w:rStyle w:val="Hyperlink"/>
          </w:rPr>
          <w:t xml:space="preserve"> </w:t>
        </w:r>
        <w:r w:rsidR="00B56F1F">
          <w:rPr>
            <w:rStyle w:val="Hyperlink"/>
          </w:rPr>
          <w:t xml:space="preserve">5 x 5 km </w:t>
        </w:r>
        <w:r w:rsidR="00422CF3" w:rsidRPr="00422CF3">
          <w:rPr>
            <w:rStyle w:val="Hyperlink"/>
          </w:rPr>
          <w:t>tiles</w:t>
        </w:r>
      </w:hyperlink>
      <w:r w:rsidR="00422CF3">
        <w:t xml:space="preserve"> for </w:t>
      </w:r>
      <w:r w:rsidR="0098438E">
        <w:t>“</w:t>
      </w:r>
      <w:proofErr w:type="spellStart"/>
      <w:r w:rsidR="00422CF3">
        <w:t>Département</w:t>
      </w:r>
      <w:proofErr w:type="spellEnd"/>
      <w:r w:rsidR="00422CF3">
        <w:t xml:space="preserve"> 64 - </w:t>
      </w:r>
      <w:proofErr w:type="spellStart"/>
      <w:r w:rsidR="00422CF3">
        <w:t>Pyrénées-Atlantiques</w:t>
      </w:r>
      <w:proofErr w:type="spellEnd"/>
      <w:r w:rsidR="0098438E">
        <w:t>”</w:t>
      </w:r>
      <w:r w:rsidR="00422CF3">
        <w:t xml:space="preserve"> </w:t>
      </w:r>
      <w:r w:rsidR="0098438E">
        <w:t xml:space="preserve">and </w:t>
      </w:r>
      <w:r w:rsidR="00422CF3">
        <w:t xml:space="preserve">ADMS6 Mapper tool to cover domain.  Roughness map also selected </w:t>
      </w:r>
      <w:r w:rsidR="00A3161F">
        <w:t xml:space="preserve">and created with </w:t>
      </w:r>
      <w:r w:rsidR="0098438E">
        <w:t xml:space="preserve">ADMS6 </w:t>
      </w:r>
      <w:r w:rsidR="00A3161F">
        <w:t>Mapper tool.</w:t>
      </w:r>
    </w:p>
    <w:p w14:paraId="73DA5A31" w14:textId="77777777" w:rsidR="00A3161F" w:rsidRDefault="00A3161F"/>
    <w:p w14:paraId="26F2A03E" w14:textId="77777777" w:rsidR="00A3161F" w:rsidRPr="00A3161F" w:rsidRDefault="00A3161F">
      <w:pPr>
        <w:rPr>
          <w:b/>
          <w:bCs/>
        </w:rPr>
      </w:pPr>
      <w:r w:rsidRPr="00A3161F">
        <w:rPr>
          <w:b/>
          <w:bCs/>
        </w:rPr>
        <w:t>Single point source</w:t>
      </w:r>
    </w:p>
    <w:p w14:paraId="0CC84181" w14:textId="118B456A" w:rsidR="00A3161F" w:rsidRDefault="00A3161F">
      <w:r>
        <w:t>Height = 4 m</w:t>
      </w:r>
    </w:p>
    <w:p w14:paraId="26737780" w14:textId="4E5EC418" w:rsidR="00A3161F" w:rsidRDefault="00A3161F">
      <w:r>
        <w:t xml:space="preserve">Pipe diameter = 4” </w:t>
      </w:r>
    </w:p>
    <w:p w14:paraId="317CADDF" w14:textId="1FEBC4C3" w:rsidR="00A3161F" w:rsidRDefault="00A3161F">
      <w:r>
        <w:t>Exit velocity = 80 m/s</w:t>
      </w:r>
    </w:p>
    <w:p w14:paraId="5954F89D" w14:textId="0169287D" w:rsidR="00A3161F" w:rsidRDefault="00A3161F">
      <w:r w:rsidRPr="00A3161F">
        <w:t>Cp = 1012 J/</w:t>
      </w:r>
      <w:r>
        <w:rPr>
          <w:rFonts w:cstheme="minorHAnsi"/>
        </w:rPr>
        <w:t>°</w:t>
      </w:r>
      <w:r>
        <w:t>C</w:t>
      </w:r>
      <w:r w:rsidRPr="00A3161F">
        <w:t>/kg</w:t>
      </w:r>
      <w:r>
        <w:t xml:space="preserve"> (pure methane)</w:t>
      </w:r>
    </w:p>
    <w:p w14:paraId="6993DB1A" w14:textId="1E56F447" w:rsidR="00A3161F" w:rsidRDefault="00A3161F">
      <w:r w:rsidRPr="00A3161F">
        <w:t>Emission Rate = 100</w:t>
      </w:r>
      <w:r w:rsidR="003076B9">
        <w:t xml:space="preserve"> </w:t>
      </w:r>
      <w:r w:rsidRPr="00A3161F">
        <w:t>g/s</w:t>
      </w:r>
      <w:r>
        <w:t xml:space="preserve"> (nominal value</w:t>
      </w:r>
      <w:r w:rsidR="00F71CC3">
        <w:t>)</w:t>
      </w:r>
    </w:p>
    <w:p w14:paraId="743F2C45" w14:textId="77777777" w:rsidR="00A3161F" w:rsidRDefault="00A3161F"/>
    <w:p w14:paraId="25F616CC" w14:textId="6D8A7B72" w:rsidR="00A3161F" w:rsidRPr="00A3161F" w:rsidRDefault="00A3161F">
      <w:pPr>
        <w:rPr>
          <w:b/>
          <w:bCs/>
        </w:rPr>
      </w:pPr>
      <w:r w:rsidRPr="00A3161F">
        <w:rPr>
          <w:b/>
          <w:bCs/>
        </w:rPr>
        <w:t>Meteorology</w:t>
      </w:r>
      <w:r w:rsidR="00983B3A">
        <w:rPr>
          <w:b/>
          <w:bCs/>
        </w:rPr>
        <w:t xml:space="preserve"> – assumed to be constant during release #7 (hourly averages)</w:t>
      </w:r>
    </w:p>
    <w:p w14:paraId="79F4ED9B" w14:textId="5A2557BD" w:rsidR="00A3161F" w:rsidRPr="00A3161F" w:rsidRDefault="00A3161F">
      <w:r w:rsidRPr="00A3161F">
        <w:t xml:space="preserve">Surface temperature = 16.85 </w:t>
      </w:r>
      <w:r w:rsidRPr="00A3161F">
        <w:rPr>
          <w:rFonts w:cstheme="minorHAnsi"/>
        </w:rPr>
        <w:t>°</w:t>
      </w:r>
      <w:r w:rsidRPr="00A3161F">
        <w:t xml:space="preserve">C </w:t>
      </w:r>
      <w:r w:rsidR="00060BB4">
        <w:t xml:space="preserve">estimated </w:t>
      </w:r>
      <w:r w:rsidR="00F149CC">
        <w:t>prior to take-off</w:t>
      </w:r>
      <w:r w:rsidR="00060BB4">
        <w:t xml:space="preserve"> at Pau-</w:t>
      </w:r>
      <w:proofErr w:type="spellStart"/>
      <w:r w:rsidR="00060BB4">
        <w:t>Pyrénées</w:t>
      </w:r>
      <w:proofErr w:type="spellEnd"/>
      <w:r w:rsidR="00060BB4">
        <w:t xml:space="preserve"> airport</w:t>
      </w:r>
      <w:r w:rsidR="00F149CC">
        <w:t xml:space="preserve"> (</w:t>
      </w:r>
      <w:r w:rsidR="00F149CC">
        <w:t>temperature measurement by FAAM</w:t>
      </w:r>
      <w:r w:rsidR="00F149CC">
        <w:t>)</w:t>
      </w:r>
      <w:r w:rsidR="00060BB4">
        <w:t>. Note that this value compares to 15.5</w:t>
      </w:r>
      <w:r w:rsidR="00060BB4">
        <w:rPr>
          <w:rFonts w:cstheme="minorHAnsi"/>
        </w:rPr>
        <w:t>°</w:t>
      </w:r>
      <w:r w:rsidR="00060BB4">
        <w:t xml:space="preserve">C at the </w:t>
      </w:r>
      <w:r w:rsidR="008B7000">
        <w:t xml:space="preserve">nearby </w:t>
      </w:r>
      <w:proofErr w:type="spellStart"/>
      <w:r w:rsidR="008B7000">
        <w:t>Lagor</w:t>
      </w:r>
      <w:proofErr w:type="spellEnd"/>
      <w:r w:rsidR="008B7000">
        <w:t xml:space="preserve"> </w:t>
      </w:r>
      <w:r w:rsidR="00060BB4">
        <w:t>met</w:t>
      </w:r>
      <w:r w:rsidR="00F149CC">
        <w:t>eorological</w:t>
      </w:r>
      <w:r w:rsidR="00060BB4">
        <w:t xml:space="preserve"> </w:t>
      </w:r>
      <w:r w:rsidR="008B7000">
        <w:t xml:space="preserve">station </w:t>
      </w:r>
      <w:r w:rsidR="00060BB4">
        <w:t>(</w:t>
      </w:r>
      <w:r w:rsidR="008B7000">
        <w:t xml:space="preserve">14:00 </w:t>
      </w:r>
      <w:r w:rsidR="00060BB4">
        <w:t>UTC)</w:t>
      </w:r>
      <w:r w:rsidR="008B7000">
        <w:t xml:space="preserve">, </w:t>
      </w:r>
      <w:r w:rsidR="008B7000" w:rsidRPr="008B7000">
        <w:t>https://www.aeris-data.fr/catalogue/?uuid=665029c8-82b8-4754-9ff4-d558e640b0ba</w:t>
      </w:r>
    </w:p>
    <w:p w14:paraId="67189E72" w14:textId="383DDEE7" w:rsidR="00983B3A" w:rsidRDefault="00983B3A">
      <w:r w:rsidRPr="00983B3A">
        <w:t xml:space="preserve">Wind </w:t>
      </w:r>
      <w:r>
        <w:t>Speed (specified for 200 m) = 2.12 m/</w:t>
      </w:r>
      <w:proofErr w:type="gramStart"/>
      <w:r>
        <w:t>s</w:t>
      </w:r>
      <w:r w:rsidR="00DD2A46">
        <w:t xml:space="preserve">.  </w:t>
      </w:r>
      <w:proofErr w:type="gramEnd"/>
      <w:r w:rsidR="00DD2A46">
        <w:t>2.12</w:t>
      </w:r>
      <w:r w:rsidR="00DD2A46">
        <w:rPr>
          <w:rFonts w:cstheme="minorHAnsi"/>
        </w:rPr>
        <w:t>±</w:t>
      </w:r>
      <w:r w:rsidR="00DD2A46">
        <w:t xml:space="preserve">0.80 m/s is the mean wind speed for all orbits flown during release #7 between 150 and 450 m above ground </w:t>
      </w:r>
      <w:proofErr w:type="gramStart"/>
      <w:r w:rsidR="00DD2A46">
        <w:t>level</w:t>
      </w:r>
      <w:proofErr w:type="gramEnd"/>
    </w:p>
    <w:p w14:paraId="56603A74" w14:textId="30692779" w:rsidR="00983B3A" w:rsidRDefault="00983B3A">
      <w:pPr>
        <w:rPr>
          <w:rFonts w:cstheme="minorHAnsi"/>
        </w:rPr>
      </w:pPr>
      <w:r>
        <w:t>Wind direction = 275.00</w:t>
      </w:r>
      <w:r>
        <w:rPr>
          <w:rFonts w:cstheme="minorHAnsi"/>
        </w:rPr>
        <w:t>°</w:t>
      </w:r>
    </w:p>
    <w:p w14:paraId="4A03C90F" w14:textId="718CFAF9" w:rsidR="00983B3A" w:rsidRDefault="00983B3A">
      <w:pPr>
        <w:rPr>
          <w:rFonts w:cstheme="minorHAnsi"/>
        </w:rPr>
      </w:pPr>
      <w:r>
        <w:rPr>
          <w:rFonts w:cstheme="minorHAnsi"/>
        </w:rPr>
        <w:t xml:space="preserve">Wind direction </w:t>
      </w:r>
      <w:r w:rsidR="00461948">
        <w:rPr>
          <w:rFonts w:cstheme="minorHAnsi"/>
        </w:rPr>
        <w:t>lateral spread</w:t>
      </w:r>
      <w:r>
        <w:rPr>
          <w:rFonts w:cstheme="minorHAnsi"/>
        </w:rPr>
        <w:t xml:space="preserve"> = 10°</w:t>
      </w:r>
    </w:p>
    <w:p w14:paraId="6FA593F9" w14:textId="0B067E07" w:rsidR="00983B3A" w:rsidRDefault="00461948">
      <w:pPr>
        <w:rPr>
          <w:rFonts w:cstheme="minorHAnsi"/>
        </w:rPr>
      </w:pPr>
      <w:r>
        <w:rPr>
          <w:rFonts w:cstheme="minorHAnsi"/>
        </w:rPr>
        <w:t>C</w:t>
      </w:r>
      <w:r w:rsidR="00983B3A">
        <w:rPr>
          <w:rFonts w:cstheme="minorHAnsi"/>
        </w:rPr>
        <w:t>loud cover = 7</w:t>
      </w:r>
      <w:r>
        <w:rPr>
          <w:rFonts w:cstheme="minorHAnsi"/>
        </w:rPr>
        <w:t xml:space="preserve"> oktas</w:t>
      </w:r>
    </w:p>
    <w:p w14:paraId="721A9478" w14:textId="14C2D025" w:rsidR="00983B3A" w:rsidRDefault="00983B3A">
      <w:pPr>
        <w:rPr>
          <w:rFonts w:cstheme="minorHAnsi"/>
        </w:rPr>
      </w:pPr>
      <w:r>
        <w:rPr>
          <w:rFonts w:cstheme="minorHAnsi"/>
        </w:rPr>
        <w:t>Boundary layer height = 850 m</w:t>
      </w:r>
    </w:p>
    <w:p w14:paraId="16D622E0" w14:textId="02753FAE" w:rsidR="00A3161F" w:rsidRPr="00983B3A" w:rsidRDefault="00A3161F">
      <w:r w:rsidRPr="00983B3A">
        <w:t>Surface albedo = 0.23 (default)</w:t>
      </w:r>
    </w:p>
    <w:p w14:paraId="4DC60A8A" w14:textId="59261448" w:rsidR="00967F52" w:rsidRDefault="00F71CC3">
      <w:r>
        <w:t xml:space="preserve">The boundary layer height </w:t>
      </w:r>
      <w:proofErr w:type="gramStart"/>
      <w:r>
        <w:t>was estimated</w:t>
      </w:r>
      <w:proofErr w:type="gramEnd"/>
      <w:r>
        <w:t xml:space="preserve"> using the ascent profile started at 14:3</w:t>
      </w:r>
      <w:r w:rsidR="00DD2A46">
        <w:t>2</w:t>
      </w:r>
      <w:r>
        <w:t>:</w:t>
      </w:r>
      <w:r w:rsidR="00DD2A46">
        <w:t>05 UTC</w:t>
      </w:r>
      <w:r w:rsidR="00060BB4">
        <w:t xml:space="preserve">. </w:t>
      </w:r>
      <w:r w:rsidR="00967F52">
        <w:t xml:space="preserve">The following </w:t>
      </w:r>
      <w:proofErr w:type="spellStart"/>
      <w:r w:rsidR="00F149CC">
        <w:t>T</w:t>
      </w:r>
      <w:r>
        <w:t>ephigram</w:t>
      </w:r>
      <w:proofErr w:type="spellEnd"/>
      <w:r>
        <w:t xml:space="preserve"> </w:t>
      </w:r>
      <w:r w:rsidR="00967F52">
        <w:t>suggest</w:t>
      </w:r>
      <w:r w:rsidR="00B403B3">
        <w:t>s</w:t>
      </w:r>
      <w:r w:rsidR="00967F52">
        <w:t xml:space="preserve"> a feature at ~</w:t>
      </w:r>
      <w:r w:rsidR="00B403B3">
        <w:t xml:space="preserve">910 </w:t>
      </w:r>
      <w:proofErr w:type="spellStart"/>
      <w:r w:rsidR="00B403B3">
        <w:t>hPa</w:t>
      </w:r>
      <w:proofErr w:type="spellEnd"/>
      <w:r w:rsidR="00B403B3">
        <w:t xml:space="preserve"> (or 880 m above ground level)</w:t>
      </w:r>
      <w:r w:rsidR="00060BB4">
        <w:t xml:space="preserve">. </w:t>
      </w:r>
      <w:r w:rsidR="00B403B3">
        <w:t xml:space="preserve">This </w:t>
      </w:r>
      <w:proofErr w:type="gramStart"/>
      <w:r w:rsidR="00B403B3">
        <w:t xml:space="preserve">is </w:t>
      </w:r>
      <w:r w:rsidR="00060BB4">
        <w:t>confirmed</w:t>
      </w:r>
      <w:proofErr w:type="gramEnd"/>
      <w:r w:rsidR="00B403B3">
        <w:t xml:space="preserve"> by the profile data for ozone and carbon dioxide.</w:t>
      </w:r>
    </w:p>
    <w:p w14:paraId="2AAC19C1" w14:textId="77777777" w:rsidR="00967F52" w:rsidRDefault="00967F52"/>
    <w:p w14:paraId="6D854E5E" w14:textId="60117843" w:rsidR="00240FAD" w:rsidRDefault="00967F52">
      <w:r>
        <w:rPr>
          <w:noProof/>
        </w:rPr>
        <w:drawing>
          <wp:inline distT="0" distB="0" distL="0" distR="0" wp14:anchorId="193F9CDA" wp14:editId="0328CC3C">
            <wp:extent cx="5731510" cy="3820795"/>
            <wp:effectExtent l="0" t="0" r="2540" b="8255"/>
            <wp:docPr id="1288115161" name="Picture 1" descr="A black screen with line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5161" name="Picture 1" descr="A black screen with lines and lines&#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DD2A46">
        <w:t xml:space="preserve"> </w:t>
      </w:r>
    </w:p>
    <w:p w14:paraId="601FEB4E" w14:textId="461F66B0" w:rsidR="00B403B3" w:rsidRPr="00983B3A" w:rsidRDefault="00B403B3">
      <w:proofErr w:type="spellStart"/>
      <w:r>
        <w:t>Tephigram</w:t>
      </w:r>
      <w:proofErr w:type="spellEnd"/>
      <w:r>
        <w:t xml:space="preserve"> showing General Eastern dew point and true air temperature during ascent profile P1 (14:32:05-14:36:18) from 150 to 1500 m above ground </w:t>
      </w:r>
      <w:proofErr w:type="gramStart"/>
      <w:r>
        <w:t>level</w:t>
      </w:r>
      <w:proofErr w:type="gramEnd"/>
    </w:p>
    <w:p w14:paraId="3BAE041C" w14:textId="234DFE06" w:rsidR="00240FAD" w:rsidRDefault="00B403B3">
      <w:r>
        <w:rPr>
          <w:noProof/>
        </w:rPr>
        <w:drawing>
          <wp:inline distT="0" distB="0" distL="0" distR="0" wp14:anchorId="021702CD" wp14:editId="13350C9E">
            <wp:extent cx="5731510" cy="3124835"/>
            <wp:effectExtent l="0" t="0" r="2540" b="0"/>
            <wp:docPr id="998151410" name="Picture 2"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51410" name="Picture 2" descr="A graph with red and blue line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124835"/>
                    </a:xfrm>
                    <a:prstGeom prst="rect">
                      <a:avLst/>
                    </a:prstGeom>
                  </pic:spPr>
                </pic:pic>
              </a:graphicData>
            </a:graphic>
          </wp:inline>
        </w:drawing>
      </w:r>
    </w:p>
    <w:p w14:paraId="0173B1E4" w14:textId="0B570F5E" w:rsidR="00B403B3" w:rsidRPr="00983B3A" w:rsidRDefault="00B403B3">
      <w:r>
        <w:rPr>
          <w:noProof/>
        </w:rPr>
        <w:drawing>
          <wp:inline distT="0" distB="0" distL="0" distR="0" wp14:anchorId="25F544B8" wp14:editId="21E2C1E4">
            <wp:extent cx="5731510" cy="3124835"/>
            <wp:effectExtent l="0" t="0" r="2540" b="0"/>
            <wp:docPr id="1152252613" name="Picture 3"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52613" name="Picture 3" descr="A graph with red and blue line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124835"/>
                    </a:xfrm>
                    <a:prstGeom prst="rect">
                      <a:avLst/>
                    </a:prstGeom>
                  </pic:spPr>
                </pic:pic>
              </a:graphicData>
            </a:graphic>
          </wp:inline>
        </w:drawing>
      </w:r>
    </w:p>
    <w:p w14:paraId="62B76560" w14:textId="61FDD150" w:rsidR="00F149CC" w:rsidRPr="00983B3A" w:rsidRDefault="00F149CC" w:rsidP="00F149CC">
      <w:r>
        <w:t>O</w:t>
      </w:r>
      <w:r w:rsidRPr="00F149CC">
        <w:rPr>
          <w:vertAlign w:val="subscript"/>
        </w:rPr>
        <w:t>3</w:t>
      </w:r>
      <w:r>
        <w:t xml:space="preserve"> (ppb), H</w:t>
      </w:r>
      <w:r w:rsidRPr="00F149CC">
        <w:rPr>
          <w:vertAlign w:val="subscript"/>
        </w:rPr>
        <w:t>2</w:t>
      </w:r>
      <w:r>
        <w:t>O (ppm) and CO</w:t>
      </w:r>
      <w:r w:rsidRPr="00F149CC">
        <w:rPr>
          <w:vertAlign w:val="subscript"/>
        </w:rPr>
        <w:t>2</w:t>
      </w:r>
      <w:r>
        <w:t xml:space="preserve"> (ppm) as measured by the FAAM aircraft during </w:t>
      </w:r>
      <w:r>
        <w:t>ascent profile P1 (14:32:05-14:36:18) from 150 to 1500 m above ground level</w:t>
      </w:r>
      <w:r>
        <w:t>. The H</w:t>
      </w:r>
      <w:r w:rsidRPr="00F149CC">
        <w:rPr>
          <w:vertAlign w:val="subscript"/>
        </w:rPr>
        <w:t>2</w:t>
      </w:r>
      <w:r>
        <w:t>O and CO</w:t>
      </w:r>
      <w:r w:rsidRPr="00F149CC">
        <w:rPr>
          <w:vertAlign w:val="subscript"/>
        </w:rPr>
        <w:t>2</w:t>
      </w:r>
      <w:r>
        <w:t xml:space="preserve"> data gap correspond to an in-flight calibration triggered </w:t>
      </w:r>
      <w:r w:rsidRPr="00F149CC">
        <w:t>inadvertently</w:t>
      </w:r>
      <w:r>
        <w:t xml:space="preserve"> by the operator before the end of the </w:t>
      </w:r>
      <w:proofErr w:type="gramStart"/>
      <w:r>
        <w:t>profile</w:t>
      </w:r>
      <w:proofErr w:type="gramEnd"/>
    </w:p>
    <w:p w14:paraId="5E7B3D67" w14:textId="30B8FE0D" w:rsidR="00DE6501" w:rsidRDefault="00DE6501"/>
    <w:p w14:paraId="5A0EA920" w14:textId="77777777" w:rsidR="005C2C8A" w:rsidRDefault="005C2C8A"/>
    <w:p w14:paraId="311628D5" w14:textId="77777777" w:rsidR="005C2C8A" w:rsidRDefault="005C2C8A"/>
    <w:p w14:paraId="59C9D9F3" w14:textId="77777777" w:rsidR="005C2C8A" w:rsidRDefault="005C2C8A"/>
    <w:p w14:paraId="3B7F7A60" w14:textId="77777777" w:rsidR="005C2C8A" w:rsidRDefault="005C2C8A"/>
    <w:p w14:paraId="59BECCE9" w14:textId="77777777" w:rsidR="005C2C8A" w:rsidRDefault="005C2C8A"/>
    <w:p w14:paraId="68F35F88" w14:textId="77777777" w:rsidR="00F149CC" w:rsidRPr="00983B3A" w:rsidRDefault="00F149CC"/>
    <w:p w14:paraId="561E92B7" w14:textId="387B11D5" w:rsidR="00DE6501" w:rsidRPr="00F149CC" w:rsidRDefault="00F149CC">
      <w:pPr>
        <w:rPr>
          <w:b/>
          <w:bCs/>
        </w:rPr>
      </w:pPr>
      <w:r w:rsidRPr="00F149CC">
        <w:rPr>
          <w:b/>
          <w:bCs/>
        </w:rPr>
        <w:t>Emission rate quantification results</w:t>
      </w:r>
    </w:p>
    <w:p w14:paraId="04568DEA" w14:textId="77777777" w:rsidR="00F149CC" w:rsidRDefault="00F149CC"/>
    <w:p w14:paraId="1974E9C1" w14:textId="4AC8E53C" w:rsidR="00F149CC" w:rsidRDefault="00F149CC">
      <w:r>
        <w:rPr>
          <w:noProof/>
        </w:rPr>
        <w:drawing>
          <wp:inline distT="0" distB="0" distL="0" distR="0" wp14:anchorId="180F0558" wp14:editId="4359792F">
            <wp:extent cx="5731510" cy="3124835"/>
            <wp:effectExtent l="0" t="0" r="2540" b="0"/>
            <wp:docPr id="890803534" name="Picture 5"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3534" name="Picture 5" descr="A graph with numbers and line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124835"/>
                    </a:xfrm>
                    <a:prstGeom prst="rect">
                      <a:avLst/>
                    </a:prstGeom>
                  </pic:spPr>
                </pic:pic>
              </a:graphicData>
            </a:graphic>
          </wp:inline>
        </w:drawing>
      </w:r>
    </w:p>
    <w:p w14:paraId="4C7F1BC7" w14:textId="350C432C" w:rsidR="00F149CC" w:rsidRDefault="0098438E">
      <w:r>
        <w:t>Integrated CH</w:t>
      </w:r>
      <w:r w:rsidRPr="0098438E">
        <w:rPr>
          <w:vertAlign w:val="subscript"/>
        </w:rPr>
        <w:t>4</w:t>
      </w:r>
      <w:r>
        <w:t xml:space="preserve"> enhancements (</w:t>
      </w:r>
      <w:proofErr w:type="spellStart"/>
      <w:r>
        <w:t>ppb.m</w:t>
      </w:r>
      <w:proofErr w:type="spellEnd"/>
      <w:r>
        <w:t xml:space="preserve">) from </w:t>
      </w:r>
      <w:proofErr w:type="gramStart"/>
      <w:r>
        <w:t>7</w:t>
      </w:r>
      <w:proofErr w:type="gramEnd"/>
      <w:r>
        <w:t xml:space="preserve"> plumes detected during controlled release #7 (blue circles) and corresponding ADMS6 modelled enhancements at 11 vertical levels along the orbits flight track (red squares)</w:t>
      </w:r>
    </w:p>
    <w:p w14:paraId="19D38888" w14:textId="77777777" w:rsidR="005C2C8A" w:rsidRDefault="005C2C8A"/>
    <w:p w14:paraId="4C7D1B2F" w14:textId="77777777" w:rsidR="005C2C8A" w:rsidRDefault="005C2C8A"/>
    <w:tbl>
      <w:tblPr>
        <w:tblStyle w:val="TableGrid"/>
        <w:tblW w:w="0" w:type="auto"/>
        <w:tblLook w:val="04A0" w:firstRow="1" w:lastRow="0" w:firstColumn="1" w:lastColumn="0" w:noHBand="0" w:noVBand="1"/>
      </w:tblPr>
      <w:tblGrid>
        <w:gridCol w:w="1003"/>
        <w:gridCol w:w="1003"/>
        <w:gridCol w:w="976"/>
        <w:gridCol w:w="1453"/>
        <w:gridCol w:w="1453"/>
        <w:gridCol w:w="1004"/>
        <w:gridCol w:w="1004"/>
      </w:tblGrid>
      <w:tr w:rsidR="0020599A" w:rsidRPr="0020599A" w14:paraId="3B3EDD3C" w14:textId="77777777" w:rsidTr="0020599A">
        <w:trPr>
          <w:trHeight w:val="288"/>
        </w:trPr>
        <w:tc>
          <w:tcPr>
            <w:tcW w:w="976" w:type="dxa"/>
            <w:noWrap/>
            <w:hideMark/>
          </w:tcPr>
          <w:p w14:paraId="64F579CC" w14:textId="0762D90A" w:rsidR="0020599A" w:rsidRPr="0020599A" w:rsidRDefault="0020599A" w:rsidP="0020599A">
            <w:pPr>
              <w:jc w:val="center"/>
            </w:pPr>
            <w:r>
              <w:t>S</w:t>
            </w:r>
            <w:r w:rsidRPr="0020599A">
              <w:t>tart time</w:t>
            </w:r>
          </w:p>
        </w:tc>
        <w:tc>
          <w:tcPr>
            <w:tcW w:w="976" w:type="dxa"/>
            <w:noWrap/>
            <w:hideMark/>
          </w:tcPr>
          <w:p w14:paraId="384E76E7" w14:textId="39018751" w:rsidR="0020599A" w:rsidRPr="0020599A" w:rsidRDefault="0020599A" w:rsidP="0020599A">
            <w:pPr>
              <w:jc w:val="center"/>
            </w:pPr>
            <w:r>
              <w:t>S</w:t>
            </w:r>
            <w:r w:rsidRPr="0020599A">
              <w:t>top time</w:t>
            </w:r>
          </w:p>
        </w:tc>
        <w:tc>
          <w:tcPr>
            <w:tcW w:w="976" w:type="dxa"/>
            <w:noWrap/>
            <w:hideMark/>
          </w:tcPr>
          <w:p w14:paraId="3534560F" w14:textId="29119AF1" w:rsidR="0020599A" w:rsidRPr="0020599A" w:rsidRDefault="0020599A" w:rsidP="0020599A">
            <w:pPr>
              <w:jc w:val="center"/>
            </w:pPr>
            <w:r>
              <w:t>Altitude above TADI</w:t>
            </w:r>
          </w:p>
        </w:tc>
        <w:tc>
          <w:tcPr>
            <w:tcW w:w="976" w:type="dxa"/>
            <w:noWrap/>
            <w:hideMark/>
          </w:tcPr>
          <w:p w14:paraId="33D644A2" w14:textId="5257E829" w:rsidR="0020599A" w:rsidRPr="0020599A" w:rsidRDefault="0020599A" w:rsidP="0020599A">
            <w:pPr>
              <w:jc w:val="center"/>
            </w:pPr>
            <w:r w:rsidRPr="0020599A">
              <w:t>Obs</w:t>
            </w:r>
            <w:r>
              <w:t>erved</w:t>
            </w:r>
            <w:r w:rsidRPr="0020599A">
              <w:t xml:space="preserve"> </w:t>
            </w:r>
            <w:r>
              <w:t>integrated CH</w:t>
            </w:r>
            <w:r w:rsidRPr="0020599A">
              <w:rPr>
                <w:vertAlign w:val="subscript"/>
              </w:rPr>
              <w:t xml:space="preserve">4 </w:t>
            </w:r>
            <w:r>
              <w:t>enhancement</w:t>
            </w:r>
          </w:p>
        </w:tc>
        <w:tc>
          <w:tcPr>
            <w:tcW w:w="976" w:type="dxa"/>
            <w:noWrap/>
            <w:hideMark/>
          </w:tcPr>
          <w:p w14:paraId="3E13C3C2" w14:textId="60262152" w:rsidR="0020599A" w:rsidRPr="0020599A" w:rsidRDefault="0020599A" w:rsidP="0020599A">
            <w:pPr>
              <w:jc w:val="center"/>
            </w:pPr>
            <w:r w:rsidRPr="0020599A">
              <w:t xml:space="preserve">ADMS </w:t>
            </w:r>
            <w:r>
              <w:t>modelled integrated CH</w:t>
            </w:r>
            <w:r w:rsidRPr="0020599A">
              <w:rPr>
                <w:vertAlign w:val="subscript"/>
              </w:rPr>
              <w:t>4</w:t>
            </w:r>
            <w:r>
              <w:t xml:space="preserve"> enhancement</w:t>
            </w:r>
          </w:p>
        </w:tc>
        <w:tc>
          <w:tcPr>
            <w:tcW w:w="976" w:type="dxa"/>
            <w:noWrap/>
            <w:hideMark/>
          </w:tcPr>
          <w:p w14:paraId="1749B934" w14:textId="1B8B64EA" w:rsidR="0020599A" w:rsidRPr="0020599A" w:rsidRDefault="0020599A" w:rsidP="0020599A">
            <w:pPr>
              <w:jc w:val="center"/>
            </w:pPr>
            <w:r w:rsidRPr="0020599A">
              <w:t>Emission rate</w:t>
            </w:r>
          </w:p>
        </w:tc>
        <w:tc>
          <w:tcPr>
            <w:tcW w:w="976" w:type="dxa"/>
            <w:noWrap/>
            <w:hideMark/>
          </w:tcPr>
          <w:p w14:paraId="0252BD90" w14:textId="5D19BB60" w:rsidR="0020599A" w:rsidRPr="0020599A" w:rsidRDefault="0020599A" w:rsidP="0020599A">
            <w:pPr>
              <w:jc w:val="center"/>
            </w:pPr>
            <w:r>
              <w:t xml:space="preserve">Emission </w:t>
            </w:r>
            <w:r w:rsidRPr="0020599A">
              <w:t>rate</w:t>
            </w:r>
          </w:p>
        </w:tc>
      </w:tr>
      <w:tr w:rsidR="0020599A" w:rsidRPr="0020599A" w14:paraId="0A3AC3CC" w14:textId="77777777" w:rsidTr="0020599A">
        <w:trPr>
          <w:trHeight w:val="288"/>
        </w:trPr>
        <w:tc>
          <w:tcPr>
            <w:tcW w:w="976" w:type="dxa"/>
            <w:noWrap/>
            <w:hideMark/>
          </w:tcPr>
          <w:p w14:paraId="75BA08CF" w14:textId="77777777" w:rsidR="0020599A" w:rsidRPr="0020599A" w:rsidRDefault="0020599A" w:rsidP="0020599A">
            <w:pPr>
              <w:jc w:val="center"/>
            </w:pPr>
            <w:r w:rsidRPr="0020599A">
              <w:t>UTC</w:t>
            </w:r>
          </w:p>
        </w:tc>
        <w:tc>
          <w:tcPr>
            <w:tcW w:w="976" w:type="dxa"/>
            <w:noWrap/>
            <w:hideMark/>
          </w:tcPr>
          <w:p w14:paraId="7CF0DF03" w14:textId="77777777" w:rsidR="0020599A" w:rsidRPr="0020599A" w:rsidRDefault="0020599A" w:rsidP="0020599A">
            <w:pPr>
              <w:jc w:val="center"/>
            </w:pPr>
            <w:r w:rsidRPr="0020599A">
              <w:t>UTC</w:t>
            </w:r>
          </w:p>
        </w:tc>
        <w:tc>
          <w:tcPr>
            <w:tcW w:w="976" w:type="dxa"/>
            <w:noWrap/>
            <w:hideMark/>
          </w:tcPr>
          <w:p w14:paraId="3FA872FF" w14:textId="77777777" w:rsidR="0020599A" w:rsidRPr="0020599A" w:rsidRDefault="0020599A" w:rsidP="0020599A">
            <w:pPr>
              <w:jc w:val="center"/>
            </w:pPr>
            <w:r w:rsidRPr="0020599A">
              <w:t>m</w:t>
            </w:r>
          </w:p>
        </w:tc>
        <w:tc>
          <w:tcPr>
            <w:tcW w:w="976" w:type="dxa"/>
            <w:noWrap/>
            <w:hideMark/>
          </w:tcPr>
          <w:p w14:paraId="3C5072AF" w14:textId="77777777" w:rsidR="0020599A" w:rsidRPr="0020599A" w:rsidRDefault="0020599A" w:rsidP="0020599A">
            <w:pPr>
              <w:jc w:val="center"/>
            </w:pPr>
            <w:proofErr w:type="spellStart"/>
            <w:r w:rsidRPr="0020599A">
              <w:t>ppb.m</w:t>
            </w:r>
            <w:proofErr w:type="spellEnd"/>
          </w:p>
        </w:tc>
        <w:tc>
          <w:tcPr>
            <w:tcW w:w="976" w:type="dxa"/>
            <w:noWrap/>
            <w:hideMark/>
          </w:tcPr>
          <w:p w14:paraId="754C7970" w14:textId="77777777" w:rsidR="0020599A" w:rsidRPr="0020599A" w:rsidRDefault="0020599A" w:rsidP="0020599A">
            <w:pPr>
              <w:jc w:val="center"/>
            </w:pPr>
            <w:proofErr w:type="spellStart"/>
            <w:r w:rsidRPr="0020599A">
              <w:t>ppb.m</w:t>
            </w:r>
            <w:proofErr w:type="spellEnd"/>
          </w:p>
        </w:tc>
        <w:tc>
          <w:tcPr>
            <w:tcW w:w="976" w:type="dxa"/>
            <w:noWrap/>
            <w:hideMark/>
          </w:tcPr>
          <w:p w14:paraId="11DBC409" w14:textId="77777777" w:rsidR="0020599A" w:rsidRPr="0020599A" w:rsidRDefault="0020599A" w:rsidP="0020599A">
            <w:pPr>
              <w:jc w:val="center"/>
            </w:pPr>
            <w:r w:rsidRPr="0020599A">
              <w:t>g/s</w:t>
            </w:r>
          </w:p>
        </w:tc>
        <w:tc>
          <w:tcPr>
            <w:tcW w:w="976" w:type="dxa"/>
            <w:noWrap/>
            <w:hideMark/>
          </w:tcPr>
          <w:p w14:paraId="36FC5AF9" w14:textId="4BB504FC" w:rsidR="0020599A" w:rsidRPr="0020599A" w:rsidRDefault="0020599A" w:rsidP="0020599A">
            <w:pPr>
              <w:jc w:val="center"/>
            </w:pPr>
            <w:r>
              <w:t>k</w:t>
            </w:r>
            <w:r w:rsidRPr="0020599A">
              <w:t>g/hr</w:t>
            </w:r>
          </w:p>
        </w:tc>
      </w:tr>
      <w:tr w:rsidR="0020599A" w:rsidRPr="0020599A" w14:paraId="346B2485" w14:textId="77777777" w:rsidTr="0020599A">
        <w:trPr>
          <w:trHeight w:val="288"/>
        </w:trPr>
        <w:tc>
          <w:tcPr>
            <w:tcW w:w="976" w:type="dxa"/>
            <w:noWrap/>
            <w:hideMark/>
          </w:tcPr>
          <w:p w14:paraId="0B762B93" w14:textId="77777777" w:rsidR="0020599A" w:rsidRPr="0020599A" w:rsidRDefault="0020599A" w:rsidP="0020599A">
            <w:pPr>
              <w:jc w:val="center"/>
            </w:pPr>
            <w:r w:rsidRPr="0020599A">
              <w:t>14:09:51</w:t>
            </w:r>
          </w:p>
        </w:tc>
        <w:tc>
          <w:tcPr>
            <w:tcW w:w="976" w:type="dxa"/>
            <w:noWrap/>
            <w:hideMark/>
          </w:tcPr>
          <w:p w14:paraId="4F725E4C" w14:textId="77777777" w:rsidR="0020599A" w:rsidRPr="0020599A" w:rsidRDefault="0020599A" w:rsidP="0020599A">
            <w:pPr>
              <w:jc w:val="center"/>
            </w:pPr>
            <w:r w:rsidRPr="0020599A">
              <w:t>14:10:07</w:t>
            </w:r>
          </w:p>
        </w:tc>
        <w:tc>
          <w:tcPr>
            <w:tcW w:w="976" w:type="dxa"/>
            <w:noWrap/>
            <w:hideMark/>
          </w:tcPr>
          <w:p w14:paraId="719876C7" w14:textId="77777777" w:rsidR="0020599A" w:rsidRPr="0020599A" w:rsidRDefault="0020599A" w:rsidP="0020599A">
            <w:pPr>
              <w:jc w:val="center"/>
            </w:pPr>
            <w:r w:rsidRPr="0020599A">
              <w:t>245</w:t>
            </w:r>
          </w:p>
        </w:tc>
        <w:tc>
          <w:tcPr>
            <w:tcW w:w="976" w:type="dxa"/>
            <w:noWrap/>
            <w:hideMark/>
          </w:tcPr>
          <w:p w14:paraId="0111A316" w14:textId="77777777" w:rsidR="0020599A" w:rsidRPr="0020599A" w:rsidRDefault="0020599A" w:rsidP="0020599A">
            <w:pPr>
              <w:jc w:val="center"/>
            </w:pPr>
            <w:r w:rsidRPr="0020599A">
              <w:t>86093</w:t>
            </w:r>
          </w:p>
        </w:tc>
        <w:tc>
          <w:tcPr>
            <w:tcW w:w="976" w:type="dxa"/>
            <w:noWrap/>
            <w:hideMark/>
          </w:tcPr>
          <w:p w14:paraId="1CAA40F6" w14:textId="77777777" w:rsidR="0020599A" w:rsidRPr="0020599A" w:rsidRDefault="0020599A" w:rsidP="0020599A">
            <w:pPr>
              <w:jc w:val="center"/>
            </w:pPr>
            <w:r w:rsidRPr="0020599A">
              <w:t>107031</w:t>
            </w:r>
          </w:p>
        </w:tc>
        <w:tc>
          <w:tcPr>
            <w:tcW w:w="976" w:type="dxa"/>
            <w:noWrap/>
            <w:hideMark/>
          </w:tcPr>
          <w:p w14:paraId="4A8AD929" w14:textId="77777777" w:rsidR="0020599A" w:rsidRPr="0020599A" w:rsidRDefault="0020599A" w:rsidP="0020599A">
            <w:pPr>
              <w:jc w:val="center"/>
            </w:pPr>
            <w:r w:rsidRPr="0020599A">
              <w:t>80.4</w:t>
            </w:r>
          </w:p>
        </w:tc>
        <w:tc>
          <w:tcPr>
            <w:tcW w:w="976" w:type="dxa"/>
            <w:noWrap/>
            <w:hideMark/>
          </w:tcPr>
          <w:p w14:paraId="4BB9DD49" w14:textId="77777777" w:rsidR="0020599A" w:rsidRPr="0020599A" w:rsidRDefault="0020599A" w:rsidP="0020599A">
            <w:pPr>
              <w:jc w:val="center"/>
            </w:pPr>
            <w:r w:rsidRPr="0020599A">
              <w:t>290</w:t>
            </w:r>
          </w:p>
        </w:tc>
      </w:tr>
      <w:tr w:rsidR="0020599A" w:rsidRPr="0020599A" w14:paraId="6E6DF85A" w14:textId="77777777" w:rsidTr="0020599A">
        <w:trPr>
          <w:trHeight w:val="288"/>
        </w:trPr>
        <w:tc>
          <w:tcPr>
            <w:tcW w:w="976" w:type="dxa"/>
            <w:noWrap/>
            <w:hideMark/>
          </w:tcPr>
          <w:p w14:paraId="0D64C47B" w14:textId="77777777" w:rsidR="0020599A" w:rsidRPr="0020599A" w:rsidRDefault="0020599A" w:rsidP="0020599A">
            <w:pPr>
              <w:jc w:val="center"/>
            </w:pPr>
            <w:r w:rsidRPr="0020599A">
              <w:t>14:13:31</w:t>
            </w:r>
          </w:p>
        </w:tc>
        <w:tc>
          <w:tcPr>
            <w:tcW w:w="976" w:type="dxa"/>
            <w:noWrap/>
            <w:hideMark/>
          </w:tcPr>
          <w:p w14:paraId="6DD26511" w14:textId="77777777" w:rsidR="0020599A" w:rsidRPr="0020599A" w:rsidRDefault="0020599A" w:rsidP="0020599A">
            <w:pPr>
              <w:jc w:val="center"/>
            </w:pPr>
            <w:r w:rsidRPr="0020599A">
              <w:t>14:13:39</w:t>
            </w:r>
          </w:p>
        </w:tc>
        <w:tc>
          <w:tcPr>
            <w:tcW w:w="976" w:type="dxa"/>
            <w:noWrap/>
            <w:hideMark/>
          </w:tcPr>
          <w:p w14:paraId="3B7C3AD5" w14:textId="77777777" w:rsidR="0020599A" w:rsidRPr="0020599A" w:rsidRDefault="0020599A" w:rsidP="0020599A">
            <w:pPr>
              <w:jc w:val="center"/>
            </w:pPr>
            <w:r w:rsidRPr="0020599A">
              <w:t>201</w:t>
            </w:r>
          </w:p>
        </w:tc>
        <w:tc>
          <w:tcPr>
            <w:tcW w:w="976" w:type="dxa"/>
            <w:noWrap/>
            <w:hideMark/>
          </w:tcPr>
          <w:p w14:paraId="27E9C862" w14:textId="77777777" w:rsidR="0020599A" w:rsidRPr="0020599A" w:rsidRDefault="0020599A" w:rsidP="0020599A">
            <w:pPr>
              <w:jc w:val="center"/>
            </w:pPr>
            <w:r w:rsidRPr="0020599A">
              <w:t>175010</w:t>
            </w:r>
          </w:p>
        </w:tc>
        <w:tc>
          <w:tcPr>
            <w:tcW w:w="976" w:type="dxa"/>
            <w:noWrap/>
            <w:hideMark/>
          </w:tcPr>
          <w:p w14:paraId="4EB92A9F" w14:textId="77777777" w:rsidR="0020599A" w:rsidRPr="0020599A" w:rsidRDefault="0020599A" w:rsidP="0020599A">
            <w:pPr>
              <w:jc w:val="center"/>
            </w:pPr>
            <w:r w:rsidRPr="0020599A">
              <w:t>108973</w:t>
            </w:r>
          </w:p>
        </w:tc>
        <w:tc>
          <w:tcPr>
            <w:tcW w:w="976" w:type="dxa"/>
            <w:noWrap/>
            <w:hideMark/>
          </w:tcPr>
          <w:p w14:paraId="30A4F97E" w14:textId="77777777" w:rsidR="0020599A" w:rsidRPr="0020599A" w:rsidRDefault="0020599A" w:rsidP="0020599A">
            <w:pPr>
              <w:jc w:val="center"/>
            </w:pPr>
            <w:r w:rsidRPr="0020599A">
              <w:t>160.6</w:t>
            </w:r>
          </w:p>
        </w:tc>
        <w:tc>
          <w:tcPr>
            <w:tcW w:w="976" w:type="dxa"/>
            <w:noWrap/>
            <w:hideMark/>
          </w:tcPr>
          <w:p w14:paraId="4404278C" w14:textId="77777777" w:rsidR="0020599A" w:rsidRPr="0020599A" w:rsidRDefault="0020599A" w:rsidP="0020599A">
            <w:pPr>
              <w:jc w:val="center"/>
            </w:pPr>
            <w:r w:rsidRPr="0020599A">
              <w:t>578</w:t>
            </w:r>
          </w:p>
        </w:tc>
      </w:tr>
      <w:tr w:rsidR="0020599A" w:rsidRPr="0020599A" w14:paraId="6FA2A3CF" w14:textId="77777777" w:rsidTr="0020599A">
        <w:trPr>
          <w:trHeight w:val="288"/>
        </w:trPr>
        <w:tc>
          <w:tcPr>
            <w:tcW w:w="976" w:type="dxa"/>
            <w:noWrap/>
            <w:hideMark/>
          </w:tcPr>
          <w:p w14:paraId="0BDD9460" w14:textId="77777777" w:rsidR="0020599A" w:rsidRPr="0020599A" w:rsidRDefault="0020599A" w:rsidP="0020599A">
            <w:pPr>
              <w:jc w:val="center"/>
            </w:pPr>
            <w:r w:rsidRPr="0020599A">
              <w:t>14:16:49</w:t>
            </w:r>
          </w:p>
        </w:tc>
        <w:tc>
          <w:tcPr>
            <w:tcW w:w="976" w:type="dxa"/>
            <w:noWrap/>
            <w:hideMark/>
          </w:tcPr>
          <w:p w14:paraId="4E91EE22" w14:textId="77777777" w:rsidR="0020599A" w:rsidRPr="0020599A" w:rsidRDefault="0020599A" w:rsidP="0020599A">
            <w:pPr>
              <w:jc w:val="center"/>
            </w:pPr>
            <w:r w:rsidRPr="0020599A">
              <w:t>14:17:01</w:t>
            </w:r>
          </w:p>
        </w:tc>
        <w:tc>
          <w:tcPr>
            <w:tcW w:w="976" w:type="dxa"/>
            <w:noWrap/>
            <w:hideMark/>
          </w:tcPr>
          <w:p w14:paraId="4F695E39" w14:textId="77777777" w:rsidR="0020599A" w:rsidRPr="0020599A" w:rsidRDefault="0020599A" w:rsidP="0020599A">
            <w:pPr>
              <w:jc w:val="center"/>
            </w:pPr>
            <w:r w:rsidRPr="0020599A">
              <w:t>185</w:t>
            </w:r>
          </w:p>
        </w:tc>
        <w:tc>
          <w:tcPr>
            <w:tcW w:w="976" w:type="dxa"/>
            <w:noWrap/>
            <w:hideMark/>
          </w:tcPr>
          <w:p w14:paraId="1850A2AD" w14:textId="77777777" w:rsidR="0020599A" w:rsidRPr="0020599A" w:rsidRDefault="0020599A" w:rsidP="0020599A">
            <w:pPr>
              <w:jc w:val="center"/>
            </w:pPr>
            <w:r w:rsidRPr="0020599A">
              <w:t>201676</w:t>
            </w:r>
          </w:p>
        </w:tc>
        <w:tc>
          <w:tcPr>
            <w:tcW w:w="976" w:type="dxa"/>
            <w:noWrap/>
            <w:hideMark/>
          </w:tcPr>
          <w:p w14:paraId="687D84E3" w14:textId="77777777" w:rsidR="0020599A" w:rsidRPr="0020599A" w:rsidRDefault="0020599A" w:rsidP="0020599A">
            <w:pPr>
              <w:jc w:val="center"/>
            </w:pPr>
            <w:r w:rsidRPr="0020599A">
              <w:t>109580</w:t>
            </w:r>
          </w:p>
        </w:tc>
        <w:tc>
          <w:tcPr>
            <w:tcW w:w="976" w:type="dxa"/>
            <w:noWrap/>
            <w:hideMark/>
          </w:tcPr>
          <w:p w14:paraId="325FE197" w14:textId="77777777" w:rsidR="0020599A" w:rsidRPr="0020599A" w:rsidRDefault="0020599A" w:rsidP="0020599A">
            <w:pPr>
              <w:jc w:val="center"/>
            </w:pPr>
            <w:r w:rsidRPr="0020599A">
              <w:t>184.0</w:t>
            </w:r>
          </w:p>
        </w:tc>
        <w:tc>
          <w:tcPr>
            <w:tcW w:w="976" w:type="dxa"/>
            <w:noWrap/>
            <w:hideMark/>
          </w:tcPr>
          <w:p w14:paraId="235E31A1" w14:textId="77777777" w:rsidR="0020599A" w:rsidRPr="0020599A" w:rsidRDefault="0020599A" w:rsidP="0020599A">
            <w:pPr>
              <w:jc w:val="center"/>
            </w:pPr>
            <w:r w:rsidRPr="0020599A">
              <w:t>663</w:t>
            </w:r>
          </w:p>
        </w:tc>
      </w:tr>
      <w:tr w:rsidR="0020599A" w:rsidRPr="0020599A" w14:paraId="57CB9B29" w14:textId="77777777" w:rsidTr="0020599A">
        <w:trPr>
          <w:trHeight w:val="288"/>
        </w:trPr>
        <w:tc>
          <w:tcPr>
            <w:tcW w:w="976" w:type="dxa"/>
            <w:noWrap/>
            <w:hideMark/>
          </w:tcPr>
          <w:p w14:paraId="4D73307D" w14:textId="77777777" w:rsidR="0020599A" w:rsidRPr="0020599A" w:rsidRDefault="0020599A" w:rsidP="0020599A">
            <w:pPr>
              <w:jc w:val="center"/>
            </w:pPr>
            <w:r w:rsidRPr="0020599A">
              <w:t>14:20:44</w:t>
            </w:r>
          </w:p>
        </w:tc>
        <w:tc>
          <w:tcPr>
            <w:tcW w:w="976" w:type="dxa"/>
            <w:noWrap/>
            <w:hideMark/>
          </w:tcPr>
          <w:p w14:paraId="571801A7" w14:textId="77777777" w:rsidR="0020599A" w:rsidRPr="0020599A" w:rsidRDefault="0020599A" w:rsidP="0020599A">
            <w:pPr>
              <w:jc w:val="center"/>
            </w:pPr>
            <w:r w:rsidRPr="0020599A">
              <w:t>14:20:53</w:t>
            </w:r>
          </w:p>
        </w:tc>
        <w:tc>
          <w:tcPr>
            <w:tcW w:w="976" w:type="dxa"/>
            <w:noWrap/>
            <w:hideMark/>
          </w:tcPr>
          <w:p w14:paraId="4F044021" w14:textId="77777777" w:rsidR="0020599A" w:rsidRPr="0020599A" w:rsidRDefault="0020599A" w:rsidP="0020599A">
            <w:pPr>
              <w:jc w:val="center"/>
            </w:pPr>
            <w:r w:rsidRPr="0020599A">
              <w:t>212</w:t>
            </w:r>
          </w:p>
        </w:tc>
        <w:tc>
          <w:tcPr>
            <w:tcW w:w="976" w:type="dxa"/>
            <w:noWrap/>
            <w:hideMark/>
          </w:tcPr>
          <w:p w14:paraId="711D115F" w14:textId="77777777" w:rsidR="0020599A" w:rsidRPr="0020599A" w:rsidRDefault="0020599A" w:rsidP="0020599A">
            <w:pPr>
              <w:jc w:val="center"/>
            </w:pPr>
            <w:r w:rsidRPr="0020599A">
              <w:t>187086</w:t>
            </w:r>
          </w:p>
        </w:tc>
        <w:tc>
          <w:tcPr>
            <w:tcW w:w="976" w:type="dxa"/>
            <w:noWrap/>
            <w:hideMark/>
          </w:tcPr>
          <w:p w14:paraId="03304C1F" w14:textId="77777777" w:rsidR="0020599A" w:rsidRPr="0020599A" w:rsidRDefault="0020599A" w:rsidP="0020599A">
            <w:pPr>
              <w:jc w:val="center"/>
            </w:pPr>
            <w:r w:rsidRPr="0020599A">
              <w:t>108487</w:t>
            </w:r>
          </w:p>
        </w:tc>
        <w:tc>
          <w:tcPr>
            <w:tcW w:w="976" w:type="dxa"/>
            <w:noWrap/>
            <w:hideMark/>
          </w:tcPr>
          <w:p w14:paraId="6EE4F63C" w14:textId="77777777" w:rsidR="0020599A" w:rsidRPr="0020599A" w:rsidRDefault="0020599A" w:rsidP="0020599A">
            <w:pPr>
              <w:jc w:val="center"/>
            </w:pPr>
            <w:r w:rsidRPr="0020599A">
              <w:t>172.5</w:t>
            </w:r>
          </w:p>
        </w:tc>
        <w:tc>
          <w:tcPr>
            <w:tcW w:w="976" w:type="dxa"/>
            <w:noWrap/>
            <w:hideMark/>
          </w:tcPr>
          <w:p w14:paraId="60C745BF" w14:textId="77777777" w:rsidR="0020599A" w:rsidRPr="0020599A" w:rsidRDefault="0020599A" w:rsidP="0020599A">
            <w:pPr>
              <w:jc w:val="center"/>
            </w:pPr>
            <w:r w:rsidRPr="0020599A">
              <w:t>621</w:t>
            </w:r>
          </w:p>
        </w:tc>
      </w:tr>
      <w:tr w:rsidR="0020599A" w:rsidRPr="0020599A" w14:paraId="77DA8135" w14:textId="77777777" w:rsidTr="0020599A">
        <w:trPr>
          <w:trHeight w:val="288"/>
        </w:trPr>
        <w:tc>
          <w:tcPr>
            <w:tcW w:w="976" w:type="dxa"/>
            <w:noWrap/>
            <w:hideMark/>
          </w:tcPr>
          <w:p w14:paraId="390C4784" w14:textId="77777777" w:rsidR="0020599A" w:rsidRPr="0020599A" w:rsidRDefault="0020599A" w:rsidP="0020599A">
            <w:pPr>
              <w:jc w:val="center"/>
            </w:pPr>
            <w:r w:rsidRPr="0020599A">
              <w:t>14:24:19</w:t>
            </w:r>
          </w:p>
        </w:tc>
        <w:tc>
          <w:tcPr>
            <w:tcW w:w="976" w:type="dxa"/>
            <w:noWrap/>
            <w:hideMark/>
          </w:tcPr>
          <w:p w14:paraId="272061B4" w14:textId="77777777" w:rsidR="0020599A" w:rsidRPr="0020599A" w:rsidRDefault="0020599A" w:rsidP="0020599A">
            <w:pPr>
              <w:jc w:val="center"/>
            </w:pPr>
            <w:r w:rsidRPr="0020599A">
              <w:t>14:24:27</w:t>
            </w:r>
          </w:p>
        </w:tc>
        <w:tc>
          <w:tcPr>
            <w:tcW w:w="976" w:type="dxa"/>
            <w:noWrap/>
            <w:hideMark/>
          </w:tcPr>
          <w:p w14:paraId="20510C8F" w14:textId="77777777" w:rsidR="0020599A" w:rsidRPr="0020599A" w:rsidRDefault="0020599A" w:rsidP="0020599A">
            <w:pPr>
              <w:jc w:val="center"/>
            </w:pPr>
            <w:r w:rsidRPr="0020599A">
              <w:t>255</w:t>
            </w:r>
          </w:p>
        </w:tc>
        <w:tc>
          <w:tcPr>
            <w:tcW w:w="976" w:type="dxa"/>
            <w:noWrap/>
            <w:hideMark/>
          </w:tcPr>
          <w:p w14:paraId="605B9F71" w14:textId="77777777" w:rsidR="0020599A" w:rsidRPr="0020599A" w:rsidRDefault="0020599A" w:rsidP="0020599A">
            <w:pPr>
              <w:jc w:val="center"/>
            </w:pPr>
            <w:r w:rsidRPr="0020599A">
              <w:t>39711</w:t>
            </w:r>
          </w:p>
        </w:tc>
        <w:tc>
          <w:tcPr>
            <w:tcW w:w="976" w:type="dxa"/>
            <w:noWrap/>
            <w:hideMark/>
          </w:tcPr>
          <w:p w14:paraId="3600958E" w14:textId="77777777" w:rsidR="0020599A" w:rsidRPr="0020599A" w:rsidRDefault="0020599A" w:rsidP="0020599A">
            <w:pPr>
              <w:jc w:val="center"/>
            </w:pPr>
            <w:r w:rsidRPr="0020599A">
              <w:t>106546</w:t>
            </w:r>
          </w:p>
        </w:tc>
        <w:tc>
          <w:tcPr>
            <w:tcW w:w="976" w:type="dxa"/>
            <w:noWrap/>
            <w:hideMark/>
          </w:tcPr>
          <w:p w14:paraId="4F764AD1" w14:textId="77777777" w:rsidR="0020599A" w:rsidRPr="0020599A" w:rsidRDefault="0020599A" w:rsidP="0020599A">
            <w:pPr>
              <w:jc w:val="center"/>
            </w:pPr>
            <w:r w:rsidRPr="0020599A">
              <w:t>37.3</w:t>
            </w:r>
          </w:p>
        </w:tc>
        <w:tc>
          <w:tcPr>
            <w:tcW w:w="976" w:type="dxa"/>
            <w:noWrap/>
            <w:hideMark/>
          </w:tcPr>
          <w:p w14:paraId="082112CA" w14:textId="77777777" w:rsidR="0020599A" w:rsidRPr="0020599A" w:rsidRDefault="0020599A" w:rsidP="0020599A">
            <w:pPr>
              <w:jc w:val="center"/>
            </w:pPr>
            <w:r w:rsidRPr="0020599A">
              <w:t>134</w:t>
            </w:r>
          </w:p>
        </w:tc>
      </w:tr>
      <w:tr w:rsidR="0020599A" w:rsidRPr="0020599A" w14:paraId="3760F13B" w14:textId="77777777" w:rsidTr="0020599A">
        <w:trPr>
          <w:trHeight w:val="288"/>
        </w:trPr>
        <w:tc>
          <w:tcPr>
            <w:tcW w:w="976" w:type="dxa"/>
            <w:noWrap/>
            <w:hideMark/>
          </w:tcPr>
          <w:p w14:paraId="149BC671" w14:textId="77777777" w:rsidR="0020599A" w:rsidRPr="0020599A" w:rsidRDefault="0020599A" w:rsidP="0020599A">
            <w:pPr>
              <w:jc w:val="center"/>
            </w:pPr>
            <w:r w:rsidRPr="0020599A">
              <w:t>14:27:20</w:t>
            </w:r>
          </w:p>
        </w:tc>
        <w:tc>
          <w:tcPr>
            <w:tcW w:w="976" w:type="dxa"/>
            <w:noWrap/>
            <w:hideMark/>
          </w:tcPr>
          <w:p w14:paraId="37189E04" w14:textId="77777777" w:rsidR="0020599A" w:rsidRPr="0020599A" w:rsidRDefault="0020599A" w:rsidP="0020599A">
            <w:pPr>
              <w:jc w:val="center"/>
            </w:pPr>
            <w:r w:rsidRPr="0020599A">
              <w:t>14:27:53</w:t>
            </w:r>
          </w:p>
        </w:tc>
        <w:tc>
          <w:tcPr>
            <w:tcW w:w="976" w:type="dxa"/>
            <w:noWrap/>
            <w:hideMark/>
          </w:tcPr>
          <w:p w14:paraId="4672C570" w14:textId="77777777" w:rsidR="0020599A" w:rsidRPr="0020599A" w:rsidRDefault="0020599A" w:rsidP="0020599A">
            <w:pPr>
              <w:jc w:val="center"/>
            </w:pPr>
            <w:r w:rsidRPr="0020599A">
              <w:t>318</w:t>
            </w:r>
          </w:p>
        </w:tc>
        <w:tc>
          <w:tcPr>
            <w:tcW w:w="976" w:type="dxa"/>
            <w:noWrap/>
            <w:hideMark/>
          </w:tcPr>
          <w:p w14:paraId="3C0D2631" w14:textId="77777777" w:rsidR="0020599A" w:rsidRPr="0020599A" w:rsidRDefault="0020599A" w:rsidP="0020599A">
            <w:pPr>
              <w:jc w:val="center"/>
            </w:pPr>
            <w:r w:rsidRPr="0020599A">
              <w:t>22832</w:t>
            </w:r>
          </w:p>
        </w:tc>
        <w:tc>
          <w:tcPr>
            <w:tcW w:w="976" w:type="dxa"/>
            <w:noWrap/>
            <w:hideMark/>
          </w:tcPr>
          <w:p w14:paraId="5F7EEABC" w14:textId="77777777" w:rsidR="0020599A" w:rsidRPr="0020599A" w:rsidRDefault="0020599A" w:rsidP="0020599A">
            <w:pPr>
              <w:jc w:val="center"/>
            </w:pPr>
            <w:r w:rsidRPr="0020599A">
              <w:t>102056</w:t>
            </w:r>
          </w:p>
        </w:tc>
        <w:tc>
          <w:tcPr>
            <w:tcW w:w="976" w:type="dxa"/>
            <w:noWrap/>
            <w:hideMark/>
          </w:tcPr>
          <w:p w14:paraId="23000C55" w14:textId="77777777" w:rsidR="0020599A" w:rsidRPr="0020599A" w:rsidRDefault="0020599A" w:rsidP="0020599A">
            <w:pPr>
              <w:jc w:val="center"/>
            </w:pPr>
            <w:r w:rsidRPr="0020599A">
              <w:t>22.4</w:t>
            </w:r>
          </w:p>
        </w:tc>
        <w:tc>
          <w:tcPr>
            <w:tcW w:w="976" w:type="dxa"/>
            <w:noWrap/>
            <w:hideMark/>
          </w:tcPr>
          <w:p w14:paraId="53E5F125" w14:textId="77777777" w:rsidR="0020599A" w:rsidRPr="0020599A" w:rsidRDefault="0020599A" w:rsidP="0020599A">
            <w:pPr>
              <w:jc w:val="center"/>
            </w:pPr>
            <w:r w:rsidRPr="0020599A">
              <w:t>81</w:t>
            </w:r>
          </w:p>
        </w:tc>
      </w:tr>
      <w:tr w:rsidR="0020599A" w:rsidRPr="0020599A" w14:paraId="2C63528A" w14:textId="77777777" w:rsidTr="0020599A">
        <w:trPr>
          <w:trHeight w:val="288"/>
        </w:trPr>
        <w:tc>
          <w:tcPr>
            <w:tcW w:w="976" w:type="dxa"/>
            <w:noWrap/>
            <w:hideMark/>
          </w:tcPr>
          <w:p w14:paraId="1D1347A4" w14:textId="77777777" w:rsidR="0020599A" w:rsidRPr="0020599A" w:rsidRDefault="0020599A" w:rsidP="0020599A">
            <w:pPr>
              <w:jc w:val="center"/>
            </w:pPr>
            <w:r w:rsidRPr="0020599A">
              <w:t>14:31:19</w:t>
            </w:r>
          </w:p>
        </w:tc>
        <w:tc>
          <w:tcPr>
            <w:tcW w:w="976" w:type="dxa"/>
            <w:noWrap/>
            <w:hideMark/>
          </w:tcPr>
          <w:p w14:paraId="07B024F1" w14:textId="77777777" w:rsidR="0020599A" w:rsidRPr="0020599A" w:rsidRDefault="0020599A" w:rsidP="0020599A">
            <w:pPr>
              <w:jc w:val="center"/>
            </w:pPr>
            <w:r w:rsidRPr="0020599A">
              <w:t>14:31:32</w:t>
            </w:r>
          </w:p>
        </w:tc>
        <w:tc>
          <w:tcPr>
            <w:tcW w:w="976" w:type="dxa"/>
            <w:noWrap/>
            <w:hideMark/>
          </w:tcPr>
          <w:p w14:paraId="0B85D42C" w14:textId="77777777" w:rsidR="0020599A" w:rsidRPr="0020599A" w:rsidRDefault="0020599A" w:rsidP="0020599A">
            <w:pPr>
              <w:jc w:val="center"/>
            </w:pPr>
            <w:r w:rsidRPr="0020599A">
              <w:t>191</w:t>
            </w:r>
          </w:p>
        </w:tc>
        <w:tc>
          <w:tcPr>
            <w:tcW w:w="976" w:type="dxa"/>
            <w:noWrap/>
            <w:hideMark/>
          </w:tcPr>
          <w:p w14:paraId="28294C51" w14:textId="77777777" w:rsidR="0020599A" w:rsidRPr="0020599A" w:rsidRDefault="0020599A" w:rsidP="0020599A">
            <w:pPr>
              <w:jc w:val="center"/>
            </w:pPr>
            <w:r w:rsidRPr="0020599A">
              <w:t>94489</w:t>
            </w:r>
          </w:p>
        </w:tc>
        <w:tc>
          <w:tcPr>
            <w:tcW w:w="976" w:type="dxa"/>
            <w:noWrap/>
            <w:hideMark/>
          </w:tcPr>
          <w:p w14:paraId="536178F8" w14:textId="77777777" w:rsidR="0020599A" w:rsidRPr="0020599A" w:rsidRDefault="0020599A" w:rsidP="0020599A">
            <w:pPr>
              <w:jc w:val="center"/>
            </w:pPr>
            <w:r w:rsidRPr="0020599A">
              <w:t>109337</w:t>
            </w:r>
          </w:p>
        </w:tc>
        <w:tc>
          <w:tcPr>
            <w:tcW w:w="976" w:type="dxa"/>
            <w:noWrap/>
            <w:hideMark/>
          </w:tcPr>
          <w:p w14:paraId="5D6AAF1D" w14:textId="77777777" w:rsidR="0020599A" w:rsidRPr="0020599A" w:rsidRDefault="0020599A" w:rsidP="0020599A">
            <w:pPr>
              <w:jc w:val="center"/>
            </w:pPr>
            <w:r w:rsidRPr="0020599A">
              <w:t>86.4</w:t>
            </w:r>
          </w:p>
        </w:tc>
        <w:tc>
          <w:tcPr>
            <w:tcW w:w="976" w:type="dxa"/>
            <w:noWrap/>
            <w:hideMark/>
          </w:tcPr>
          <w:p w14:paraId="60CCD063" w14:textId="77777777" w:rsidR="0020599A" w:rsidRPr="0020599A" w:rsidRDefault="0020599A" w:rsidP="0020599A">
            <w:pPr>
              <w:jc w:val="center"/>
            </w:pPr>
            <w:r w:rsidRPr="0020599A">
              <w:t>311</w:t>
            </w:r>
          </w:p>
        </w:tc>
      </w:tr>
      <w:tr w:rsidR="0020599A" w:rsidRPr="0020599A" w14:paraId="384ECB3C" w14:textId="77777777" w:rsidTr="0020599A">
        <w:trPr>
          <w:trHeight w:val="288"/>
        </w:trPr>
        <w:tc>
          <w:tcPr>
            <w:tcW w:w="976" w:type="dxa"/>
            <w:noWrap/>
            <w:hideMark/>
          </w:tcPr>
          <w:p w14:paraId="7962332C" w14:textId="4DAB291E" w:rsidR="0020599A" w:rsidRPr="0020599A" w:rsidRDefault="0020599A" w:rsidP="0020599A">
            <w:pPr>
              <w:jc w:val="center"/>
            </w:pPr>
          </w:p>
        </w:tc>
        <w:tc>
          <w:tcPr>
            <w:tcW w:w="976" w:type="dxa"/>
            <w:noWrap/>
            <w:hideMark/>
          </w:tcPr>
          <w:p w14:paraId="47522448" w14:textId="3A554202" w:rsidR="0020599A" w:rsidRPr="0020599A" w:rsidRDefault="0020599A" w:rsidP="0020599A">
            <w:pPr>
              <w:jc w:val="center"/>
            </w:pPr>
          </w:p>
        </w:tc>
        <w:tc>
          <w:tcPr>
            <w:tcW w:w="976" w:type="dxa"/>
            <w:noWrap/>
            <w:hideMark/>
          </w:tcPr>
          <w:p w14:paraId="3546BD64" w14:textId="73D225F5" w:rsidR="0020599A" w:rsidRPr="0020599A" w:rsidRDefault="0020599A" w:rsidP="0020599A">
            <w:pPr>
              <w:jc w:val="center"/>
            </w:pPr>
          </w:p>
        </w:tc>
        <w:tc>
          <w:tcPr>
            <w:tcW w:w="976" w:type="dxa"/>
            <w:noWrap/>
            <w:hideMark/>
          </w:tcPr>
          <w:p w14:paraId="75DC79FE" w14:textId="60072309" w:rsidR="0020599A" w:rsidRPr="0020599A" w:rsidRDefault="0020599A" w:rsidP="0020599A">
            <w:pPr>
              <w:jc w:val="center"/>
            </w:pPr>
          </w:p>
        </w:tc>
        <w:tc>
          <w:tcPr>
            <w:tcW w:w="976" w:type="dxa"/>
            <w:noWrap/>
            <w:hideMark/>
          </w:tcPr>
          <w:p w14:paraId="26410F38" w14:textId="0CD7F401" w:rsidR="0020599A" w:rsidRPr="0020599A" w:rsidRDefault="0020599A" w:rsidP="0020599A">
            <w:pPr>
              <w:jc w:val="center"/>
            </w:pPr>
          </w:p>
        </w:tc>
        <w:tc>
          <w:tcPr>
            <w:tcW w:w="976" w:type="dxa"/>
            <w:noWrap/>
            <w:hideMark/>
          </w:tcPr>
          <w:p w14:paraId="28F19A42" w14:textId="53B874C6" w:rsidR="0020599A" w:rsidRPr="0020599A" w:rsidRDefault="0020599A" w:rsidP="0020599A">
            <w:pPr>
              <w:jc w:val="center"/>
            </w:pPr>
          </w:p>
        </w:tc>
        <w:tc>
          <w:tcPr>
            <w:tcW w:w="976" w:type="dxa"/>
            <w:noWrap/>
            <w:hideMark/>
          </w:tcPr>
          <w:p w14:paraId="57B79152" w14:textId="6664A26C" w:rsidR="0020599A" w:rsidRPr="0020599A" w:rsidRDefault="0020599A" w:rsidP="0020599A">
            <w:pPr>
              <w:jc w:val="center"/>
            </w:pPr>
          </w:p>
        </w:tc>
      </w:tr>
      <w:tr w:rsidR="0020599A" w:rsidRPr="0020599A" w14:paraId="61090404" w14:textId="77777777" w:rsidTr="0020599A">
        <w:trPr>
          <w:trHeight w:val="288"/>
        </w:trPr>
        <w:tc>
          <w:tcPr>
            <w:tcW w:w="976" w:type="dxa"/>
            <w:noWrap/>
            <w:hideMark/>
          </w:tcPr>
          <w:p w14:paraId="41D78B79" w14:textId="3DB808EA" w:rsidR="0020599A" w:rsidRPr="0020599A" w:rsidRDefault="0020599A" w:rsidP="0020599A">
            <w:pPr>
              <w:jc w:val="center"/>
            </w:pPr>
          </w:p>
        </w:tc>
        <w:tc>
          <w:tcPr>
            <w:tcW w:w="976" w:type="dxa"/>
            <w:noWrap/>
            <w:hideMark/>
          </w:tcPr>
          <w:p w14:paraId="050E7029" w14:textId="583AC043" w:rsidR="0020599A" w:rsidRPr="0020599A" w:rsidRDefault="0020599A" w:rsidP="0020599A">
            <w:pPr>
              <w:jc w:val="center"/>
            </w:pPr>
          </w:p>
        </w:tc>
        <w:tc>
          <w:tcPr>
            <w:tcW w:w="976" w:type="dxa"/>
            <w:noWrap/>
            <w:hideMark/>
          </w:tcPr>
          <w:p w14:paraId="15F18826" w14:textId="60EEC093" w:rsidR="0020599A" w:rsidRPr="0020599A" w:rsidRDefault="0020599A" w:rsidP="0020599A">
            <w:pPr>
              <w:jc w:val="center"/>
            </w:pPr>
          </w:p>
        </w:tc>
        <w:tc>
          <w:tcPr>
            <w:tcW w:w="976" w:type="dxa"/>
            <w:noWrap/>
            <w:hideMark/>
          </w:tcPr>
          <w:p w14:paraId="6E00D692" w14:textId="425EB95E" w:rsidR="0020599A" w:rsidRPr="0020599A" w:rsidRDefault="0020599A" w:rsidP="0020599A">
            <w:pPr>
              <w:jc w:val="center"/>
            </w:pPr>
          </w:p>
        </w:tc>
        <w:tc>
          <w:tcPr>
            <w:tcW w:w="976" w:type="dxa"/>
            <w:noWrap/>
            <w:hideMark/>
          </w:tcPr>
          <w:p w14:paraId="313484CB" w14:textId="77777777" w:rsidR="0020599A" w:rsidRPr="0020599A" w:rsidRDefault="0020599A" w:rsidP="0020599A">
            <w:pPr>
              <w:jc w:val="center"/>
            </w:pPr>
            <w:r w:rsidRPr="0020599A">
              <w:t>mean</w:t>
            </w:r>
          </w:p>
        </w:tc>
        <w:tc>
          <w:tcPr>
            <w:tcW w:w="976" w:type="dxa"/>
            <w:noWrap/>
            <w:hideMark/>
          </w:tcPr>
          <w:p w14:paraId="46D72CFF" w14:textId="77777777" w:rsidR="0020599A" w:rsidRPr="0020599A" w:rsidRDefault="0020599A" w:rsidP="0020599A">
            <w:pPr>
              <w:jc w:val="center"/>
            </w:pPr>
            <w:r w:rsidRPr="0020599A">
              <w:t>84.0</w:t>
            </w:r>
          </w:p>
        </w:tc>
        <w:tc>
          <w:tcPr>
            <w:tcW w:w="976" w:type="dxa"/>
            <w:noWrap/>
            <w:hideMark/>
          </w:tcPr>
          <w:p w14:paraId="47E616E4" w14:textId="77777777" w:rsidR="0020599A" w:rsidRPr="0020599A" w:rsidRDefault="0020599A" w:rsidP="0020599A">
            <w:pPr>
              <w:jc w:val="center"/>
            </w:pPr>
            <w:r w:rsidRPr="0020599A">
              <w:t>302</w:t>
            </w:r>
          </w:p>
        </w:tc>
      </w:tr>
      <w:tr w:rsidR="0020599A" w:rsidRPr="0020599A" w14:paraId="67F0E253" w14:textId="77777777" w:rsidTr="0020599A">
        <w:trPr>
          <w:trHeight w:val="288"/>
        </w:trPr>
        <w:tc>
          <w:tcPr>
            <w:tcW w:w="976" w:type="dxa"/>
            <w:noWrap/>
            <w:hideMark/>
          </w:tcPr>
          <w:p w14:paraId="31EBE977" w14:textId="46FA2F8D" w:rsidR="0020599A" w:rsidRPr="0020599A" w:rsidRDefault="0020599A" w:rsidP="0020599A">
            <w:pPr>
              <w:jc w:val="center"/>
            </w:pPr>
          </w:p>
        </w:tc>
        <w:tc>
          <w:tcPr>
            <w:tcW w:w="976" w:type="dxa"/>
            <w:noWrap/>
            <w:hideMark/>
          </w:tcPr>
          <w:p w14:paraId="4268562B" w14:textId="06FF1D5A" w:rsidR="0020599A" w:rsidRPr="0020599A" w:rsidRDefault="0020599A" w:rsidP="0020599A">
            <w:pPr>
              <w:jc w:val="center"/>
            </w:pPr>
          </w:p>
        </w:tc>
        <w:tc>
          <w:tcPr>
            <w:tcW w:w="976" w:type="dxa"/>
            <w:noWrap/>
            <w:hideMark/>
          </w:tcPr>
          <w:p w14:paraId="37BE8497" w14:textId="0415B31B" w:rsidR="0020599A" w:rsidRPr="0020599A" w:rsidRDefault="0020599A" w:rsidP="0020599A">
            <w:pPr>
              <w:jc w:val="center"/>
            </w:pPr>
          </w:p>
        </w:tc>
        <w:tc>
          <w:tcPr>
            <w:tcW w:w="976" w:type="dxa"/>
            <w:noWrap/>
            <w:hideMark/>
          </w:tcPr>
          <w:p w14:paraId="22F16DF3" w14:textId="4F84C922" w:rsidR="0020599A" w:rsidRPr="0020599A" w:rsidRDefault="0020599A" w:rsidP="0020599A">
            <w:pPr>
              <w:jc w:val="center"/>
            </w:pPr>
          </w:p>
        </w:tc>
        <w:tc>
          <w:tcPr>
            <w:tcW w:w="976" w:type="dxa"/>
            <w:noWrap/>
            <w:hideMark/>
          </w:tcPr>
          <w:p w14:paraId="2313B5A2" w14:textId="77777777" w:rsidR="0020599A" w:rsidRPr="0020599A" w:rsidRDefault="0020599A" w:rsidP="0020599A">
            <w:pPr>
              <w:jc w:val="center"/>
            </w:pPr>
            <w:proofErr w:type="spellStart"/>
            <w:r w:rsidRPr="0020599A">
              <w:t>sdev</w:t>
            </w:r>
            <w:proofErr w:type="spellEnd"/>
          </w:p>
        </w:tc>
        <w:tc>
          <w:tcPr>
            <w:tcW w:w="976" w:type="dxa"/>
            <w:noWrap/>
            <w:hideMark/>
          </w:tcPr>
          <w:p w14:paraId="462BBDBA" w14:textId="77777777" w:rsidR="0020599A" w:rsidRPr="0020599A" w:rsidRDefault="0020599A" w:rsidP="0020599A">
            <w:pPr>
              <w:jc w:val="center"/>
            </w:pPr>
            <w:r w:rsidRPr="0020599A">
              <w:t>61.2</w:t>
            </w:r>
          </w:p>
        </w:tc>
        <w:tc>
          <w:tcPr>
            <w:tcW w:w="976" w:type="dxa"/>
            <w:noWrap/>
            <w:hideMark/>
          </w:tcPr>
          <w:p w14:paraId="171A530D" w14:textId="77777777" w:rsidR="0020599A" w:rsidRPr="0020599A" w:rsidRDefault="0020599A" w:rsidP="0020599A">
            <w:pPr>
              <w:jc w:val="center"/>
            </w:pPr>
            <w:r w:rsidRPr="0020599A">
              <w:t>220</w:t>
            </w:r>
          </w:p>
        </w:tc>
      </w:tr>
    </w:tbl>
    <w:p w14:paraId="02233A78" w14:textId="77777777" w:rsidR="0098438E" w:rsidRDefault="0098438E"/>
    <w:p w14:paraId="632F9E0C" w14:textId="4441CB73" w:rsidR="0020599A" w:rsidRDefault="0020599A">
      <w:r>
        <w:t xml:space="preserve">Although </w:t>
      </w:r>
      <w:proofErr w:type="gramStart"/>
      <w:r>
        <w:t>19</w:t>
      </w:r>
      <w:proofErr w:type="gramEnd"/>
      <w:r>
        <w:t xml:space="preserve"> orbits were performed during controlled release #7 between 13:30 and 14:30 UTC, only the last 7 orbits produced well defined plumes assumed to be within a “stabilised regime”.  The above table summarises the observed and corresponding modelled integrated CH</w:t>
      </w:r>
      <w:r w:rsidRPr="0020599A">
        <w:rPr>
          <w:vertAlign w:val="subscript"/>
        </w:rPr>
        <w:t>4</w:t>
      </w:r>
      <w:r>
        <w:t xml:space="preserve"> enhancements (</w:t>
      </w:r>
      <w:proofErr w:type="spellStart"/>
      <w:r>
        <w:t>ppb.m</w:t>
      </w:r>
      <w:proofErr w:type="spellEnd"/>
      <w:r>
        <w:t>) used to derive emission rates.</w:t>
      </w:r>
    </w:p>
    <w:p w14:paraId="7AA94A31" w14:textId="77777777" w:rsidR="0098438E" w:rsidRDefault="0098438E"/>
    <w:p w14:paraId="1B92A6F0" w14:textId="74F22F1C" w:rsidR="002A37AD" w:rsidRPr="00983B3A" w:rsidRDefault="002A37AD"/>
    <w:sectPr w:rsidR="002A37AD" w:rsidRPr="00983B3A">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EB840" w14:textId="77777777" w:rsidR="00521744" w:rsidRDefault="00521744" w:rsidP="00FA70DA">
      <w:pPr>
        <w:spacing w:after="0" w:line="240" w:lineRule="auto"/>
      </w:pPr>
      <w:r>
        <w:separator/>
      </w:r>
    </w:p>
  </w:endnote>
  <w:endnote w:type="continuationSeparator" w:id="0">
    <w:p w14:paraId="70C316BC" w14:textId="77777777" w:rsidR="00521744" w:rsidRDefault="00521744" w:rsidP="00FA7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068907"/>
      <w:docPartObj>
        <w:docPartGallery w:val="Page Numbers (Bottom of Page)"/>
        <w:docPartUnique/>
      </w:docPartObj>
    </w:sdtPr>
    <w:sdtEndPr>
      <w:rPr>
        <w:noProof/>
      </w:rPr>
    </w:sdtEndPr>
    <w:sdtContent>
      <w:p w14:paraId="035D147F" w14:textId="555758F3" w:rsidR="00FA70DA" w:rsidRDefault="00FA70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7018D4" w14:textId="77777777" w:rsidR="00FA70DA" w:rsidRDefault="00FA7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468E" w14:textId="77777777" w:rsidR="00521744" w:rsidRDefault="00521744" w:rsidP="00FA70DA">
      <w:pPr>
        <w:spacing w:after="0" w:line="240" w:lineRule="auto"/>
      </w:pPr>
      <w:r>
        <w:separator/>
      </w:r>
    </w:p>
  </w:footnote>
  <w:footnote w:type="continuationSeparator" w:id="0">
    <w:p w14:paraId="1CD91402" w14:textId="77777777" w:rsidR="00521744" w:rsidRDefault="00521744" w:rsidP="00FA7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906F7"/>
    <w:multiLevelType w:val="hybridMultilevel"/>
    <w:tmpl w:val="D4927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676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DF"/>
    <w:rsid w:val="00055807"/>
    <w:rsid w:val="00060BB4"/>
    <w:rsid w:val="000727BE"/>
    <w:rsid w:val="000742C3"/>
    <w:rsid w:val="00086BFB"/>
    <w:rsid w:val="000A638D"/>
    <w:rsid w:val="000C627D"/>
    <w:rsid w:val="000E59C3"/>
    <w:rsid w:val="00152D8D"/>
    <w:rsid w:val="001C23DA"/>
    <w:rsid w:val="001E05B4"/>
    <w:rsid w:val="001F3595"/>
    <w:rsid w:val="001F7214"/>
    <w:rsid w:val="0020599A"/>
    <w:rsid w:val="00235DA3"/>
    <w:rsid w:val="00240FAD"/>
    <w:rsid w:val="002856B3"/>
    <w:rsid w:val="002875BF"/>
    <w:rsid w:val="002A37AD"/>
    <w:rsid w:val="002B3EC6"/>
    <w:rsid w:val="002E1688"/>
    <w:rsid w:val="003076B9"/>
    <w:rsid w:val="00313AAF"/>
    <w:rsid w:val="00344648"/>
    <w:rsid w:val="00373090"/>
    <w:rsid w:val="0039015F"/>
    <w:rsid w:val="0040481D"/>
    <w:rsid w:val="00412AD6"/>
    <w:rsid w:val="004133BE"/>
    <w:rsid w:val="004168DF"/>
    <w:rsid w:val="00422CF3"/>
    <w:rsid w:val="00441AA1"/>
    <w:rsid w:val="00461948"/>
    <w:rsid w:val="00495A6A"/>
    <w:rsid w:val="004C583B"/>
    <w:rsid w:val="004C61B3"/>
    <w:rsid w:val="004F6C95"/>
    <w:rsid w:val="00521744"/>
    <w:rsid w:val="005244F5"/>
    <w:rsid w:val="005A0735"/>
    <w:rsid w:val="005C2C8A"/>
    <w:rsid w:val="005E25F6"/>
    <w:rsid w:val="005F0F39"/>
    <w:rsid w:val="00623280"/>
    <w:rsid w:val="00636B5E"/>
    <w:rsid w:val="006B2DBC"/>
    <w:rsid w:val="006B41C9"/>
    <w:rsid w:val="006C440E"/>
    <w:rsid w:val="006D2884"/>
    <w:rsid w:val="006D36AB"/>
    <w:rsid w:val="006E2C4B"/>
    <w:rsid w:val="006E6CF9"/>
    <w:rsid w:val="007172D7"/>
    <w:rsid w:val="0072454F"/>
    <w:rsid w:val="00730C14"/>
    <w:rsid w:val="00760FC7"/>
    <w:rsid w:val="0078180E"/>
    <w:rsid w:val="007B0D7A"/>
    <w:rsid w:val="007B2564"/>
    <w:rsid w:val="007C0FD9"/>
    <w:rsid w:val="007C584E"/>
    <w:rsid w:val="00807664"/>
    <w:rsid w:val="0082040D"/>
    <w:rsid w:val="00821C1B"/>
    <w:rsid w:val="00823E85"/>
    <w:rsid w:val="008451A9"/>
    <w:rsid w:val="00857688"/>
    <w:rsid w:val="008A0F80"/>
    <w:rsid w:val="008B25D4"/>
    <w:rsid w:val="008B7000"/>
    <w:rsid w:val="008D04DA"/>
    <w:rsid w:val="008D4533"/>
    <w:rsid w:val="008D5086"/>
    <w:rsid w:val="008D575E"/>
    <w:rsid w:val="00955AED"/>
    <w:rsid w:val="00956277"/>
    <w:rsid w:val="00967F52"/>
    <w:rsid w:val="00983B3A"/>
    <w:rsid w:val="0098438E"/>
    <w:rsid w:val="009B3FF0"/>
    <w:rsid w:val="00A0125E"/>
    <w:rsid w:val="00A075F4"/>
    <w:rsid w:val="00A3161F"/>
    <w:rsid w:val="00A46D8D"/>
    <w:rsid w:val="00A75523"/>
    <w:rsid w:val="00AC287A"/>
    <w:rsid w:val="00B1525F"/>
    <w:rsid w:val="00B403B3"/>
    <w:rsid w:val="00B45B55"/>
    <w:rsid w:val="00B460DD"/>
    <w:rsid w:val="00B56794"/>
    <w:rsid w:val="00B56F1F"/>
    <w:rsid w:val="00B7470B"/>
    <w:rsid w:val="00B85D9A"/>
    <w:rsid w:val="00B93970"/>
    <w:rsid w:val="00B95BE8"/>
    <w:rsid w:val="00BB1EC9"/>
    <w:rsid w:val="00BC7051"/>
    <w:rsid w:val="00BF7241"/>
    <w:rsid w:val="00C60220"/>
    <w:rsid w:val="00CA5F33"/>
    <w:rsid w:val="00CD31EE"/>
    <w:rsid w:val="00DD2A46"/>
    <w:rsid w:val="00DE6501"/>
    <w:rsid w:val="00E00A8E"/>
    <w:rsid w:val="00E41B66"/>
    <w:rsid w:val="00E96AEE"/>
    <w:rsid w:val="00EA7C01"/>
    <w:rsid w:val="00EF050F"/>
    <w:rsid w:val="00EF0D82"/>
    <w:rsid w:val="00F149CC"/>
    <w:rsid w:val="00F46BC0"/>
    <w:rsid w:val="00F50658"/>
    <w:rsid w:val="00F60993"/>
    <w:rsid w:val="00F71CC3"/>
    <w:rsid w:val="00F826ED"/>
    <w:rsid w:val="00FA70DA"/>
    <w:rsid w:val="00FB7F05"/>
    <w:rsid w:val="00FC65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A1C5"/>
  <w15:chartTrackingRefBased/>
  <w15:docId w15:val="{A7D44AC5-6593-4E66-B336-9DF0103A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051"/>
    <w:pPr>
      <w:ind w:left="720"/>
      <w:contextualSpacing/>
    </w:pPr>
  </w:style>
  <w:style w:type="character" w:styleId="CommentReference">
    <w:name w:val="annotation reference"/>
    <w:basedOn w:val="DefaultParagraphFont"/>
    <w:uiPriority w:val="99"/>
    <w:semiHidden/>
    <w:unhideWhenUsed/>
    <w:rsid w:val="00FB7F05"/>
    <w:rPr>
      <w:sz w:val="16"/>
      <w:szCs w:val="16"/>
    </w:rPr>
  </w:style>
  <w:style w:type="paragraph" w:styleId="CommentText">
    <w:name w:val="annotation text"/>
    <w:basedOn w:val="Normal"/>
    <w:link w:val="CommentTextChar"/>
    <w:uiPriority w:val="99"/>
    <w:unhideWhenUsed/>
    <w:rsid w:val="00FB7F05"/>
    <w:pPr>
      <w:spacing w:line="240" w:lineRule="auto"/>
    </w:pPr>
    <w:rPr>
      <w:sz w:val="20"/>
      <w:szCs w:val="20"/>
    </w:rPr>
  </w:style>
  <w:style w:type="character" w:customStyle="1" w:styleId="CommentTextChar">
    <w:name w:val="Comment Text Char"/>
    <w:basedOn w:val="DefaultParagraphFont"/>
    <w:link w:val="CommentText"/>
    <w:uiPriority w:val="99"/>
    <w:rsid w:val="00FB7F05"/>
    <w:rPr>
      <w:sz w:val="20"/>
      <w:szCs w:val="20"/>
    </w:rPr>
  </w:style>
  <w:style w:type="paragraph" w:styleId="CommentSubject">
    <w:name w:val="annotation subject"/>
    <w:basedOn w:val="CommentText"/>
    <w:next w:val="CommentText"/>
    <w:link w:val="CommentSubjectChar"/>
    <w:uiPriority w:val="99"/>
    <w:semiHidden/>
    <w:unhideWhenUsed/>
    <w:rsid w:val="00FB7F05"/>
    <w:rPr>
      <w:b/>
      <w:bCs/>
    </w:rPr>
  </w:style>
  <w:style w:type="character" w:customStyle="1" w:styleId="CommentSubjectChar">
    <w:name w:val="Comment Subject Char"/>
    <w:basedOn w:val="CommentTextChar"/>
    <w:link w:val="CommentSubject"/>
    <w:uiPriority w:val="99"/>
    <w:semiHidden/>
    <w:rsid w:val="00FB7F05"/>
    <w:rPr>
      <w:b/>
      <w:bCs/>
      <w:sz w:val="20"/>
      <w:szCs w:val="20"/>
    </w:rPr>
  </w:style>
  <w:style w:type="character" w:styleId="Hyperlink">
    <w:name w:val="Hyperlink"/>
    <w:basedOn w:val="DefaultParagraphFont"/>
    <w:uiPriority w:val="99"/>
    <w:unhideWhenUsed/>
    <w:rsid w:val="00CD31EE"/>
    <w:rPr>
      <w:color w:val="0563C1" w:themeColor="hyperlink"/>
      <w:u w:val="single"/>
    </w:rPr>
  </w:style>
  <w:style w:type="character" w:styleId="UnresolvedMention">
    <w:name w:val="Unresolved Mention"/>
    <w:basedOn w:val="DefaultParagraphFont"/>
    <w:uiPriority w:val="99"/>
    <w:semiHidden/>
    <w:unhideWhenUsed/>
    <w:rsid w:val="00CD31EE"/>
    <w:rPr>
      <w:color w:val="605E5C"/>
      <w:shd w:val="clear" w:color="auto" w:fill="E1DFDD"/>
    </w:rPr>
  </w:style>
  <w:style w:type="character" w:styleId="FollowedHyperlink">
    <w:name w:val="FollowedHyperlink"/>
    <w:basedOn w:val="DefaultParagraphFont"/>
    <w:uiPriority w:val="99"/>
    <w:semiHidden/>
    <w:unhideWhenUsed/>
    <w:rsid w:val="006B41C9"/>
    <w:rPr>
      <w:color w:val="954F72" w:themeColor="followedHyperlink"/>
      <w:u w:val="single"/>
    </w:rPr>
  </w:style>
  <w:style w:type="character" w:styleId="PlaceholderText">
    <w:name w:val="Placeholder Text"/>
    <w:basedOn w:val="DefaultParagraphFont"/>
    <w:uiPriority w:val="99"/>
    <w:semiHidden/>
    <w:rsid w:val="008B25D4"/>
    <w:rPr>
      <w:color w:val="666666"/>
    </w:rPr>
  </w:style>
  <w:style w:type="table" w:styleId="TableGrid">
    <w:name w:val="Table Grid"/>
    <w:basedOn w:val="TableNormal"/>
    <w:uiPriority w:val="39"/>
    <w:rsid w:val="002059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70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0DA"/>
  </w:style>
  <w:style w:type="paragraph" w:styleId="Footer">
    <w:name w:val="footer"/>
    <w:basedOn w:val="Normal"/>
    <w:link w:val="FooterChar"/>
    <w:uiPriority w:val="99"/>
    <w:unhideWhenUsed/>
    <w:rsid w:val="00FA70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09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5/1520-0426(1990)007%3c0307:ASLFHS%3e2.0.CO;2" TargetMode="External"/><Relationship Id="rId18" Type="http://schemas.openxmlformats.org/officeDocument/2006/relationships/hyperlink" Target="https://doi.org/10.5194/amt-10-3345-2017"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zenodo.org/doi/10.5281/zenodo.5846961" TargetMode="External"/><Relationship Id="rId12" Type="http://schemas.openxmlformats.org/officeDocument/2006/relationships/hyperlink" Target="https://doi.org/10.1175/1520-0426(1990)007%3c0307:ASLFHS%3e2.0.CO;2" TargetMode="External"/><Relationship Id="rId17" Type="http://schemas.openxmlformats.org/officeDocument/2006/relationships/hyperlink" Target="https://www.faam.ac.uk/gluxe_media/sortie_briefs/C388_VaMaMe_sortie_brief_v2_-_Google_Docs.pdf" TargetMode="External"/><Relationship Id="rId25" Type="http://schemas.openxmlformats.org/officeDocument/2006/relationships/image" Target="media/image6.png"/><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doi.org/10.5194/amt-5-1147-2012" TargetMode="External"/><Relationship Id="rId20" Type="http://schemas.openxmlformats.org/officeDocument/2006/relationships/image" Target="media/image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BF00051078" TargetMode="External"/><Relationship Id="rId24" Type="http://schemas.openxmlformats.org/officeDocument/2006/relationships/image" Target="media/image5.png"/><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doi.org/10.5194/acp-13-303-2013" TargetMode="External"/><Relationship Id="rId23" Type="http://schemas.openxmlformats.org/officeDocument/2006/relationships/hyperlink" Target="https://geoservices.ign.fr/rgealti?fbclid=IwAR1F2kZfdUn7FjYuer95Beyd4CsIz-8lKSg7svTGPCw_U9_9SeLYvFFZyQE" TargetMode="External"/><Relationship Id="rId28" Type="http://schemas.openxmlformats.org/officeDocument/2006/relationships/footer" Target="footer1.xml"/><Relationship Id="rId10" Type="http://schemas.openxmlformats.org/officeDocument/2006/relationships/hyperlink" Target="https://doi.org/10.1007/s10874-011-9184-3" TargetMode="External"/><Relationship Id="rId19" Type="http://schemas.openxmlformats.org/officeDocument/2006/relationships/image" Target="media/image1.pn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zenodo.org/doi/10.5281/zenodo.7503436" TargetMode="External"/><Relationship Id="rId14" Type="http://schemas.openxmlformats.org/officeDocument/2006/relationships/hyperlink" Target="https://zenodo.org/doi/10.5281/zenodo.7391494" TargetMode="External"/><Relationship Id="rId22" Type="http://schemas.openxmlformats.org/officeDocument/2006/relationships/image" Target="media/image4.png"/><Relationship Id="rId27" Type="http://schemas.openxmlformats.org/officeDocument/2006/relationships/image" Target="media/image8.png"/><Relationship Id="rId30" Type="http://schemas.openxmlformats.org/officeDocument/2006/relationships/theme" Target="theme/theme1.xml"/><Relationship Id="rId8" Type="http://schemas.openxmlformats.org/officeDocument/2006/relationships/hyperlink" Target="https://doi.org/10.5194/amt-6-1095-2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E7D68527885449AAD2E9362BD99339" ma:contentTypeVersion="9" ma:contentTypeDescription="Create a new document." ma:contentTypeScope="" ma:versionID="2b2c92dc6af695047e520bbf0add0691">
  <xsd:schema xmlns:xsd="http://www.w3.org/2001/XMLSchema" xmlns:xs="http://www.w3.org/2001/XMLSchema" xmlns:p="http://schemas.microsoft.com/office/2006/metadata/properties" xmlns:ns2="9920338a-3d27-482d-9e04-9c379de968a7" targetNamespace="http://schemas.microsoft.com/office/2006/metadata/properties" ma:root="true" ma:fieldsID="ab47330d342656c1b939b516651f123b" ns2:_="">
    <xsd:import namespace="9920338a-3d27-482d-9e04-9c379de968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0338a-3d27-482d-9e04-9c379de96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d7a317d-19e9-4a41-b675-f2bd41b4cab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20338a-3d27-482d-9e04-9c379de968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84511A-894F-44A9-B82D-FCBF34B2137C}"/>
</file>

<file path=customXml/itemProps2.xml><?xml version="1.0" encoding="utf-8"?>
<ds:datastoreItem xmlns:ds="http://schemas.openxmlformats.org/officeDocument/2006/customXml" ds:itemID="{C2106DE6-32EF-483B-ABDE-A3F4C8AD828C}"/>
</file>

<file path=customXml/itemProps3.xml><?xml version="1.0" encoding="utf-8"?>
<ds:datastoreItem xmlns:ds="http://schemas.openxmlformats.org/officeDocument/2006/customXml" ds:itemID="{86988AA3-EE7D-42F1-877D-EC286C6B9E4B}"/>
</file>

<file path=docProps/app.xml><?xml version="1.0" encoding="utf-8"?>
<Properties xmlns="http://schemas.openxmlformats.org/officeDocument/2006/extended-properties" xmlns:vt="http://schemas.openxmlformats.org/officeDocument/2006/docPropsVTypes">
  <Template>Normal.dotm</Template>
  <TotalTime>3207</TotalTime>
  <Pages>12</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Bauguitte</dc:creator>
  <cp:keywords/>
  <dc:description/>
  <cp:lastModifiedBy>Stephane Bauguitte</cp:lastModifiedBy>
  <cp:revision>9</cp:revision>
  <dcterms:created xsi:type="dcterms:W3CDTF">2024-10-13T12:38:00Z</dcterms:created>
  <dcterms:modified xsi:type="dcterms:W3CDTF">2024-10-16T02:49:00Z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0x010100F2E7D68527885449AAD2E9362BD99339</vt:lpwstr>
  </property>
</Properties>
</file>