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04C" w:rsidRPr="005F304C" w:rsidRDefault="005F304C" w:rsidP="005F304C">
      <w:pPr>
        <w:rPr>
          <w:lang w:val="en-IN"/>
        </w:rPr>
      </w:pPr>
      <w:r>
        <w:rPr>
          <w:lang w:val="en-IN"/>
        </w:rPr>
        <w:t>1.</w:t>
      </w:r>
      <w:r w:rsidRPr="005F304C">
        <w:t xml:space="preserve"> </w:t>
      </w:r>
      <w:r w:rsidRPr="005F304C">
        <w:rPr>
          <w:lang w:val="en-IN"/>
        </w:rPr>
        <w:t>What are the various elements of the Excel interface? Describe how</w:t>
      </w:r>
    </w:p>
    <w:p w:rsidR="00000000" w:rsidRDefault="005F304C" w:rsidP="005F304C">
      <w:pPr>
        <w:rPr>
          <w:lang w:val="en-IN"/>
        </w:rPr>
      </w:pPr>
      <w:proofErr w:type="gramStart"/>
      <w:r w:rsidRPr="005F304C">
        <w:rPr>
          <w:lang w:val="en-IN"/>
        </w:rPr>
        <w:t>they're</w:t>
      </w:r>
      <w:proofErr w:type="gramEnd"/>
      <w:r w:rsidRPr="005F304C">
        <w:rPr>
          <w:lang w:val="en-IN"/>
        </w:rPr>
        <w:t xml:space="preserve"> used.</w:t>
      </w:r>
    </w:p>
    <w:p w:rsidR="005F304C" w:rsidRDefault="005F304C" w:rsidP="005F304C">
      <w:pPr>
        <w:rPr>
          <w:lang w:val="en-IN"/>
        </w:rPr>
      </w:pPr>
      <w:proofErr w:type="spellStart"/>
      <w:r>
        <w:rPr>
          <w:lang w:val="en-IN"/>
        </w:rPr>
        <w:t>Ans</w:t>
      </w:r>
      <w:proofErr w:type="spellEnd"/>
      <w:r>
        <w:rPr>
          <w:lang w:val="en-IN"/>
        </w:rPr>
        <w:t xml:space="preserve">: they are various types of elements some of them are explain below </w:t>
      </w:r>
    </w:p>
    <w:p w:rsidR="005F304C" w:rsidRDefault="005F304C" w:rsidP="005F304C">
      <w:pPr>
        <w:pStyle w:val="ListParagraph"/>
        <w:numPr>
          <w:ilvl w:val="0"/>
          <w:numId w:val="1"/>
        </w:numPr>
        <w:rPr>
          <w:lang w:val="en-IN"/>
        </w:rPr>
      </w:pPr>
      <w:r>
        <w:rPr>
          <w:lang w:val="en-IN"/>
        </w:rPr>
        <w:t>Quick access toolbar</w:t>
      </w:r>
    </w:p>
    <w:p w:rsidR="005F304C" w:rsidRDefault="005F304C" w:rsidP="005F304C">
      <w:pPr>
        <w:pStyle w:val="ListParagraph"/>
        <w:ind w:left="645"/>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This toolbar is located in the upper left corner of the screen. Its objective is to show the most frequently used Excel commands. We can customize this toolbar based on our preferred commands.</w:t>
      </w:r>
    </w:p>
    <w:p w:rsidR="005F304C" w:rsidRDefault="005F304C" w:rsidP="005F304C">
      <w:pPr>
        <w:pStyle w:val="ListParagraph"/>
        <w:numPr>
          <w:ilvl w:val="0"/>
          <w:numId w:val="1"/>
        </w:numPr>
        <w:rPr>
          <w:lang w:val="en-IN"/>
        </w:rPr>
      </w:pPr>
      <w:r>
        <w:rPr>
          <w:lang w:val="en-IN"/>
        </w:rPr>
        <w:t>File tab</w:t>
      </w:r>
    </w:p>
    <w:p w:rsidR="005F304C" w:rsidRDefault="005F304C" w:rsidP="005F304C">
      <w:pPr>
        <w:pStyle w:val="ListParagraph"/>
        <w:ind w:left="645"/>
        <w:rPr>
          <w:rFonts w:ascii="Segoe UI" w:hAnsi="Segoe UI" w:cs="Segoe UI"/>
          <w:color w:val="333333"/>
          <w:sz w:val="20"/>
          <w:szCs w:val="20"/>
          <w:shd w:val="clear" w:color="auto" w:fill="FFFFFF"/>
        </w:rPr>
      </w:pPr>
      <w:r>
        <w:rPr>
          <w:lang w:val="en-IN"/>
        </w:rPr>
        <w:t xml:space="preserve"> </w:t>
      </w:r>
      <w:r>
        <w:rPr>
          <w:rFonts w:ascii="Segoe UI" w:hAnsi="Segoe UI" w:cs="Segoe UI"/>
          <w:color w:val="333333"/>
          <w:sz w:val="20"/>
          <w:szCs w:val="20"/>
          <w:shd w:val="clear" w:color="auto" w:fill="FFFFFF"/>
        </w:rPr>
        <w:t>We can click it to </w:t>
      </w:r>
      <w:r>
        <w:rPr>
          <w:rStyle w:val="Strong"/>
          <w:rFonts w:ascii="Segoe UI" w:hAnsi="Segoe UI" w:cs="Segoe UI"/>
          <w:color w:val="333333"/>
          <w:sz w:val="20"/>
          <w:szCs w:val="20"/>
          <w:shd w:val="clear" w:color="auto" w:fill="FFFFFF"/>
        </w:rPr>
        <w:t xml:space="preserve">check the </w:t>
      </w:r>
      <w:proofErr w:type="gramStart"/>
      <w:r>
        <w:rPr>
          <w:rStyle w:val="Strong"/>
          <w:rFonts w:ascii="Segoe UI" w:hAnsi="Segoe UI" w:cs="Segoe UI"/>
          <w:color w:val="333333"/>
          <w:sz w:val="20"/>
          <w:szCs w:val="20"/>
          <w:shd w:val="clear" w:color="auto" w:fill="FFFFFF"/>
        </w:rPr>
        <w:t>Backstage</w:t>
      </w:r>
      <w:proofErr w:type="gramEnd"/>
      <w:r>
        <w:rPr>
          <w:rStyle w:val="Strong"/>
          <w:rFonts w:ascii="Segoe UI" w:hAnsi="Segoe UI" w:cs="Segoe UI"/>
          <w:color w:val="333333"/>
          <w:sz w:val="20"/>
          <w:szCs w:val="20"/>
          <w:shd w:val="clear" w:color="auto" w:fill="FFFFFF"/>
        </w:rPr>
        <w:t xml:space="preserve"> view</w:t>
      </w:r>
      <w:r>
        <w:rPr>
          <w:rFonts w:ascii="Segoe UI" w:hAnsi="Segoe UI" w:cs="Segoe UI"/>
          <w:color w:val="333333"/>
          <w:sz w:val="20"/>
          <w:szCs w:val="20"/>
          <w:shd w:val="clear" w:color="auto" w:fill="FFFFFF"/>
        </w:rPr>
        <w:t>, where we can </w:t>
      </w:r>
      <w:r>
        <w:rPr>
          <w:rStyle w:val="Strong"/>
          <w:rFonts w:ascii="Segoe UI" w:hAnsi="Segoe UI" w:cs="Segoe UI"/>
          <w:color w:val="333333"/>
          <w:sz w:val="20"/>
          <w:szCs w:val="20"/>
          <w:shd w:val="clear" w:color="auto" w:fill="FFFFFF"/>
        </w:rPr>
        <w:t>open</w:t>
      </w:r>
      <w:r>
        <w:rPr>
          <w:rFonts w:ascii="Segoe UI" w:hAnsi="Segoe UI" w:cs="Segoe UI"/>
          <w:color w:val="333333"/>
          <w:sz w:val="20"/>
          <w:szCs w:val="20"/>
          <w:shd w:val="clear" w:color="auto" w:fill="FFFFFF"/>
        </w:rPr>
        <w:t> or </w:t>
      </w:r>
      <w:r>
        <w:rPr>
          <w:rStyle w:val="Strong"/>
          <w:rFonts w:ascii="Segoe UI" w:hAnsi="Segoe UI" w:cs="Segoe UI"/>
          <w:color w:val="333333"/>
          <w:sz w:val="20"/>
          <w:szCs w:val="20"/>
          <w:shd w:val="clear" w:color="auto" w:fill="FFFFFF"/>
        </w:rPr>
        <w:t>save files, create new sheets, print sheets</w:t>
      </w:r>
      <w:r>
        <w:rPr>
          <w:rFonts w:ascii="Segoe UI" w:hAnsi="Segoe UI" w:cs="Segoe UI"/>
          <w:color w:val="333333"/>
          <w:sz w:val="20"/>
          <w:szCs w:val="20"/>
          <w:shd w:val="clear" w:color="auto" w:fill="FFFFFF"/>
        </w:rPr>
        <w:t>, and perform other </w:t>
      </w:r>
      <w:r>
        <w:rPr>
          <w:rStyle w:val="Strong"/>
          <w:rFonts w:ascii="Segoe UI" w:hAnsi="Segoe UI" w:cs="Segoe UI"/>
          <w:color w:val="333333"/>
          <w:sz w:val="20"/>
          <w:szCs w:val="20"/>
          <w:shd w:val="clear" w:color="auto" w:fill="FFFFFF"/>
        </w:rPr>
        <w:t>file-related operations</w:t>
      </w:r>
      <w:r>
        <w:rPr>
          <w:rFonts w:ascii="Segoe UI" w:hAnsi="Segoe UI" w:cs="Segoe UI"/>
          <w:color w:val="333333"/>
          <w:sz w:val="20"/>
          <w:szCs w:val="20"/>
          <w:shd w:val="clear" w:color="auto" w:fill="FFFFFF"/>
        </w:rPr>
        <w:t>.</w:t>
      </w:r>
    </w:p>
    <w:p w:rsidR="005F304C" w:rsidRDefault="005F304C" w:rsidP="005F304C">
      <w:pPr>
        <w:pStyle w:val="ListParagraph"/>
        <w:numPr>
          <w:ilvl w:val="0"/>
          <w:numId w:val="1"/>
        </w:numPr>
        <w:rPr>
          <w:lang w:val="en-IN"/>
        </w:rPr>
      </w:pPr>
      <w:r>
        <w:rPr>
          <w:lang w:val="en-IN"/>
        </w:rPr>
        <w:t>Title bar</w:t>
      </w:r>
    </w:p>
    <w:p w:rsidR="005F304C" w:rsidRDefault="005F304C" w:rsidP="005F304C">
      <w:pPr>
        <w:pStyle w:val="ListParagraph"/>
        <w:ind w:left="645"/>
        <w:rPr>
          <w:rStyle w:val="Strong"/>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The title bar of the spreadsheet is at the top of the window. It displays the </w:t>
      </w:r>
      <w:r>
        <w:rPr>
          <w:rStyle w:val="Strong"/>
          <w:rFonts w:ascii="Segoe UI" w:hAnsi="Segoe UI" w:cs="Segoe UI"/>
          <w:color w:val="333333"/>
          <w:sz w:val="20"/>
          <w:szCs w:val="20"/>
          <w:shd w:val="clear" w:color="auto" w:fill="FFFFFF"/>
        </w:rPr>
        <w:t>active document's name.</w:t>
      </w:r>
    </w:p>
    <w:p w:rsidR="005F304C" w:rsidRPr="005F304C" w:rsidRDefault="005F304C" w:rsidP="005F304C">
      <w:pPr>
        <w:pStyle w:val="ListParagraph"/>
        <w:numPr>
          <w:ilvl w:val="0"/>
          <w:numId w:val="1"/>
        </w:numPr>
        <w:rPr>
          <w:lang w:val="en-IN"/>
        </w:rPr>
      </w:pPr>
      <w:r>
        <w:rPr>
          <w:rFonts w:ascii="Segoe UI" w:hAnsi="Segoe UI" w:cs="Segoe UI"/>
          <w:color w:val="333333"/>
          <w:sz w:val="20"/>
          <w:szCs w:val="20"/>
          <w:shd w:val="clear" w:color="auto" w:fill="FFFFFF"/>
        </w:rPr>
        <w:t xml:space="preserve">Control buttons </w:t>
      </w:r>
    </w:p>
    <w:p w:rsidR="005F304C" w:rsidRDefault="005F304C" w:rsidP="005F304C">
      <w:pPr>
        <w:pStyle w:val="ListParagraph"/>
        <w:ind w:left="645"/>
        <w:rPr>
          <w:rStyle w:val="Strong"/>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 Control buttons are the symbols that are present in the </w:t>
      </w:r>
      <w:r>
        <w:rPr>
          <w:rStyle w:val="Strong"/>
          <w:rFonts w:ascii="Segoe UI" w:hAnsi="Segoe UI" w:cs="Segoe UI"/>
          <w:color w:val="333333"/>
          <w:sz w:val="20"/>
          <w:szCs w:val="20"/>
          <w:shd w:val="clear" w:color="auto" w:fill="FFFFFF"/>
        </w:rPr>
        <w:t>upper-right side</w:t>
      </w:r>
      <w:r>
        <w:rPr>
          <w:rFonts w:ascii="Segoe UI" w:hAnsi="Segoe UI" w:cs="Segoe UI"/>
          <w:color w:val="333333"/>
          <w:sz w:val="20"/>
          <w:szCs w:val="20"/>
          <w:shd w:val="clear" w:color="auto" w:fill="FFFFFF"/>
        </w:rPr>
        <w:t> of the window, enabling us to change the </w:t>
      </w:r>
      <w:r>
        <w:rPr>
          <w:rStyle w:val="Strong"/>
          <w:rFonts w:ascii="Segoe UI" w:hAnsi="Segoe UI" w:cs="Segoe UI"/>
          <w:color w:val="333333"/>
          <w:sz w:val="20"/>
          <w:szCs w:val="20"/>
          <w:shd w:val="clear" w:color="auto" w:fill="FFFFFF"/>
        </w:rPr>
        <w:t>labels, minimize, maximize, share,</w:t>
      </w:r>
      <w:r>
        <w:rPr>
          <w:rFonts w:ascii="Segoe UI" w:hAnsi="Segoe UI" w:cs="Segoe UI"/>
          <w:color w:val="333333"/>
          <w:sz w:val="20"/>
          <w:szCs w:val="20"/>
          <w:shd w:val="clear" w:color="auto" w:fill="FFFFFF"/>
        </w:rPr>
        <w:t> and </w:t>
      </w:r>
      <w:r>
        <w:rPr>
          <w:rStyle w:val="Strong"/>
          <w:rFonts w:ascii="Segoe UI" w:hAnsi="Segoe UI" w:cs="Segoe UI"/>
          <w:color w:val="333333"/>
          <w:sz w:val="20"/>
          <w:szCs w:val="20"/>
          <w:shd w:val="clear" w:color="auto" w:fill="FFFFFF"/>
        </w:rPr>
        <w:t>close the sheet.</w:t>
      </w:r>
    </w:p>
    <w:p w:rsidR="005F304C" w:rsidRPr="005F304C" w:rsidRDefault="005F304C" w:rsidP="005F304C">
      <w:pPr>
        <w:pStyle w:val="ListParagraph"/>
        <w:numPr>
          <w:ilvl w:val="0"/>
          <w:numId w:val="1"/>
        </w:numPr>
        <w:rPr>
          <w:lang w:val="en-IN"/>
        </w:rPr>
      </w:pPr>
      <w:r>
        <w:rPr>
          <w:rFonts w:ascii="Segoe UI" w:hAnsi="Segoe UI" w:cs="Segoe UI"/>
          <w:color w:val="333333"/>
          <w:sz w:val="20"/>
          <w:szCs w:val="20"/>
          <w:shd w:val="clear" w:color="auto" w:fill="FFFFFF"/>
        </w:rPr>
        <w:t>Menu bar</w:t>
      </w:r>
    </w:p>
    <w:p w:rsidR="005F304C" w:rsidRDefault="005F304C" w:rsidP="005F304C">
      <w:pPr>
        <w:pStyle w:val="ListParagraph"/>
        <w:ind w:left="645"/>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Under the </w:t>
      </w:r>
      <w:r>
        <w:rPr>
          <w:rStyle w:val="Strong"/>
          <w:rFonts w:ascii="Segoe UI" w:hAnsi="Segoe UI" w:cs="Segoe UI"/>
          <w:color w:val="333333"/>
          <w:sz w:val="20"/>
          <w:szCs w:val="20"/>
          <w:shd w:val="clear" w:color="auto" w:fill="FFFFFF"/>
        </w:rPr>
        <w:t>diskette</w:t>
      </w:r>
      <w:r>
        <w:rPr>
          <w:rFonts w:ascii="Segoe UI" w:hAnsi="Segoe UI" w:cs="Segoe UI"/>
          <w:color w:val="333333"/>
          <w:sz w:val="20"/>
          <w:szCs w:val="20"/>
          <w:shd w:val="clear" w:color="auto" w:fill="FFFFFF"/>
        </w:rPr>
        <w:t> or </w:t>
      </w:r>
      <w:r>
        <w:rPr>
          <w:rStyle w:val="Strong"/>
          <w:rFonts w:ascii="Segoe UI" w:hAnsi="Segoe UI" w:cs="Segoe UI"/>
          <w:color w:val="333333"/>
          <w:sz w:val="20"/>
          <w:szCs w:val="20"/>
          <w:shd w:val="clear" w:color="auto" w:fill="FFFFFF"/>
        </w:rPr>
        <w:t>save icon</w:t>
      </w:r>
      <w:r>
        <w:rPr>
          <w:rFonts w:ascii="Segoe UI" w:hAnsi="Segoe UI" w:cs="Segoe UI"/>
          <w:color w:val="333333"/>
          <w:sz w:val="20"/>
          <w:szCs w:val="20"/>
          <w:shd w:val="clear" w:color="auto" w:fill="FFFFFF"/>
        </w:rPr>
        <w:t> or the </w:t>
      </w:r>
      <w:r>
        <w:rPr>
          <w:rStyle w:val="Strong"/>
          <w:rFonts w:ascii="Segoe UI" w:hAnsi="Segoe UI" w:cs="Segoe UI"/>
          <w:color w:val="333333"/>
          <w:sz w:val="20"/>
          <w:szCs w:val="20"/>
          <w:shd w:val="clear" w:color="auto" w:fill="FFFFFF"/>
        </w:rPr>
        <w:t>excel icon</w:t>
      </w:r>
      <w:r>
        <w:rPr>
          <w:rFonts w:ascii="Segoe UI" w:hAnsi="Segoe UI" w:cs="Segoe UI"/>
          <w:color w:val="333333"/>
          <w:sz w:val="20"/>
          <w:szCs w:val="20"/>
          <w:shd w:val="clear" w:color="auto" w:fill="FFFFFF"/>
        </w:rPr>
        <w:t> (this will depend on the version of the program</w:t>
      </w:r>
      <w:r>
        <w:rPr>
          <w:rStyle w:val="Strong"/>
          <w:rFonts w:ascii="Segoe UI" w:hAnsi="Segoe UI" w:cs="Segoe UI"/>
          <w:color w:val="333333"/>
          <w:sz w:val="20"/>
          <w:szCs w:val="20"/>
          <w:shd w:val="clear" w:color="auto" w:fill="FFFFFF"/>
        </w:rPr>
        <w:t>), labels</w:t>
      </w:r>
      <w:r>
        <w:rPr>
          <w:rFonts w:ascii="Segoe UI" w:hAnsi="Segoe UI" w:cs="Segoe UI"/>
          <w:color w:val="333333"/>
          <w:sz w:val="20"/>
          <w:szCs w:val="20"/>
          <w:shd w:val="clear" w:color="auto" w:fill="FFFFFF"/>
        </w:rPr>
        <w:t> or </w:t>
      </w:r>
      <w:r>
        <w:rPr>
          <w:rStyle w:val="Strong"/>
          <w:rFonts w:ascii="Segoe UI" w:hAnsi="Segoe UI" w:cs="Segoe UI"/>
          <w:color w:val="333333"/>
          <w:sz w:val="20"/>
          <w:szCs w:val="20"/>
          <w:shd w:val="clear" w:color="auto" w:fill="FFFFFF"/>
        </w:rPr>
        <w:t>bars</w:t>
      </w:r>
      <w:r>
        <w:rPr>
          <w:rFonts w:ascii="Segoe UI" w:hAnsi="Segoe UI" w:cs="Segoe UI"/>
          <w:color w:val="333333"/>
          <w:sz w:val="20"/>
          <w:szCs w:val="20"/>
          <w:shd w:val="clear" w:color="auto" w:fill="FFFFFF"/>
        </w:rPr>
        <w:t> which enable changing the sheet which is shown. These are the menu bar and contain a </w:t>
      </w:r>
      <w:r>
        <w:rPr>
          <w:rStyle w:val="Strong"/>
          <w:rFonts w:ascii="Segoe UI" w:hAnsi="Segoe UI" w:cs="Segoe UI"/>
          <w:color w:val="333333"/>
          <w:sz w:val="20"/>
          <w:szCs w:val="20"/>
          <w:shd w:val="clear" w:color="auto" w:fill="FFFFFF"/>
        </w:rPr>
        <w:t>File, Insert, Page Layout, Formulas,</w:t>
      </w:r>
      <w:r>
        <w:rPr>
          <w:rFonts w:ascii="Segoe UI" w:hAnsi="Segoe UI" w:cs="Segoe UI"/>
          <w:color w:val="333333"/>
          <w:sz w:val="20"/>
          <w:szCs w:val="20"/>
          <w:shd w:val="clear" w:color="auto" w:fill="FFFFFF"/>
        </w:rPr>
        <w:t> </w:t>
      </w:r>
      <w:r>
        <w:rPr>
          <w:rStyle w:val="Strong"/>
          <w:rFonts w:ascii="Segoe UI" w:hAnsi="Segoe UI" w:cs="Segoe UI"/>
          <w:color w:val="333333"/>
          <w:sz w:val="20"/>
          <w:szCs w:val="20"/>
          <w:shd w:val="clear" w:color="auto" w:fill="FFFFFF"/>
        </w:rPr>
        <w:t>Data, Review, View, Help,</w:t>
      </w:r>
      <w:r>
        <w:rPr>
          <w:rFonts w:ascii="Segoe UI" w:hAnsi="Segoe UI" w:cs="Segoe UI"/>
          <w:color w:val="333333"/>
          <w:sz w:val="20"/>
          <w:szCs w:val="20"/>
          <w:shd w:val="clear" w:color="auto" w:fill="FFFFFF"/>
        </w:rPr>
        <w:t> and a </w:t>
      </w:r>
      <w:r>
        <w:rPr>
          <w:rStyle w:val="Strong"/>
          <w:rFonts w:ascii="Segoe UI" w:hAnsi="Segoe UI" w:cs="Segoe UI"/>
          <w:color w:val="333333"/>
          <w:sz w:val="20"/>
          <w:szCs w:val="20"/>
          <w:shd w:val="clear" w:color="auto" w:fill="FFFFFF"/>
        </w:rPr>
        <w:t>Search Bar</w:t>
      </w:r>
      <w:r>
        <w:rPr>
          <w:rFonts w:ascii="Segoe UI" w:hAnsi="Segoe UI" w:cs="Segoe UI"/>
          <w:color w:val="333333"/>
          <w:sz w:val="20"/>
          <w:szCs w:val="20"/>
          <w:shd w:val="clear" w:color="auto" w:fill="FFFFFF"/>
        </w:rPr>
        <w:t> with a </w:t>
      </w:r>
      <w:r>
        <w:rPr>
          <w:rStyle w:val="Strong"/>
          <w:rFonts w:ascii="Segoe UI" w:hAnsi="Segoe UI" w:cs="Segoe UI"/>
          <w:color w:val="333333"/>
          <w:sz w:val="20"/>
          <w:szCs w:val="20"/>
          <w:shd w:val="clear" w:color="auto" w:fill="FFFFFF"/>
        </w:rPr>
        <w:t>light bulb</w:t>
      </w:r>
      <w:r>
        <w:rPr>
          <w:rFonts w:ascii="Segoe UI" w:hAnsi="Segoe UI" w:cs="Segoe UI"/>
          <w:color w:val="333333"/>
          <w:sz w:val="20"/>
          <w:szCs w:val="20"/>
          <w:shd w:val="clear" w:color="auto" w:fill="FFFFFF"/>
        </w:rPr>
        <w:t> icon. These menus are divided into subcategories which simplify the distribution of information and analysis of calculations.</w:t>
      </w:r>
    </w:p>
    <w:p w:rsidR="005F304C" w:rsidRDefault="005F304C" w:rsidP="005F304C">
      <w:pPr>
        <w:pStyle w:val="ListParagraph"/>
        <w:numPr>
          <w:ilvl w:val="0"/>
          <w:numId w:val="1"/>
        </w:numPr>
        <w:rPr>
          <w:lang w:val="en-IN"/>
        </w:rPr>
      </w:pPr>
      <w:r>
        <w:rPr>
          <w:lang w:val="en-IN"/>
        </w:rPr>
        <w:t>Tool bar</w:t>
      </w:r>
    </w:p>
    <w:p w:rsidR="005F304C" w:rsidRDefault="005F304C" w:rsidP="005F304C">
      <w:pPr>
        <w:pStyle w:val="ListParagraph"/>
        <w:ind w:left="645"/>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Each menu bar contains several different elements. On the selection of the menu, a sequence of command </w:t>
      </w:r>
      <w:r>
        <w:rPr>
          <w:rStyle w:val="Strong"/>
          <w:rFonts w:ascii="Segoe UI" w:hAnsi="Segoe UI" w:cs="Segoe UI"/>
          <w:color w:val="333333"/>
          <w:sz w:val="20"/>
          <w:szCs w:val="20"/>
          <w:shd w:val="clear" w:color="auto" w:fill="FFFFFF"/>
        </w:rPr>
        <w:t>options/icons</w:t>
      </w:r>
      <w:r>
        <w:rPr>
          <w:rFonts w:ascii="Segoe UI" w:hAnsi="Segoe UI" w:cs="Segoe UI"/>
          <w:color w:val="333333"/>
          <w:sz w:val="20"/>
          <w:szCs w:val="20"/>
          <w:shd w:val="clear" w:color="auto" w:fill="FFFFFF"/>
        </w:rPr>
        <w:t> will show on a ribbon. For example, if we select the </w:t>
      </w:r>
      <w:r>
        <w:rPr>
          <w:rStyle w:val="Strong"/>
          <w:rFonts w:ascii="Segoe UI" w:hAnsi="Segoe UI" w:cs="Segoe UI"/>
          <w:color w:val="333333"/>
          <w:sz w:val="20"/>
          <w:szCs w:val="20"/>
          <w:shd w:val="clear" w:color="auto" w:fill="FFFFFF"/>
        </w:rPr>
        <w:t>"Home"</w:t>
      </w:r>
      <w:r>
        <w:rPr>
          <w:rFonts w:ascii="Segoe UI" w:hAnsi="Segoe UI" w:cs="Segoe UI"/>
          <w:color w:val="333333"/>
          <w:sz w:val="20"/>
          <w:szCs w:val="20"/>
          <w:shd w:val="clear" w:color="auto" w:fill="FFFFFF"/>
        </w:rPr>
        <w:t> tab, we will see </w:t>
      </w:r>
      <w:r>
        <w:rPr>
          <w:rStyle w:val="Strong"/>
          <w:rFonts w:ascii="Segoe UI" w:hAnsi="Segoe UI" w:cs="Segoe UI"/>
          <w:color w:val="333333"/>
          <w:sz w:val="20"/>
          <w:szCs w:val="20"/>
          <w:shd w:val="clear" w:color="auto" w:fill="FFFFFF"/>
        </w:rPr>
        <w:t>cut, copy, paste, bold, italic, underline</w:t>
      </w:r>
      <w:r>
        <w:rPr>
          <w:rFonts w:ascii="Segoe UI" w:hAnsi="Segoe UI" w:cs="Segoe UI"/>
          <w:color w:val="333333"/>
          <w:sz w:val="20"/>
          <w:szCs w:val="20"/>
          <w:shd w:val="clear" w:color="auto" w:fill="FFFFFF"/>
        </w:rPr>
        <w:t>, and </w:t>
      </w:r>
      <w:r>
        <w:rPr>
          <w:rStyle w:val="Strong"/>
          <w:rFonts w:ascii="Segoe UI" w:hAnsi="Segoe UI" w:cs="Segoe UI"/>
          <w:color w:val="333333"/>
          <w:sz w:val="20"/>
          <w:szCs w:val="20"/>
          <w:shd w:val="clear" w:color="auto" w:fill="FFFFFF"/>
        </w:rPr>
        <w:t>more</w:t>
      </w:r>
      <w:r>
        <w:rPr>
          <w:rFonts w:ascii="Segoe UI" w:hAnsi="Segoe UI" w:cs="Segoe UI"/>
          <w:color w:val="333333"/>
          <w:sz w:val="20"/>
          <w:szCs w:val="20"/>
          <w:shd w:val="clear" w:color="auto" w:fill="FFFFFF"/>
        </w:rPr>
        <w:t> commands. In the same way; we can click on the </w:t>
      </w:r>
      <w:r>
        <w:rPr>
          <w:rStyle w:val="Strong"/>
          <w:rFonts w:ascii="Segoe UI" w:hAnsi="Segoe UI" w:cs="Segoe UI"/>
          <w:color w:val="333333"/>
          <w:sz w:val="20"/>
          <w:szCs w:val="20"/>
          <w:shd w:val="clear" w:color="auto" w:fill="FFFFFF"/>
        </w:rPr>
        <w:t>"Insert"</w:t>
      </w:r>
      <w:r>
        <w:rPr>
          <w:rFonts w:ascii="Segoe UI" w:hAnsi="Segoe UI" w:cs="Segoe UI"/>
          <w:color w:val="333333"/>
          <w:sz w:val="20"/>
          <w:szCs w:val="20"/>
          <w:shd w:val="clear" w:color="auto" w:fill="FFFFFF"/>
        </w:rPr>
        <w:t> tab, we will see </w:t>
      </w:r>
      <w:r>
        <w:rPr>
          <w:rStyle w:val="Strong"/>
          <w:rFonts w:ascii="Segoe UI" w:hAnsi="Segoe UI" w:cs="Segoe UI"/>
          <w:color w:val="333333"/>
          <w:sz w:val="20"/>
          <w:szCs w:val="20"/>
          <w:shd w:val="clear" w:color="auto" w:fill="FFFFFF"/>
        </w:rPr>
        <w:t xml:space="preserve">tables, illustrations, additional, recommended graphics, </w:t>
      </w:r>
      <w:proofErr w:type="gramStart"/>
      <w:r>
        <w:rPr>
          <w:rStyle w:val="Strong"/>
          <w:rFonts w:ascii="Segoe UI" w:hAnsi="Segoe UI" w:cs="Segoe UI"/>
          <w:color w:val="333333"/>
          <w:sz w:val="20"/>
          <w:szCs w:val="20"/>
          <w:shd w:val="clear" w:color="auto" w:fill="FFFFFF"/>
        </w:rPr>
        <w:t>graphics</w:t>
      </w:r>
      <w:proofErr w:type="gramEnd"/>
      <w:r>
        <w:rPr>
          <w:rStyle w:val="Strong"/>
          <w:rFonts w:ascii="Segoe UI" w:hAnsi="Segoe UI" w:cs="Segoe UI"/>
          <w:color w:val="333333"/>
          <w:sz w:val="20"/>
          <w:szCs w:val="20"/>
          <w:shd w:val="clear" w:color="auto" w:fill="FFFFFF"/>
        </w:rPr>
        <w:t xml:space="preserve"> maps,</w:t>
      </w:r>
      <w:r>
        <w:rPr>
          <w:rFonts w:ascii="Segoe UI" w:hAnsi="Segoe UI" w:cs="Segoe UI"/>
          <w:color w:val="333333"/>
          <w:sz w:val="20"/>
          <w:szCs w:val="20"/>
          <w:shd w:val="clear" w:color="auto" w:fill="FFFFFF"/>
        </w:rPr>
        <w:t> among others. On the other hand, if we select the </w:t>
      </w:r>
      <w:r>
        <w:rPr>
          <w:rStyle w:val="Strong"/>
          <w:rFonts w:ascii="Segoe UI" w:hAnsi="Segoe UI" w:cs="Segoe UI"/>
          <w:color w:val="333333"/>
          <w:sz w:val="20"/>
          <w:szCs w:val="20"/>
          <w:shd w:val="clear" w:color="auto" w:fill="FFFFFF"/>
        </w:rPr>
        <w:t>"Formulas"</w:t>
      </w:r>
      <w:r>
        <w:rPr>
          <w:rFonts w:ascii="Segoe UI" w:hAnsi="Segoe UI" w:cs="Segoe UI"/>
          <w:color w:val="333333"/>
          <w:sz w:val="20"/>
          <w:szCs w:val="20"/>
          <w:shd w:val="clear" w:color="auto" w:fill="FFFFFF"/>
        </w:rPr>
        <w:t> option. </w:t>
      </w:r>
      <w:r>
        <w:rPr>
          <w:rStyle w:val="Strong"/>
          <w:rFonts w:ascii="Segoe UI" w:hAnsi="Segoe UI" w:cs="Segoe UI"/>
          <w:color w:val="333333"/>
          <w:sz w:val="20"/>
          <w:szCs w:val="20"/>
          <w:shd w:val="clear" w:color="auto" w:fill="FFFFFF"/>
        </w:rPr>
        <w:t>Insert functions, auto sum recently used, finances, logic, text, time, date,</w:t>
      </w:r>
      <w:r>
        <w:rPr>
          <w:rFonts w:ascii="Segoe UI" w:hAnsi="Segoe UI" w:cs="Segoe UI"/>
          <w:color w:val="333333"/>
          <w:sz w:val="20"/>
          <w:szCs w:val="20"/>
          <w:shd w:val="clear" w:color="auto" w:fill="FFFFFF"/>
        </w:rPr>
        <w:t> etc.</w:t>
      </w:r>
    </w:p>
    <w:p w:rsidR="005F304C" w:rsidRDefault="005F304C" w:rsidP="005F304C">
      <w:pPr>
        <w:rPr>
          <w:lang w:val="en-IN"/>
        </w:rPr>
      </w:pPr>
      <w:r>
        <w:rPr>
          <w:lang w:val="en-IN"/>
        </w:rPr>
        <w:t>2.</w:t>
      </w:r>
      <w:r w:rsidRPr="005F304C">
        <w:t xml:space="preserve"> </w:t>
      </w:r>
      <w:r w:rsidRPr="005F304C">
        <w:rPr>
          <w:lang w:val="en-IN"/>
        </w:rPr>
        <w:t>Write down the various applications of Excel in the industry.</w:t>
      </w:r>
    </w:p>
    <w:p w:rsidR="005F304C" w:rsidRDefault="005F304C" w:rsidP="005F304C">
      <w:pPr>
        <w:rPr>
          <w:lang w:val="en-IN"/>
        </w:rPr>
      </w:pPr>
      <w:proofErr w:type="spellStart"/>
      <w:r>
        <w:rPr>
          <w:lang w:val="en-IN"/>
        </w:rPr>
        <w:t>Ans</w:t>
      </w:r>
      <w:proofErr w:type="spellEnd"/>
      <w:r>
        <w:rPr>
          <w:lang w:val="en-IN"/>
        </w:rPr>
        <w:t xml:space="preserve">: The main uses of excel </w:t>
      </w:r>
      <w:proofErr w:type="spellStart"/>
      <w:r>
        <w:rPr>
          <w:lang w:val="en-IN"/>
        </w:rPr>
        <w:t>incude</w:t>
      </w:r>
      <w:proofErr w:type="spellEnd"/>
      <w:r>
        <w:rPr>
          <w:lang w:val="en-IN"/>
        </w:rPr>
        <w:t xml:space="preserve"> </w:t>
      </w:r>
    </w:p>
    <w:p w:rsidR="005F304C" w:rsidRDefault="005F304C" w:rsidP="005F304C">
      <w:pPr>
        <w:rPr>
          <w:lang w:val="en-IN"/>
        </w:rPr>
      </w:pPr>
      <w:r>
        <w:rPr>
          <w:lang w:val="en-IN"/>
        </w:rPr>
        <w:t xml:space="preserve">     Data </w:t>
      </w:r>
      <w:proofErr w:type="spellStart"/>
      <w:r>
        <w:rPr>
          <w:lang w:val="en-IN"/>
        </w:rPr>
        <w:t>entry</w:t>
      </w:r>
      <w:proofErr w:type="gramStart"/>
      <w:r>
        <w:rPr>
          <w:lang w:val="en-IN"/>
        </w:rPr>
        <w:t>,data</w:t>
      </w:r>
      <w:proofErr w:type="spellEnd"/>
      <w:proofErr w:type="gramEnd"/>
      <w:r>
        <w:rPr>
          <w:lang w:val="en-IN"/>
        </w:rPr>
        <w:t xml:space="preserve"> </w:t>
      </w:r>
      <w:proofErr w:type="spellStart"/>
      <w:r>
        <w:rPr>
          <w:lang w:val="en-IN"/>
        </w:rPr>
        <w:t>managent,accounting</w:t>
      </w:r>
      <w:proofErr w:type="spellEnd"/>
      <w:r>
        <w:rPr>
          <w:lang w:val="en-IN"/>
        </w:rPr>
        <w:t xml:space="preserve"> ,financial </w:t>
      </w:r>
      <w:proofErr w:type="spellStart"/>
      <w:r>
        <w:rPr>
          <w:lang w:val="en-IN"/>
        </w:rPr>
        <w:t>analysics</w:t>
      </w:r>
      <w:proofErr w:type="spellEnd"/>
      <w:r>
        <w:rPr>
          <w:lang w:val="en-IN"/>
        </w:rPr>
        <w:t>,</w:t>
      </w:r>
    </w:p>
    <w:p w:rsidR="005F304C" w:rsidRDefault="005F304C" w:rsidP="005F304C">
      <w:pPr>
        <w:rPr>
          <w:lang w:val="en-IN"/>
        </w:rPr>
      </w:pPr>
      <w:r>
        <w:rPr>
          <w:lang w:val="en-IN"/>
        </w:rPr>
        <w:t xml:space="preserve">Charting and </w:t>
      </w:r>
      <w:proofErr w:type="spellStart"/>
      <w:r>
        <w:rPr>
          <w:lang w:val="en-IN"/>
        </w:rPr>
        <w:t>graphing</w:t>
      </w:r>
      <w:proofErr w:type="gramStart"/>
      <w:r>
        <w:rPr>
          <w:lang w:val="en-IN"/>
        </w:rPr>
        <w:t>,title</w:t>
      </w:r>
      <w:proofErr w:type="spellEnd"/>
      <w:proofErr w:type="gramEnd"/>
      <w:r>
        <w:rPr>
          <w:lang w:val="en-IN"/>
        </w:rPr>
        <w:t xml:space="preserve"> management </w:t>
      </w:r>
    </w:p>
    <w:p w:rsidR="005B68B6" w:rsidRPr="005B68B6" w:rsidRDefault="005F304C" w:rsidP="005B68B6">
      <w:pPr>
        <w:rPr>
          <w:lang w:val="en-IN"/>
        </w:rPr>
      </w:pPr>
      <w:r>
        <w:rPr>
          <w:lang w:val="en-IN"/>
        </w:rPr>
        <w:t>3.</w:t>
      </w:r>
      <w:r w:rsidR="005B68B6" w:rsidRPr="005B68B6">
        <w:t xml:space="preserve"> </w:t>
      </w:r>
      <w:r w:rsidR="005B68B6" w:rsidRPr="005B68B6">
        <w:rPr>
          <w:lang w:val="en-IN"/>
        </w:rPr>
        <w:t>On the ribbon, make a new tab. Add some different groups, insert</w:t>
      </w:r>
    </w:p>
    <w:p w:rsidR="005B68B6" w:rsidRPr="005B68B6" w:rsidRDefault="005B68B6" w:rsidP="005B68B6">
      <w:pPr>
        <w:rPr>
          <w:lang w:val="en-IN"/>
        </w:rPr>
      </w:pPr>
      <w:proofErr w:type="gramStart"/>
      <w:r w:rsidRPr="005B68B6">
        <w:rPr>
          <w:lang w:val="en-IN"/>
        </w:rPr>
        <w:t>commands</w:t>
      </w:r>
      <w:proofErr w:type="gramEnd"/>
      <w:r w:rsidRPr="005B68B6">
        <w:rPr>
          <w:lang w:val="en-IN"/>
        </w:rPr>
        <w:t xml:space="preserve"> in the groups and name them according to their commands</w:t>
      </w:r>
    </w:p>
    <w:p w:rsidR="005F304C" w:rsidRDefault="005B68B6" w:rsidP="005B68B6">
      <w:pPr>
        <w:rPr>
          <w:lang w:val="en-IN"/>
        </w:rPr>
      </w:pPr>
      <w:proofErr w:type="gramStart"/>
      <w:r w:rsidRPr="005B68B6">
        <w:rPr>
          <w:lang w:val="en-IN"/>
        </w:rPr>
        <w:lastRenderedPageBreak/>
        <w:t>added</w:t>
      </w:r>
      <w:proofErr w:type="gramEnd"/>
      <w:r w:rsidRPr="005B68B6">
        <w:rPr>
          <w:lang w:val="en-IN"/>
        </w:rPr>
        <w:t>. Copy and paste the screenshot of the steps you followed.</w:t>
      </w:r>
    </w:p>
    <w:p w:rsidR="005B68B6" w:rsidRDefault="005B68B6" w:rsidP="005B68B6">
      <w:pPr>
        <w:rPr>
          <w:lang w:val="en-IN"/>
        </w:rPr>
      </w:pPr>
      <w:proofErr w:type="spellStart"/>
      <w:r>
        <w:rPr>
          <w:lang w:val="en-IN"/>
        </w:rPr>
        <w:t>Ans</w:t>
      </w:r>
      <w:proofErr w:type="spellEnd"/>
      <w:r>
        <w:rPr>
          <w:lang w:val="en-IN"/>
        </w:rPr>
        <w:t xml:space="preserve">:   </w:t>
      </w:r>
      <w:r>
        <w:rPr>
          <w:noProof/>
        </w:rPr>
        <w:drawing>
          <wp:inline distT="0" distB="0" distL="0" distR="0">
            <wp:extent cx="5943600" cy="16695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669562"/>
                    </a:xfrm>
                    <a:prstGeom prst="rect">
                      <a:avLst/>
                    </a:prstGeom>
                    <a:noFill/>
                    <a:ln w="9525">
                      <a:noFill/>
                      <a:miter lim="800000"/>
                      <a:headEnd/>
                      <a:tailEnd/>
                    </a:ln>
                  </pic:spPr>
                </pic:pic>
              </a:graphicData>
            </a:graphic>
          </wp:inline>
        </w:drawing>
      </w:r>
    </w:p>
    <w:p w:rsidR="005B68B6" w:rsidRDefault="005B68B6" w:rsidP="005B68B6">
      <w:pPr>
        <w:rPr>
          <w:lang w:val="en-IN"/>
        </w:rPr>
      </w:pPr>
    </w:p>
    <w:p w:rsidR="005B68B6" w:rsidRDefault="005B68B6" w:rsidP="005B68B6">
      <w:pPr>
        <w:rPr>
          <w:lang w:val="en-IN"/>
        </w:rPr>
      </w:pPr>
    </w:p>
    <w:p w:rsidR="005B68B6" w:rsidRPr="005B68B6" w:rsidRDefault="005B68B6" w:rsidP="005B68B6">
      <w:pPr>
        <w:rPr>
          <w:lang w:val="en-IN"/>
        </w:rPr>
      </w:pPr>
      <w:r>
        <w:rPr>
          <w:lang w:val="en-IN"/>
        </w:rPr>
        <w:t>4.</w:t>
      </w:r>
      <w:r w:rsidRPr="005B68B6">
        <w:t xml:space="preserve"> </w:t>
      </w:r>
      <w:r w:rsidRPr="005B68B6">
        <w:rPr>
          <w:lang w:val="en-IN"/>
        </w:rPr>
        <w:t>Make a list of different shortcut keys that are only connected to</w:t>
      </w:r>
    </w:p>
    <w:p w:rsidR="005B68B6" w:rsidRDefault="005B68B6" w:rsidP="005B68B6">
      <w:pPr>
        <w:rPr>
          <w:lang w:val="en-IN"/>
        </w:rPr>
      </w:pPr>
      <w:proofErr w:type="gramStart"/>
      <w:r w:rsidRPr="005B68B6">
        <w:rPr>
          <w:lang w:val="en-IN"/>
        </w:rPr>
        <w:t>formatting</w:t>
      </w:r>
      <w:proofErr w:type="gramEnd"/>
      <w:r w:rsidRPr="005B68B6">
        <w:rPr>
          <w:lang w:val="en-IN"/>
        </w:rPr>
        <w:t xml:space="preserve"> with their functions.</w:t>
      </w:r>
    </w:p>
    <w:p w:rsidR="005B68B6" w:rsidRDefault="005B68B6" w:rsidP="005B68B6">
      <w:pPr>
        <w:rPr>
          <w:rFonts w:ascii="Arial" w:hAnsi="Arial" w:cs="Arial"/>
          <w:color w:val="202124"/>
          <w:sz w:val="20"/>
          <w:szCs w:val="20"/>
          <w:shd w:val="clear" w:color="auto" w:fill="FFFFFF"/>
        </w:rPr>
      </w:pPr>
      <w:proofErr w:type="spellStart"/>
      <w:r>
        <w:rPr>
          <w:lang w:val="en-IN"/>
        </w:rPr>
        <w:t>Ans</w:t>
      </w:r>
      <w:proofErr w:type="spellEnd"/>
      <w:r>
        <w:rPr>
          <w:lang w:val="en-IN"/>
        </w:rPr>
        <w:t xml:space="preserve">:    </w:t>
      </w:r>
      <w:r>
        <w:rPr>
          <w:rFonts w:ascii="Arial" w:hAnsi="Arial" w:cs="Arial"/>
          <w:b/>
          <w:bCs/>
          <w:color w:val="202124"/>
          <w:sz w:val="20"/>
          <w:szCs w:val="20"/>
          <w:shd w:val="clear" w:color="auto" w:fill="FFFFFF"/>
        </w:rPr>
        <w:t>Ctrl + M: Indent the paragraph.</w:t>
      </w:r>
      <w:r>
        <w:rPr>
          <w:rFonts w:ascii="Arial" w:hAnsi="Arial" w:cs="Arial"/>
          <w:color w:val="202124"/>
          <w:sz w:val="20"/>
          <w:szCs w:val="20"/>
          <w:shd w:val="clear" w:color="auto" w:fill="FFFFFF"/>
        </w:rPr>
        <w:t> </w:t>
      </w:r>
    </w:p>
    <w:p w:rsidR="005B68B6" w:rsidRPr="005B68B6" w:rsidRDefault="005B68B6" w:rsidP="005B68B6">
      <w:pPr>
        <w:pStyle w:val="ListParagraph"/>
        <w:numPr>
          <w:ilvl w:val="0"/>
          <w:numId w:val="1"/>
        </w:numPr>
        <w:rPr>
          <w:lang w:val="en-IN"/>
        </w:rPr>
      </w:pPr>
      <w:r>
        <w:rPr>
          <w:rFonts w:ascii="Arial" w:hAnsi="Arial" w:cs="Arial"/>
          <w:b/>
          <w:bCs/>
          <w:color w:val="202124"/>
          <w:sz w:val="20"/>
          <w:szCs w:val="20"/>
          <w:shd w:val="clear" w:color="auto" w:fill="FFFFFF"/>
        </w:rPr>
        <w:t>Ctrl + Shift + F: Change the font</w:t>
      </w:r>
    </w:p>
    <w:p w:rsidR="005B68B6" w:rsidRPr="005B68B6" w:rsidRDefault="005B68B6" w:rsidP="005B68B6">
      <w:pPr>
        <w:pStyle w:val="ListParagraph"/>
        <w:numPr>
          <w:ilvl w:val="0"/>
          <w:numId w:val="1"/>
        </w:numPr>
        <w:rPr>
          <w:lang w:val="en-IN"/>
        </w:rPr>
      </w:pPr>
      <w:r>
        <w:rPr>
          <w:rFonts w:ascii="Arial" w:hAnsi="Arial" w:cs="Arial"/>
          <w:b/>
          <w:bCs/>
          <w:color w:val="202124"/>
          <w:sz w:val="20"/>
          <w:szCs w:val="20"/>
          <w:shd w:val="clear" w:color="auto" w:fill="FFFFFF"/>
        </w:rPr>
        <w:t>Ctrl + Shift + &gt;: Increase selected font +1pts up to 12pt and then increases font +2pts</w:t>
      </w:r>
    </w:p>
    <w:p w:rsidR="005B68B6" w:rsidRPr="005B68B6" w:rsidRDefault="005B68B6" w:rsidP="005B68B6">
      <w:pPr>
        <w:pStyle w:val="ListParagraph"/>
        <w:numPr>
          <w:ilvl w:val="0"/>
          <w:numId w:val="1"/>
        </w:numPr>
        <w:rPr>
          <w:lang w:val="en-IN"/>
        </w:rPr>
      </w:pPr>
      <w:r>
        <w:rPr>
          <w:rFonts w:ascii="Arial" w:hAnsi="Arial" w:cs="Arial"/>
          <w:b/>
          <w:bCs/>
          <w:color w:val="202124"/>
          <w:sz w:val="20"/>
          <w:szCs w:val="20"/>
          <w:shd w:val="clear" w:color="auto" w:fill="FFFFFF"/>
        </w:rPr>
        <w:t xml:space="preserve">Ctrl </w:t>
      </w:r>
      <w:proofErr w:type="gramStart"/>
      <w:r>
        <w:rPr>
          <w:rFonts w:ascii="Arial" w:hAnsi="Arial" w:cs="Arial"/>
          <w:b/>
          <w:bCs/>
          <w:color w:val="202124"/>
          <w:sz w:val="20"/>
          <w:szCs w:val="20"/>
          <w:shd w:val="clear" w:color="auto" w:fill="FFFFFF"/>
        </w:rPr>
        <w:t>+ ]</w:t>
      </w:r>
      <w:proofErr w:type="gramEnd"/>
      <w:r>
        <w:rPr>
          <w:rFonts w:ascii="Arial" w:hAnsi="Arial" w:cs="Arial"/>
          <w:b/>
          <w:bCs/>
          <w:color w:val="202124"/>
          <w:sz w:val="20"/>
          <w:szCs w:val="20"/>
          <w:shd w:val="clear" w:color="auto" w:fill="FFFFFF"/>
        </w:rPr>
        <w:t>: Increase selected font +1pts</w:t>
      </w:r>
      <w:r>
        <w:rPr>
          <w:rFonts w:ascii="Arial" w:hAnsi="Arial" w:cs="Arial"/>
          <w:color w:val="202124"/>
          <w:sz w:val="20"/>
          <w:szCs w:val="20"/>
          <w:shd w:val="clear" w:color="auto" w:fill="FFFFFF"/>
        </w:rPr>
        <w:t>.</w:t>
      </w:r>
    </w:p>
    <w:p w:rsidR="005B68B6" w:rsidRDefault="005B68B6" w:rsidP="005B68B6">
      <w:pPr>
        <w:rPr>
          <w:lang w:val="en-IN"/>
        </w:rPr>
      </w:pPr>
      <w:r>
        <w:rPr>
          <w:lang w:val="en-IN"/>
        </w:rPr>
        <w:t>5.</w:t>
      </w:r>
      <w:r w:rsidRPr="005B68B6">
        <w:t xml:space="preserve"> </w:t>
      </w:r>
      <w:r w:rsidRPr="005B68B6">
        <w:rPr>
          <w:lang w:val="en-IN"/>
        </w:rPr>
        <w:t>What distinguishes Excel from other analytical tools?</w:t>
      </w:r>
    </w:p>
    <w:p w:rsidR="005B68B6" w:rsidRDefault="005B68B6" w:rsidP="005B68B6">
      <w:pPr>
        <w:shd w:val="clear" w:color="auto" w:fill="FFFFFF"/>
        <w:rPr>
          <w:rFonts w:ascii="Arial" w:eastAsia="Times New Roman" w:hAnsi="Arial" w:cs="Arial"/>
          <w:b/>
          <w:bCs/>
          <w:color w:val="202124"/>
          <w:sz w:val="20"/>
          <w:szCs w:val="20"/>
        </w:rPr>
      </w:pPr>
      <w:proofErr w:type="spellStart"/>
      <w:r>
        <w:rPr>
          <w:lang w:val="en-IN"/>
        </w:rPr>
        <w:t>Ans</w:t>
      </w:r>
      <w:proofErr w:type="spellEnd"/>
      <w:r>
        <w:rPr>
          <w:lang w:val="en-IN"/>
        </w:rPr>
        <w:t xml:space="preserve">:  </w:t>
      </w:r>
      <w:r w:rsidRPr="005B68B6">
        <w:rPr>
          <w:rFonts w:ascii="Arial" w:eastAsia="Times New Roman" w:hAnsi="Arial" w:cs="Arial"/>
          <w:b/>
          <w:bCs/>
          <w:color w:val="202124"/>
          <w:sz w:val="20"/>
          <w:szCs w:val="20"/>
        </w:rPr>
        <w:t xml:space="preserve">10 Essential Excel Features For Data </w:t>
      </w:r>
      <w:proofErr w:type="gramStart"/>
      <w:r w:rsidRPr="005B68B6">
        <w:rPr>
          <w:rFonts w:ascii="Arial" w:eastAsia="Times New Roman" w:hAnsi="Arial" w:cs="Arial"/>
          <w:b/>
          <w:bCs/>
          <w:color w:val="202124"/>
          <w:sz w:val="20"/>
          <w:szCs w:val="20"/>
        </w:rPr>
        <w:t xml:space="preserve">Analysts </w:t>
      </w:r>
      <w:r>
        <w:rPr>
          <w:rFonts w:ascii="Arial" w:eastAsia="Times New Roman" w:hAnsi="Arial" w:cs="Arial"/>
          <w:b/>
          <w:bCs/>
          <w:color w:val="202124"/>
          <w:sz w:val="20"/>
          <w:szCs w:val="20"/>
        </w:rPr>
        <w:t xml:space="preserve"> to</w:t>
      </w:r>
      <w:proofErr w:type="gramEnd"/>
      <w:r>
        <w:rPr>
          <w:rFonts w:ascii="Arial" w:eastAsia="Times New Roman" w:hAnsi="Arial" w:cs="Arial"/>
          <w:b/>
          <w:bCs/>
          <w:color w:val="202124"/>
          <w:sz w:val="20"/>
          <w:szCs w:val="20"/>
        </w:rPr>
        <w:t xml:space="preserve"> be uses in excel </w:t>
      </w:r>
    </w:p>
    <w:p w:rsidR="005B68B6" w:rsidRP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Conditional formatting.</w:t>
      </w:r>
    </w:p>
    <w:p w:rsidR="005B68B6" w:rsidRP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Remove duplicates.</w:t>
      </w:r>
    </w:p>
    <w:p w:rsidR="005B68B6" w:rsidRP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XLOOKUP.</w:t>
      </w:r>
    </w:p>
    <w:p w:rsidR="005B68B6" w:rsidRP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IFERROR.</w:t>
      </w:r>
    </w:p>
    <w:p w:rsidR="005B68B6" w:rsidRP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MATCH.</w:t>
      </w:r>
    </w:p>
    <w:p w:rsidR="005B68B6" w:rsidRP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COUNTBLANK.</w:t>
      </w:r>
    </w:p>
    <w:p w:rsid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DAYS and NETWORKDAYS.</w:t>
      </w:r>
    </w:p>
    <w:p w:rsidR="005B68B6" w:rsidRDefault="005B68B6" w:rsidP="005B68B6">
      <w:pPr>
        <w:numPr>
          <w:ilvl w:val="0"/>
          <w:numId w:val="2"/>
        </w:numPr>
        <w:shd w:val="clear" w:color="auto" w:fill="FFFFFF"/>
        <w:spacing w:after="50" w:line="240" w:lineRule="auto"/>
        <w:ind w:left="0"/>
        <w:rPr>
          <w:rFonts w:ascii="Arial" w:eastAsia="Times New Roman" w:hAnsi="Arial" w:cs="Arial"/>
          <w:color w:val="202124"/>
          <w:sz w:val="20"/>
          <w:szCs w:val="20"/>
        </w:rPr>
      </w:pPr>
      <w:r w:rsidRPr="005B68B6">
        <w:rPr>
          <w:rFonts w:ascii="Arial" w:eastAsia="Times New Roman" w:hAnsi="Arial" w:cs="Arial"/>
          <w:color w:val="202124"/>
          <w:sz w:val="20"/>
          <w:szCs w:val="20"/>
        </w:rPr>
        <w:t>Pivot tables and pivot charts.</w:t>
      </w:r>
    </w:p>
    <w:p w:rsidR="005B68B6" w:rsidRDefault="005B68B6" w:rsidP="005B68B6">
      <w:pPr>
        <w:shd w:val="clear" w:color="auto" w:fill="FFFFFF"/>
        <w:spacing w:after="50" w:line="240" w:lineRule="auto"/>
        <w:rPr>
          <w:rFonts w:ascii="Arial" w:eastAsia="Times New Roman" w:hAnsi="Arial" w:cs="Arial"/>
          <w:color w:val="202124"/>
          <w:sz w:val="20"/>
          <w:szCs w:val="20"/>
        </w:rPr>
      </w:pPr>
    </w:p>
    <w:p w:rsidR="005B68B6" w:rsidRDefault="005B68B6" w:rsidP="005B68B6">
      <w:pPr>
        <w:shd w:val="clear" w:color="auto" w:fill="FFFFFF"/>
        <w:spacing w:after="50" w:line="240" w:lineRule="auto"/>
        <w:rPr>
          <w:rFonts w:ascii="Arial" w:eastAsia="Times New Roman" w:hAnsi="Arial" w:cs="Arial"/>
          <w:color w:val="202124"/>
          <w:sz w:val="20"/>
          <w:szCs w:val="20"/>
        </w:rPr>
      </w:pPr>
      <w:r>
        <w:rPr>
          <w:rFonts w:ascii="Arial" w:eastAsia="Times New Roman" w:hAnsi="Arial" w:cs="Arial"/>
          <w:color w:val="202124"/>
          <w:sz w:val="20"/>
          <w:szCs w:val="20"/>
        </w:rPr>
        <w:t>6.</w:t>
      </w:r>
      <w:r w:rsidRPr="005B68B6">
        <w:t xml:space="preserve"> </w:t>
      </w:r>
      <w:r w:rsidRPr="005B68B6">
        <w:rPr>
          <w:rFonts w:ascii="Arial" w:eastAsia="Times New Roman" w:hAnsi="Arial" w:cs="Arial"/>
          <w:color w:val="202124"/>
          <w:sz w:val="20"/>
          <w:szCs w:val="20"/>
        </w:rPr>
        <w:t>Create a table and add a custom header and footer to your table.</w:t>
      </w:r>
    </w:p>
    <w:p w:rsidR="005B68B6" w:rsidRDefault="005B68B6" w:rsidP="005B68B6">
      <w:pPr>
        <w:shd w:val="clear" w:color="auto" w:fill="FFFFFF"/>
        <w:spacing w:after="50" w:line="240" w:lineRule="auto"/>
        <w:rPr>
          <w:rFonts w:ascii="Arial" w:hAnsi="Arial" w:cs="Arial"/>
          <w:color w:val="202124"/>
          <w:sz w:val="20"/>
          <w:szCs w:val="20"/>
          <w:shd w:val="clear" w:color="auto" w:fill="FFFFFF"/>
        </w:rPr>
      </w:pPr>
      <w:proofErr w:type="spellStart"/>
      <w:r>
        <w:rPr>
          <w:rFonts w:ascii="Arial" w:eastAsia="Times New Roman" w:hAnsi="Arial" w:cs="Arial"/>
          <w:color w:val="202124"/>
          <w:sz w:val="20"/>
          <w:szCs w:val="20"/>
        </w:rPr>
        <w:t>Ans</w:t>
      </w:r>
      <w:proofErr w:type="spellEnd"/>
      <w:r>
        <w:rPr>
          <w:rFonts w:ascii="Arial" w:eastAsia="Times New Roman" w:hAnsi="Arial" w:cs="Arial"/>
          <w:color w:val="202124"/>
          <w:sz w:val="20"/>
          <w:szCs w:val="20"/>
        </w:rPr>
        <w:t>: G</w:t>
      </w:r>
      <w:r>
        <w:rPr>
          <w:rFonts w:ascii="Arial" w:hAnsi="Arial" w:cs="Arial"/>
          <w:color w:val="202124"/>
          <w:sz w:val="20"/>
          <w:szCs w:val="20"/>
          <w:shd w:val="clear" w:color="auto" w:fill="FFFFFF"/>
        </w:rPr>
        <w:t>o to Insert &gt; Header or Footer. Choose from a list of standard headers or footers, go to the list of Header or Footer options, and select the header or footer that you want.</w:t>
      </w:r>
    </w:p>
    <w:p w:rsidR="005B68B6" w:rsidRDefault="005B68B6" w:rsidP="005B68B6">
      <w:pPr>
        <w:shd w:val="clear" w:color="auto" w:fill="FFFFFF"/>
        <w:spacing w:after="50" w:line="240" w:lineRule="auto"/>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In other way </w:t>
      </w:r>
    </w:p>
    <w:p w:rsidR="005B68B6" w:rsidRDefault="005B68B6" w:rsidP="005B68B6">
      <w:pPr>
        <w:shd w:val="clear" w:color="auto" w:fill="FFFFFF"/>
        <w:spacing w:after="50" w:line="240" w:lineRule="auto"/>
        <w:rPr>
          <w:rFonts w:ascii="Arial" w:hAnsi="Arial" w:cs="Arial"/>
          <w:color w:val="202124"/>
          <w:sz w:val="20"/>
          <w:szCs w:val="20"/>
          <w:shd w:val="clear" w:color="auto" w:fill="FFFFFF"/>
        </w:rPr>
      </w:pPr>
    </w:p>
    <w:p w:rsidR="005B68B6" w:rsidRPr="005B68B6" w:rsidRDefault="005B68B6" w:rsidP="005B68B6">
      <w:pPr>
        <w:shd w:val="clear" w:color="auto" w:fill="FFFFFF"/>
        <w:spacing w:after="50" w:line="240" w:lineRule="auto"/>
        <w:rPr>
          <w:rFonts w:ascii="Arial" w:eastAsia="Times New Roman" w:hAnsi="Arial" w:cs="Arial"/>
          <w:color w:val="202124"/>
          <w:sz w:val="20"/>
          <w:szCs w:val="20"/>
        </w:rPr>
      </w:pPr>
      <w:proofErr w:type="gramStart"/>
      <w:r>
        <w:rPr>
          <w:rFonts w:ascii="Arial" w:hAnsi="Arial" w:cs="Arial"/>
          <w:color w:val="202124"/>
          <w:sz w:val="20"/>
          <w:szCs w:val="20"/>
          <w:shd w:val="clear" w:color="auto" w:fill="FFFFFF"/>
        </w:rPr>
        <w:t>create</w:t>
      </w:r>
      <w:proofErr w:type="gramEnd"/>
      <w:r>
        <w:rPr>
          <w:rFonts w:ascii="Arial" w:hAnsi="Arial" w:cs="Arial"/>
          <w:color w:val="202124"/>
          <w:sz w:val="20"/>
          <w:szCs w:val="20"/>
          <w:shd w:val="clear" w:color="auto" w:fill="FFFFFF"/>
        </w:rPr>
        <w:t xml:space="preserve"> your own header or footer by selecting Edit Header or Edit Footer. When you're done, select Close Header and Footer or press Esc.</w:t>
      </w:r>
    </w:p>
    <w:p w:rsidR="005B68B6" w:rsidRPr="005B68B6" w:rsidRDefault="005B68B6" w:rsidP="005B68B6">
      <w:pPr>
        <w:rPr>
          <w:lang w:val="en-IN"/>
        </w:rPr>
      </w:pPr>
    </w:p>
    <w:p w:rsidR="005B68B6" w:rsidRPr="005B68B6" w:rsidRDefault="005B68B6" w:rsidP="005B68B6">
      <w:pPr>
        <w:pStyle w:val="ListParagraph"/>
        <w:ind w:left="645"/>
        <w:rPr>
          <w:lang w:val="en-IN"/>
        </w:rPr>
      </w:pPr>
      <w:r>
        <w:rPr>
          <w:rFonts w:ascii="Arial" w:hAnsi="Arial" w:cs="Arial"/>
          <w:b/>
          <w:bCs/>
          <w:color w:val="202124"/>
          <w:sz w:val="20"/>
          <w:szCs w:val="20"/>
          <w:shd w:val="clear" w:color="auto" w:fill="FFFFFF"/>
        </w:rPr>
        <w:t xml:space="preserve"> </w:t>
      </w:r>
    </w:p>
    <w:sectPr w:rsidR="005B68B6" w:rsidRPr="005B68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B0D6A"/>
    <w:multiLevelType w:val="multilevel"/>
    <w:tmpl w:val="B38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61989"/>
    <w:multiLevelType w:val="hybridMultilevel"/>
    <w:tmpl w:val="15DCEE02"/>
    <w:lvl w:ilvl="0" w:tplc="42B8FCC0">
      <w:start w:val="1"/>
      <w:numFmt w:val="bullet"/>
      <w:lvlText w:val=""/>
      <w:lvlJc w:val="left"/>
      <w:pPr>
        <w:ind w:left="645" w:hanging="360"/>
      </w:pPr>
      <w:rPr>
        <w:rFonts w:ascii="Symbol" w:eastAsiaTheme="minorEastAsia" w:hAnsi="Symbol"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F304C"/>
    <w:rsid w:val="005B68B6"/>
    <w:rsid w:val="005F3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04C"/>
    <w:pPr>
      <w:ind w:left="720"/>
      <w:contextualSpacing/>
    </w:pPr>
  </w:style>
  <w:style w:type="character" w:styleId="Strong">
    <w:name w:val="Strong"/>
    <w:basedOn w:val="DefaultParagraphFont"/>
    <w:uiPriority w:val="22"/>
    <w:qFormat/>
    <w:rsid w:val="005F304C"/>
    <w:rPr>
      <w:b/>
      <w:bCs/>
    </w:rPr>
  </w:style>
  <w:style w:type="paragraph" w:styleId="BalloonText">
    <w:name w:val="Balloon Text"/>
    <w:basedOn w:val="Normal"/>
    <w:link w:val="BalloonTextChar"/>
    <w:uiPriority w:val="99"/>
    <w:semiHidden/>
    <w:unhideWhenUsed/>
    <w:rsid w:val="005B6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8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092127">
      <w:bodyDiv w:val="1"/>
      <w:marLeft w:val="0"/>
      <w:marRight w:val="0"/>
      <w:marTop w:val="0"/>
      <w:marBottom w:val="0"/>
      <w:divBdr>
        <w:top w:val="none" w:sz="0" w:space="0" w:color="auto"/>
        <w:left w:val="none" w:sz="0" w:space="0" w:color="auto"/>
        <w:bottom w:val="none" w:sz="0" w:space="0" w:color="auto"/>
        <w:right w:val="none" w:sz="0" w:space="0" w:color="auto"/>
      </w:divBdr>
      <w:divsChild>
        <w:div w:id="577636685">
          <w:marLeft w:val="0"/>
          <w:marRight w:val="0"/>
          <w:marTop w:val="0"/>
          <w:marBottom w:val="150"/>
          <w:divBdr>
            <w:top w:val="none" w:sz="0" w:space="0" w:color="auto"/>
            <w:left w:val="none" w:sz="0" w:space="0" w:color="auto"/>
            <w:bottom w:val="none" w:sz="0" w:space="0" w:color="auto"/>
            <w:right w:val="none" w:sz="0" w:space="0" w:color="auto"/>
          </w:divBdr>
        </w:div>
        <w:div w:id="179555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2022-12-22T10:10:00Z</dcterms:created>
  <dcterms:modified xsi:type="dcterms:W3CDTF">2022-12-22T10:39:00Z</dcterms:modified>
</cp:coreProperties>
</file>