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6D3A9A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D22C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6D3A9A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EndPr/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2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003CB1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2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003CB1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2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003CB1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2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003CB1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2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6D3A9A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0" w:name="_Toc504655018"/>
      <w:r w:rsidRPr="008014C5">
        <w:lastRenderedPageBreak/>
        <w:t>INTRODUÇÃO</w:t>
      </w:r>
      <w:bookmarkEnd w:id="0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</w:t>
      </w:r>
      <w:r w:rsidR="004B6DB6">
        <w:rPr>
          <w:rFonts w:ascii="Times New Roman" w:hAnsi="Times New Roman" w:cs="Times New Roman"/>
          <w:sz w:val="24"/>
        </w:rPr>
        <w:t xml:space="preserve">lite a analise do perfil </w:t>
      </w:r>
      <w:r w:rsidRPr="008014C5">
        <w:rPr>
          <w:rFonts w:ascii="Times New Roman" w:hAnsi="Times New Roman" w:cs="Times New Roman"/>
          <w:sz w:val="24"/>
        </w:rPr>
        <w:t>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1" w:name="_Toc504655019"/>
      <w:r w:rsidRPr="007A4980">
        <w:lastRenderedPageBreak/>
        <w:t>MODELAGEM CONCEITUAL</w:t>
      </w:r>
      <w:bookmarkEnd w:id="1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2" w:name="_Toc504655020"/>
      <w:r>
        <w:t>2.1.</w:t>
      </w:r>
      <w:r w:rsidRPr="007A4980">
        <w:t xml:space="preserve"> Levantamento de Requisitos</w:t>
      </w:r>
      <w:bookmarkEnd w:id="2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proofErr w:type="gramStart"/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>,</w:t>
      </w:r>
      <w:proofErr w:type="gramEnd"/>
      <w:r w:rsidR="00B13F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03025E">
        <w:rPr>
          <w:rFonts w:ascii="Times New Roman" w:hAnsi="Times New Roman" w:cs="Times New Roman"/>
          <w:sz w:val="24"/>
        </w:rPr>
        <w:t>valor de instalação,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valor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="0003025E">
        <w:rPr>
          <w:rFonts w:ascii="Times New Roman" w:hAnsi="Times New Roman" w:cs="Times New Roman"/>
          <w:sz w:val="24"/>
        </w:rPr>
        <w:t>, o código do serviço e o seu status (</w:t>
      </w:r>
      <w:proofErr w:type="gramStart"/>
      <w:r w:rsidR="0003025E">
        <w:rPr>
          <w:rFonts w:ascii="Times New Roman" w:hAnsi="Times New Roman" w:cs="Times New Roman"/>
          <w:sz w:val="24"/>
        </w:rPr>
        <w:t>ativo, inativo</w:t>
      </w:r>
      <w:proofErr w:type="gramEnd"/>
      <w:r w:rsidR="0003025E">
        <w:rPr>
          <w:rFonts w:ascii="Times New Roman" w:hAnsi="Times New Roman" w:cs="Times New Roman"/>
          <w:sz w:val="24"/>
        </w:rPr>
        <w:t xml:space="preserve"> ou aguardando instalação)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 w:rsidR="00B13F7E">
        <w:rPr>
          <w:rFonts w:ascii="Times New Roman" w:hAnsi="Times New Roman" w:cs="Times New Roman"/>
          <w:sz w:val="24"/>
        </w:rPr>
        <w:t>, cargo 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</w:t>
      </w:r>
      <w:proofErr w:type="spellStart"/>
      <w:r w:rsidRPr="00BB1B14">
        <w:rPr>
          <w:rFonts w:ascii="Times New Roman" w:hAnsi="Times New Roman" w:cs="Times New Roman"/>
          <w:sz w:val="24"/>
        </w:rPr>
        <w:t>PAP’s</w:t>
      </w:r>
      <w:proofErr w:type="spellEnd"/>
      <w:r w:rsidR="00B13F7E">
        <w:rPr>
          <w:rFonts w:ascii="Times New Roman" w:hAnsi="Times New Roman" w:cs="Times New Roman"/>
          <w:sz w:val="24"/>
        </w:rPr>
        <w:t xml:space="preserve"> 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</w:t>
      </w:r>
      <w:r w:rsidR="008E7084">
        <w:rPr>
          <w:rFonts w:ascii="Times New Roman" w:hAnsi="Times New Roman" w:cs="Times New Roman"/>
          <w:sz w:val="24"/>
        </w:rPr>
        <w:t xml:space="preserve"> não possuem vinculo empregatício</w:t>
      </w:r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 xml:space="preserve">, porém qualquer funcionário pode ser um parceiro. Os parceiros possuem nome, CPF, RG, número da reservista, telefone, </w:t>
      </w:r>
      <w:proofErr w:type="spellStart"/>
      <w:r w:rsidRPr="00BB1B14">
        <w:rPr>
          <w:rFonts w:ascii="Times New Roman" w:hAnsi="Times New Roman" w:cs="Times New Roman"/>
          <w:sz w:val="24"/>
        </w:rPr>
        <w:t>email</w:t>
      </w:r>
      <w:proofErr w:type="spellEnd"/>
      <w:r w:rsidRPr="00BB1B14">
        <w:rPr>
          <w:rFonts w:ascii="Times New Roman" w:hAnsi="Times New Roman" w:cs="Times New Roman"/>
          <w:sz w:val="24"/>
        </w:rPr>
        <w:t>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Pr="0003025E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O sistema deve permitir consultas que possibilite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m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a obtenção de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informações sobre os clientes como 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pendências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 e planos adquiridos através do CPF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for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pessoa física ou CNPJ no caso de pessoa jurídica,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>o número do cartão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ou o nome do cliente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 xml:space="preserve"> também poderão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ser u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tilizado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s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para obter esses dados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. Também deve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permitir que i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nformações sobre os atendimentos realizados pelos técnicos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sejam adquiridas a partir da data da realização do serviço ou do nome do profissional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que o realizou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,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identificar os grupos de clientes por meio do nome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do seu logradouro para traçar o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perfil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dos consumidores por área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>, saber a quantidade de cada item no estoque a partir do seu código de identificação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>, conseguir informações sobre os itens disponíveis através da busca pelo tipo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</w:t>
      </w:r>
      <w:r w:rsidR="0003025E" w:rsidRPr="0003025E">
        <w:rPr>
          <w:rFonts w:ascii="Times New Roman" w:hAnsi="Times New Roman" w:cs="Times New Roman"/>
          <w:color w:val="000000" w:themeColor="text1"/>
          <w:sz w:val="24"/>
        </w:rPr>
        <w:t>sobre os roteadores disponíveis.</w:t>
      </w:r>
    </w:p>
    <w:p w:rsidR="003B6DC3" w:rsidRPr="0003025E" w:rsidRDefault="000006F0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sistema também deve permitir consultar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o total de vendas que cada funcionário realizou a partir do seu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CPF,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quais os clientes possuem serviço através do código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562E" w:rsidRPr="0003025E">
        <w:rPr>
          <w:rFonts w:ascii="Times New Roman" w:hAnsi="Times New Roman" w:cs="Times New Roman"/>
          <w:color w:val="000000" w:themeColor="text1"/>
          <w:sz w:val="24"/>
        </w:rPr>
        <w:t>do serviço e buscar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dados sobre os funcionários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por meio do nome do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534D9D" w:rsidRDefault="007A4980" w:rsidP="00534D9D">
      <w:pPr>
        <w:pStyle w:val="Ttulo2"/>
      </w:pPr>
      <w:r>
        <w:lastRenderedPageBreak/>
        <w:tab/>
      </w:r>
      <w:bookmarkStart w:id="4" w:name="_Toc504655021"/>
      <w:r w:rsidR="00C94BBE">
        <w:t>2.2</w:t>
      </w:r>
      <w:r w:rsidRPr="007A4980">
        <w:t>. Modelo Conceitual</w:t>
      </w:r>
      <w:bookmarkEnd w:id="4"/>
    </w:p>
    <w:p w:rsidR="00983D2E" w:rsidRDefault="00003CB1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5pt;margin-top:381.35pt;width:15.65pt;height:15.65pt;z-index:251658240" filled="f" stroked="f">
            <v:textbox style="mso-next-textbox:#_x0000_s1026">
              <w:txbxContent>
                <w:p w:rsidR="008E7084" w:rsidRPr="008E7084" w:rsidRDefault="008E7084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8E7084">
                    <w:rPr>
                      <w:rFonts w:ascii="Times New Roman" w:hAnsi="Times New Roman" w:cs="Times New Roman"/>
                      <w:sz w:val="10"/>
                      <w:szCs w:val="10"/>
                    </w:rPr>
                    <w:t>p</w:t>
                  </w:r>
                </w:p>
              </w:txbxContent>
            </v:textbox>
          </v:shape>
        </w:pict>
      </w: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4357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4"/>
                    <a:stretch/>
                  </pic:blipFill>
                  <pic:spPr bwMode="auto">
                    <a:xfrm>
                      <a:off x="0" y="0"/>
                      <a:ext cx="5744476" cy="58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5" w:name="_Toc504654886"/>
      <w:r>
        <w:t xml:space="preserve">Figura </w:t>
      </w:r>
      <w:r w:rsidR="006D3A9A">
        <w:fldChar w:fldCharType="begin"/>
      </w:r>
      <w:r w:rsidR="00243528">
        <w:instrText xml:space="preserve"> SEQ Figura \* ARABIC </w:instrText>
      </w:r>
      <w:r w:rsidR="006D3A9A">
        <w:fldChar w:fldCharType="separate"/>
      </w:r>
      <w:r w:rsidR="007D22CC">
        <w:rPr>
          <w:noProof/>
        </w:rPr>
        <w:t>1</w:t>
      </w:r>
      <w:r w:rsidR="006D3A9A">
        <w:rPr>
          <w:noProof/>
        </w:rPr>
        <w:fldChar w:fldCharType="end"/>
      </w:r>
      <w:r>
        <w:t>: Modelo Conceitual</w:t>
      </w:r>
      <w:bookmarkEnd w:id="5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6" w:name="_Toc504655022"/>
      <w:r>
        <w:t>2.3</w:t>
      </w:r>
      <w:r w:rsidR="00820F35">
        <w:t>.</w:t>
      </w:r>
      <w:r w:rsidR="00534D9D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6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8E7084">
        <w:rPr>
          <w:rFonts w:ascii="Times New Roman" w:hAnsi="Times New Roman" w:cs="Times New Roman"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8E7084">
        <w:rPr>
          <w:rFonts w:ascii="Times New Roman" w:hAnsi="Times New Roman" w:cs="Times New Roman"/>
          <w:sz w:val="24"/>
        </w:rPr>
        <w:t>s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lastRenderedPageBreak/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</w:t>
      </w:r>
      <w:r w:rsidR="0003025E">
        <w:rPr>
          <w:rFonts w:ascii="Times New Roman" w:hAnsi="Times New Roman" w:cs="Times New Roman"/>
          <w:sz w:val="24"/>
        </w:rPr>
        <w:t>s: armazena o status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lastRenderedPageBreak/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B13F7E" w:rsidRDefault="00B13F7E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armazena o cargo em que o funcionário trabalha.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0006F0" w:rsidRPr="000006F0" w:rsidRDefault="000006F0" w:rsidP="000006F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06F0">
        <w:rPr>
          <w:rFonts w:ascii="Times New Roman" w:hAnsi="Times New Roman" w:cs="Times New Roman"/>
          <w:b/>
          <w:sz w:val="24"/>
        </w:rPr>
        <w:t>Entidade TECNICO</w:t>
      </w:r>
    </w:p>
    <w:p w:rsidR="000006F0" w:rsidRPr="000006F0" w:rsidRDefault="000006F0" w:rsidP="000006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TECNICO: criada para armazenar informações sobre o tipo de funcionário assalariado TECNICO.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</w:t>
      </w:r>
      <w:r w:rsidR="000006F0">
        <w:rPr>
          <w:rFonts w:ascii="Times New Roman" w:hAnsi="Times New Roman" w:cs="Times New Roman"/>
          <w:sz w:val="24"/>
        </w:rPr>
        <w:t xml:space="preserve">de </w:t>
      </w:r>
      <w:r w:rsidR="005223D7">
        <w:rPr>
          <w:rFonts w:ascii="Times New Roman" w:hAnsi="Times New Roman" w:cs="Times New Roman"/>
          <w:sz w:val="24"/>
        </w:rPr>
        <w:t xml:space="preserve">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4B6DB6" w:rsidRPr="004B6DB6" w:rsidRDefault="004B6DB6" w:rsidP="004B6DB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B6DB6">
        <w:rPr>
          <w:rFonts w:ascii="Times New Roman" w:hAnsi="Times New Roman" w:cs="Times New Roman"/>
          <w:b/>
          <w:sz w:val="24"/>
        </w:rPr>
        <w:t>Entidade ESTOQUE</w:t>
      </w:r>
    </w:p>
    <w:p w:rsidR="004B6DB6" w:rsidRDefault="004B6DB6" w:rsidP="004B6DB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ESTOQUE: criado para armazenas informações sobre o ESTOQUE.</w:t>
      </w:r>
    </w:p>
    <w:p w:rsidR="004B6DB6" w:rsidRPr="0050700C" w:rsidRDefault="004B6DB6" w:rsidP="004B6DB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700C"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4B6DB6" w:rsidRDefault="004B6DB6" w:rsidP="0050700C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Quantidade: armazena a quantidade em estoque de um determinado item.</w:t>
      </w:r>
    </w:p>
    <w:p w:rsidR="004B6DB6" w:rsidRP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armazena a qual tipo/categoria o item pertence.</w:t>
      </w:r>
    </w:p>
    <w:p w:rsidR="003B656B" w:rsidRDefault="003B656B"/>
    <w:sectPr w:rsidR="003B656B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CB1" w:rsidRDefault="00003CB1" w:rsidP="00733B00">
      <w:pPr>
        <w:spacing w:after="0" w:line="240" w:lineRule="auto"/>
      </w:pPr>
      <w:r>
        <w:separator/>
      </w:r>
    </w:p>
  </w:endnote>
  <w:endnote w:type="continuationSeparator" w:id="0">
    <w:p w:rsidR="00003CB1" w:rsidRDefault="00003CB1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CB1" w:rsidRDefault="00003CB1" w:rsidP="00733B00">
      <w:pPr>
        <w:spacing w:after="0" w:line="240" w:lineRule="auto"/>
      </w:pPr>
      <w:r>
        <w:separator/>
      </w:r>
    </w:p>
  </w:footnote>
  <w:footnote w:type="continuationSeparator" w:id="0">
    <w:p w:rsidR="00003CB1" w:rsidRDefault="00003CB1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733B00" w:rsidRDefault="006D3A9A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7D22CC">
          <w:rPr>
            <w:noProof/>
          </w:rPr>
          <w:t>11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15E2F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06F0"/>
    <w:rsid w:val="00003CB1"/>
    <w:rsid w:val="00004288"/>
    <w:rsid w:val="00026634"/>
    <w:rsid w:val="0003025E"/>
    <w:rsid w:val="000656B3"/>
    <w:rsid w:val="00067B2D"/>
    <w:rsid w:val="000765D1"/>
    <w:rsid w:val="00085B55"/>
    <w:rsid w:val="000A1A11"/>
    <w:rsid w:val="000A1C5C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42927"/>
    <w:rsid w:val="001D07FD"/>
    <w:rsid w:val="001E5D28"/>
    <w:rsid w:val="0020453A"/>
    <w:rsid w:val="0021295D"/>
    <w:rsid w:val="00213363"/>
    <w:rsid w:val="00234E7D"/>
    <w:rsid w:val="002414BF"/>
    <w:rsid w:val="00243528"/>
    <w:rsid w:val="0024705A"/>
    <w:rsid w:val="002577E3"/>
    <w:rsid w:val="0026740C"/>
    <w:rsid w:val="00272FD9"/>
    <w:rsid w:val="0028014A"/>
    <w:rsid w:val="002C74CD"/>
    <w:rsid w:val="002D3A55"/>
    <w:rsid w:val="00361AFA"/>
    <w:rsid w:val="003634F1"/>
    <w:rsid w:val="00380334"/>
    <w:rsid w:val="003B58D0"/>
    <w:rsid w:val="003B656B"/>
    <w:rsid w:val="003B6DC3"/>
    <w:rsid w:val="003C013D"/>
    <w:rsid w:val="004507E0"/>
    <w:rsid w:val="004A5FAC"/>
    <w:rsid w:val="004B6DB6"/>
    <w:rsid w:val="004C13FB"/>
    <w:rsid w:val="004C68A4"/>
    <w:rsid w:val="0050700C"/>
    <w:rsid w:val="00515006"/>
    <w:rsid w:val="005223D7"/>
    <w:rsid w:val="00526D44"/>
    <w:rsid w:val="005275E9"/>
    <w:rsid w:val="00534D9D"/>
    <w:rsid w:val="005963F8"/>
    <w:rsid w:val="005A0ADE"/>
    <w:rsid w:val="005D0377"/>
    <w:rsid w:val="005E7B20"/>
    <w:rsid w:val="006B27C3"/>
    <w:rsid w:val="006C6E18"/>
    <w:rsid w:val="006D3A9A"/>
    <w:rsid w:val="006E1DA1"/>
    <w:rsid w:val="006F385A"/>
    <w:rsid w:val="006F477B"/>
    <w:rsid w:val="006F6694"/>
    <w:rsid w:val="006F6825"/>
    <w:rsid w:val="007223F0"/>
    <w:rsid w:val="00733B00"/>
    <w:rsid w:val="00736636"/>
    <w:rsid w:val="00745C00"/>
    <w:rsid w:val="00752134"/>
    <w:rsid w:val="007632AC"/>
    <w:rsid w:val="007A4980"/>
    <w:rsid w:val="007C2994"/>
    <w:rsid w:val="007D22CC"/>
    <w:rsid w:val="007F1937"/>
    <w:rsid w:val="008014C5"/>
    <w:rsid w:val="00801FE6"/>
    <w:rsid w:val="00803C17"/>
    <w:rsid w:val="00820F35"/>
    <w:rsid w:val="00823703"/>
    <w:rsid w:val="008B3F2F"/>
    <w:rsid w:val="008E4226"/>
    <w:rsid w:val="008E7084"/>
    <w:rsid w:val="008F1D6E"/>
    <w:rsid w:val="00952DB8"/>
    <w:rsid w:val="00961309"/>
    <w:rsid w:val="009746D7"/>
    <w:rsid w:val="00983D2E"/>
    <w:rsid w:val="009A5C60"/>
    <w:rsid w:val="009A6365"/>
    <w:rsid w:val="009C3C43"/>
    <w:rsid w:val="00A210F9"/>
    <w:rsid w:val="00A26D54"/>
    <w:rsid w:val="00A27B28"/>
    <w:rsid w:val="00A7562E"/>
    <w:rsid w:val="00A94704"/>
    <w:rsid w:val="00A9493E"/>
    <w:rsid w:val="00AA7C4F"/>
    <w:rsid w:val="00AE509D"/>
    <w:rsid w:val="00B0550A"/>
    <w:rsid w:val="00B13F7E"/>
    <w:rsid w:val="00B26CF2"/>
    <w:rsid w:val="00B3241C"/>
    <w:rsid w:val="00B379AA"/>
    <w:rsid w:val="00BB1B14"/>
    <w:rsid w:val="00BB2BDE"/>
    <w:rsid w:val="00BC2355"/>
    <w:rsid w:val="00BE32BF"/>
    <w:rsid w:val="00C06CE5"/>
    <w:rsid w:val="00C35833"/>
    <w:rsid w:val="00C82025"/>
    <w:rsid w:val="00C94BBE"/>
    <w:rsid w:val="00CD30BF"/>
    <w:rsid w:val="00D94B61"/>
    <w:rsid w:val="00DA552A"/>
    <w:rsid w:val="00DE2C19"/>
    <w:rsid w:val="00DE6B24"/>
    <w:rsid w:val="00DF2F4E"/>
    <w:rsid w:val="00E13E61"/>
    <w:rsid w:val="00E23554"/>
    <w:rsid w:val="00E47A13"/>
    <w:rsid w:val="00E67A9B"/>
    <w:rsid w:val="00E92F7D"/>
    <w:rsid w:val="00EC6A15"/>
    <w:rsid w:val="00EE3D69"/>
    <w:rsid w:val="00EF5E8E"/>
    <w:rsid w:val="00F13376"/>
    <w:rsid w:val="00F20627"/>
    <w:rsid w:val="00F22E9A"/>
    <w:rsid w:val="00F72226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8CD83-8D22-449D-9249-9649E44D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17</cp:revision>
  <cp:lastPrinted>2018-01-26T22:52:00Z</cp:lastPrinted>
  <dcterms:created xsi:type="dcterms:W3CDTF">2018-01-25T17:56:00Z</dcterms:created>
  <dcterms:modified xsi:type="dcterms:W3CDTF">2018-01-26T22:52:00Z</dcterms:modified>
</cp:coreProperties>
</file>