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AB2B2" w14:textId="3F513A2D" w:rsidR="00135BDB" w:rsidRPr="00241A3E" w:rsidRDefault="00060E7C" w:rsidP="00060E7C">
      <w:pPr>
        <w:jc w:val="center"/>
        <w:rPr>
          <w:rFonts w:ascii="Garamond" w:hAnsi="Garamond"/>
          <w:b/>
          <w:bCs/>
          <w:sz w:val="28"/>
          <w:szCs w:val="28"/>
        </w:rPr>
      </w:pPr>
      <w:r w:rsidRPr="00241A3E">
        <w:rPr>
          <w:rFonts w:ascii="Garamond" w:hAnsi="Garamond"/>
          <w:b/>
          <w:bCs/>
          <w:sz w:val="28"/>
          <w:szCs w:val="28"/>
        </w:rPr>
        <w:t>Data Preprocessing &amp; Exploratory Data Analysis Report</w:t>
      </w:r>
    </w:p>
    <w:p w14:paraId="0DBDFC72" w14:textId="77777777" w:rsidR="00241A3E" w:rsidRPr="00241A3E" w:rsidRDefault="00060E7C" w:rsidP="00241A3E">
      <w:pPr>
        <w:pStyle w:val="p1"/>
        <w:ind w:firstLine="720"/>
        <w:rPr>
          <w:rFonts w:ascii="Arial" w:hAnsi="Arial" w:cs="Arial"/>
          <w:sz w:val="20"/>
          <w:szCs w:val="20"/>
        </w:rPr>
      </w:pPr>
      <w:r w:rsidRPr="00241A3E">
        <w:rPr>
          <w:rFonts w:ascii="Arial" w:hAnsi="Arial" w:cs="Arial"/>
          <w:sz w:val="20"/>
          <w:szCs w:val="20"/>
        </w:rPr>
        <w:t xml:space="preserve">As the Data Preprocessing Team at City Hospital, this report </w:t>
      </w:r>
      <w:r w:rsidR="00113E9B" w:rsidRPr="00241A3E">
        <w:rPr>
          <w:rFonts w:ascii="Arial" w:hAnsi="Arial" w:cs="Arial"/>
          <w:sz w:val="20"/>
          <w:szCs w:val="20"/>
        </w:rPr>
        <w:t xml:space="preserve">documents </w:t>
      </w:r>
      <w:r w:rsidR="00735C28" w:rsidRPr="00241A3E">
        <w:rPr>
          <w:rFonts w:ascii="Arial" w:hAnsi="Arial" w:cs="Arial"/>
          <w:sz w:val="20"/>
          <w:szCs w:val="20"/>
        </w:rPr>
        <w:t>our work</w:t>
      </w:r>
      <w:r w:rsidR="00113E9B" w:rsidRPr="00241A3E">
        <w:rPr>
          <w:rFonts w:ascii="Arial" w:hAnsi="Arial" w:cs="Arial"/>
          <w:sz w:val="20"/>
          <w:szCs w:val="20"/>
        </w:rPr>
        <w:t xml:space="preserve"> in preparing and structuring patient data for advanced analytics. By performing exploratory data analysis and data preprocessing steps, our team was able to uncover patterns useful to build an Analytics-Based Table (ABT) for further analysis and implementation.</w:t>
      </w:r>
    </w:p>
    <w:p w14:paraId="0E8D00BB" w14:textId="77777777" w:rsidR="00241A3E" w:rsidRDefault="00241A3E" w:rsidP="00241A3E">
      <w:pPr>
        <w:pStyle w:val="p1"/>
        <w:ind w:firstLine="720"/>
        <w:rPr>
          <w:rFonts w:ascii="Arial" w:hAnsi="Arial" w:cs="Arial"/>
          <w:sz w:val="20"/>
          <w:szCs w:val="20"/>
        </w:rPr>
      </w:pPr>
    </w:p>
    <w:p w14:paraId="6E84AB5B" w14:textId="6803217C" w:rsidR="00060E7C" w:rsidRPr="00241A3E" w:rsidRDefault="00241A3E" w:rsidP="00241A3E">
      <w:pPr>
        <w:ind w:firstLine="720"/>
        <w:rPr>
          <w:rFonts w:ascii="Garamond" w:hAnsi="Garamond"/>
        </w:rPr>
      </w:pPr>
      <w:r w:rsidRPr="00241A3E">
        <w:rPr>
          <w:rFonts w:ascii="Garamond" w:hAnsi="Garamond"/>
        </w:rPr>
        <w:t>Objective &amp; Audience</w:t>
      </w:r>
    </w:p>
    <w:p w14:paraId="4DB243DC" w14:textId="7326AC45" w:rsidR="00241A3E" w:rsidRPr="00241A3E" w:rsidRDefault="00241A3E" w:rsidP="00241A3E">
      <w:pPr>
        <w:pStyle w:val="p1"/>
        <w:ind w:firstLine="720"/>
        <w:rPr>
          <w:rFonts w:ascii="Arial" w:hAnsi="Arial" w:cs="Arial"/>
          <w:sz w:val="20"/>
          <w:szCs w:val="20"/>
        </w:rPr>
      </w:pPr>
      <w:r w:rsidRPr="00241A3E">
        <w:rPr>
          <w:rFonts w:ascii="Arial" w:hAnsi="Arial" w:cs="Arial"/>
          <w:sz w:val="20"/>
          <w:szCs w:val="20"/>
        </w:rPr>
        <w:t>Th</w:t>
      </w:r>
      <w:r>
        <w:rPr>
          <w:rFonts w:ascii="Arial" w:hAnsi="Arial" w:cs="Arial"/>
          <w:sz w:val="20"/>
          <w:szCs w:val="20"/>
        </w:rPr>
        <w:t xml:space="preserve">is report’s main goal is providing a thorough description of the data preprocessing and </w:t>
      </w:r>
      <w:r w:rsidR="00611366">
        <w:rPr>
          <w:rFonts w:ascii="Arial" w:hAnsi="Arial" w:cs="Arial"/>
          <w:sz w:val="20"/>
          <w:szCs w:val="20"/>
        </w:rPr>
        <w:t>data exploration methods used on patient data. The target audience is comprised of data scientists and analysts who will use the ABT table for further analysis, predictive modeling and decision-making purposes.</w:t>
      </w:r>
    </w:p>
    <w:p w14:paraId="74E639EB" w14:textId="312CCC8E" w:rsidR="00606575" w:rsidRPr="00BE0BFA" w:rsidRDefault="00606575" w:rsidP="00BE0BFA">
      <w:pPr>
        <w:pStyle w:val="p1"/>
        <w:rPr>
          <w:rFonts w:ascii="Arial" w:hAnsi="Arial" w:cs="Arial"/>
          <w:sz w:val="20"/>
          <w:szCs w:val="20"/>
        </w:rPr>
      </w:pPr>
    </w:p>
    <w:p w14:paraId="7D3FBB6D" w14:textId="2EDBA26D" w:rsidR="00113E9B" w:rsidRPr="00241A3E" w:rsidRDefault="00606575" w:rsidP="00606575">
      <w:pPr>
        <w:rPr>
          <w:rFonts w:ascii="Garamond" w:hAnsi="Garamond"/>
          <w:b/>
          <w:bCs/>
        </w:rPr>
      </w:pPr>
      <w:r w:rsidRPr="00241A3E">
        <w:rPr>
          <w:rFonts w:ascii="Garamond" w:hAnsi="Garamond"/>
          <w:b/>
          <w:bCs/>
        </w:rPr>
        <w:t>Part A: Data Understanding &amp; Cleaning</w:t>
      </w:r>
    </w:p>
    <w:p w14:paraId="6880D96A" w14:textId="79B704D4" w:rsidR="00606575" w:rsidRPr="00112139" w:rsidRDefault="00606575" w:rsidP="00606575">
      <w:pPr>
        <w:rPr>
          <w:rFonts w:ascii="Garamond" w:hAnsi="Garamond"/>
          <w:lang w:val="pt-PT"/>
        </w:rPr>
      </w:pPr>
      <w:r w:rsidRPr="00112139">
        <w:rPr>
          <w:rFonts w:ascii="Garamond" w:hAnsi="Garamond"/>
          <w:lang w:val="pt-PT"/>
        </w:rPr>
        <w:t xml:space="preserve">Data </w:t>
      </w:r>
      <w:proofErr w:type="spellStart"/>
      <w:r w:rsidRPr="00112139">
        <w:rPr>
          <w:rFonts w:ascii="Garamond" w:hAnsi="Garamond"/>
          <w:lang w:val="pt-PT"/>
        </w:rPr>
        <w:t>Overview</w:t>
      </w:r>
      <w:proofErr w:type="spellEnd"/>
      <w:r w:rsidR="00BE0BFA" w:rsidRPr="00112139">
        <w:rPr>
          <w:rFonts w:ascii="Garamond" w:hAnsi="Garamond"/>
          <w:lang w:val="pt-PT"/>
        </w:rPr>
        <w:t xml:space="preserve"> &amp; </w:t>
      </w:r>
      <w:proofErr w:type="spellStart"/>
      <w:r w:rsidR="00BE0BFA" w:rsidRPr="00112139">
        <w:rPr>
          <w:rFonts w:ascii="Garamond" w:hAnsi="Garamond"/>
          <w:lang w:val="pt-PT"/>
        </w:rPr>
        <w:t>Understanding</w:t>
      </w:r>
      <w:proofErr w:type="spellEnd"/>
    </w:p>
    <w:p w14:paraId="4A784D84" w14:textId="3DB9AB20" w:rsidR="00FC2F6C" w:rsidRPr="00FC2F6C" w:rsidRDefault="00FC2F6C" w:rsidP="00606575">
      <w:pPr>
        <w:rPr>
          <w:rFonts w:ascii="Garamond" w:hAnsi="Garamond"/>
          <w:lang w:val="pt-PT"/>
        </w:rPr>
      </w:pPr>
      <w:r w:rsidRPr="00FC2F6C">
        <w:rPr>
          <w:rFonts w:ascii="Garamond" w:hAnsi="Garamond"/>
          <w:lang w:val="pt-PT"/>
        </w:rPr>
        <w:t xml:space="preserve">(dizer que cada </w:t>
      </w:r>
      <w:proofErr w:type="spellStart"/>
      <w:r w:rsidRPr="00FC2F6C">
        <w:rPr>
          <w:rFonts w:ascii="Garamond" w:hAnsi="Garamond"/>
          <w:lang w:val="pt-PT"/>
        </w:rPr>
        <w:t>row</w:t>
      </w:r>
      <w:proofErr w:type="spellEnd"/>
      <w:r w:rsidRPr="00FC2F6C">
        <w:rPr>
          <w:rFonts w:ascii="Garamond" w:hAnsi="Garamond"/>
          <w:lang w:val="pt-PT"/>
        </w:rPr>
        <w:t xml:space="preserve"> pertence a uma consulta)</w:t>
      </w:r>
    </w:p>
    <w:p w14:paraId="54D6D67F" w14:textId="34536F39" w:rsidR="00735C28" w:rsidRDefault="00BE0BFA" w:rsidP="00735C28">
      <w:pPr>
        <w:ind w:firstLine="720"/>
        <w:rPr>
          <w:rFonts w:ascii="Arial" w:hAnsi="Arial" w:cs="Arial"/>
          <w:sz w:val="20"/>
          <w:szCs w:val="20"/>
        </w:rPr>
      </w:pPr>
      <w:r>
        <w:rPr>
          <w:rFonts w:ascii="Arial" w:hAnsi="Arial" w:cs="Arial"/>
          <w:sz w:val="20"/>
          <w:szCs w:val="20"/>
        </w:rPr>
        <w:t>After importing all the needed libraries, we i</w:t>
      </w:r>
      <w:r w:rsidR="00735C28" w:rsidRPr="00735C28">
        <w:rPr>
          <w:rFonts w:ascii="Arial" w:hAnsi="Arial" w:cs="Arial"/>
          <w:sz w:val="20"/>
          <w:szCs w:val="20"/>
        </w:rPr>
        <w:t xml:space="preserve">mported the dataset </w:t>
      </w:r>
      <w:r>
        <w:rPr>
          <w:rFonts w:ascii="Arial" w:hAnsi="Arial" w:cs="Arial"/>
          <w:sz w:val="20"/>
          <w:szCs w:val="20"/>
        </w:rPr>
        <w:t xml:space="preserve">as a </w:t>
      </w:r>
      <w:proofErr w:type="gramStart"/>
      <w:r w:rsidR="00611366" w:rsidRPr="00611366">
        <w:rPr>
          <w:rFonts w:ascii="Arial" w:hAnsi="Arial" w:cs="Arial"/>
          <w:i/>
          <w:iCs/>
          <w:sz w:val="20"/>
          <w:szCs w:val="20"/>
        </w:rPr>
        <w:t>pandas</w:t>
      </w:r>
      <w:r w:rsidR="00611366" w:rsidRPr="00611366">
        <w:rPr>
          <w:rFonts w:ascii="Arial" w:hAnsi="Arial" w:cs="Arial"/>
          <w:sz w:val="20"/>
          <w:szCs w:val="20"/>
        </w:rPr>
        <w:t xml:space="preserve"> DataFrame (named </w:t>
      </w:r>
      <w:r w:rsidR="00611366" w:rsidRPr="00611366">
        <w:rPr>
          <w:rFonts w:ascii="Consolas" w:hAnsi="Consolas" w:cs="Consolas"/>
          <w:b/>
          <w:bCs/>
          <w:sz w:val="20"/>
          <w:szCs w:val="20"/>
        </w:rPr>
        <w:t>data</w:t>
      </w:r>
      <w:r w:rsidR="00611366" w:rsidRPr="00611366">
        <w:rPr>
          <w:rFonts w:ascii="Arial" w:hAnsi="Arial" w:cs="Arial"/>
          <w:sz w:val="20"/>
          <w:szCs w:val="20"/>
        </w:rPr>
        <w:t>)</w:t>
      </w:r>
      <w:proofErr w:type="gramEnd"/>
      <w:r>
        <w:rPr>
          <w:rFonts w:ascii="Arial" w:hAnsi="Arial" w:cs="Arial"/>
          <w:sz w:val="20"/>
          <w:szCs w:val="20"/>
        </w:rPr>
        <w:t xml:space="preserve"> </w:t>
      </w:r>
      <w:r w:rsidR="00735C28" w:rsidRPr="00735C28">
        <w:rPr>
          <w:rFonts w:ascii="Arial" w:hAnsi="Arial" w:cs="Arial"/>
          <w:sz w:val="20"/>
          <w:szCs w:val="20"/>
        </w:rPr>
        <w:t xml:space="preserve">and set </w:t>
      </w:r>
      <w:r w:rsidR="00AD7F72" w:rsidRPr="00735C28">
        <w:rPr>
          <w:rFonts w:ascii="Arial" w:hAnsi="Arial" w:cs="Arial"/>
          <w:sz w:val="20"/>
          <w:szCs w:val="20"/>
        </w:rPr>
        <w:t xml:space="preserve">the </w:t>
      </w:r>
      <w:r w:rsidR="00735C28" w:rsidRPr="00735C28">
        <w:rPr>
          <w:rFonts w:ascii="Arial" w:hAnsi="Arial" w:cs="Arial"/>
          <w:sz w:val="20"/>
          <w:szCs w:val="20"/>
        </w:rPr>
        <w:t>column ‘</w:t>
      </w:r>
      <w:r w:rsidR="00AD7F72" w:rsidRPr="00611366">
        <w:rPr>
          <w:rFonts w:ascii="Consolas" w:hAnsi="Consolas" w:cs="Consolas"/>
          <w:b/>
          <w:bCs/>
          <w:sz w:val="20"/>
          <w:szCs w:val="20"/>
        </w:rPr>
        <w:t>Patient ID</w:t>
      </w:r>
      <w:r w:rsidR="00735C28" w:rsidRPr="00611366">
        <w:rPr>
          <w:rFonts w:ascii="Arial" w:hAnsi="Arial" w:cs="Arial"/>
          <w:sz w:val="20"/>
          <w:szCs w:val="20"/>
        </w:rPr>
        <w:t>’</w:t>
      </w:r>
      <w:r w:rsidR="00735C28" w:rsidRPr="00735C28">
        <w:rPr>
          <w:rFonts w:ascii="Arial" w:hAnsi="Arial" w:cs="Arial"/>
          <w:sz w:val="20"/>
          <w:szCs w:val="20"/>
        </w:rPr>
        <w:t xml:space="preserve"> </w:t>
      </w:r>
      <w:r w:rsidR="00AD7F72" w:rsidRPr="00735C28">
        <w:rPr>
          <w:rFonts w:ascii="Arial" w:hAnsi="Arial" w:cs="Arial"/>
          <w:sz w:val="20"/>
          <w:szCs w:val="20"/>
        </w:rPr>
        <w:t xml:space="preserve">as the index, since its purpose is to differentiate the clients’ appointments. </w:t>
      </w:r>
      <w:r w:rsidR="00735C28">
        <w:rPr>
          <w:rFonts w:ascii="Arial" w:hAnsi="Arial" w:cs="Arial"/>
          <w:sz w:val="20"/>
          <w:szCs w:val="20"/>
        </w:rPr>
        <w:t xml:space="preserve">Then, </w:t>
      </w:r>
      <w:r w:rsidR="00A075EA">
        <w:rPr>
          <w:rFonts w:ascii="Arial" w:hAnsi="Arial" w:cs="Arial"/>
          <w:sz w:val="20"/>
          <w:szCs w:val="20"/>
        </w:rPr>
        <w:t xml:space="preserve">we accessed the </w:t>
      </w:r>
      <w:r w:rsidR="00A075EA" w:rsidRPr="00611366">
        <w:rPr>
          <w:rFonts w:ascii="Consolas" w:hAnsi="Consolas" w:cs="Consolas"/>
          <w:b/>
          <w:bCs/>
          <w:sz w:val="20"/>
          <w:szCs w:val="20"/>
        </w:rPr>
        <w:t>shape</w:t>
      </w:r>
      <w:r w:rsidR="00A075EA">
        <w:rPr>
          <w:rFonts w:ascii="Arial" w:hAnsi="Arial" w:cs="Arial"/>
          <w:sz w:val="20"/>
          <w:szCs w:val="20"/>
        </w:rPr>
        <w:t xml:space="preserve"> attribute and concluded our dataset has </w:t>
      </w:r>
      <w:r w:rsidR="00A075EA" w:rsidRPr="00611366">
        <w:rPr>
          <w:rFonts w:ascii="Arial" w:hAnsi="Arial" w:cs="Arial"/>
          <w:b/>
          <w:bCs/>
          <w:sz w:val="20"/>
          <w:szCs w:val="20"/>
        </w:rPr>
        <w:t>10008 records</w:t>
      </w:r>
      <w:r w:rsidR="00A075EA">
        <w:rPr>
          <w:rFonts w:ascii="Arial" w:hAnsi="Arial" w:cs="Arial"/>
          <w:sz w:val="20"/>
          <w:szCs w:val="20"/>
        </w:rPr>
        <w:t xml:space="preserve"> and </w:t>
      </w:r>
      <w:r w:rsidR="00A075EA" w:rsidRPr="00611366">
        <w:rPr>
          <w:rFonts w:ascii="Arial" w:hAnsi="Arial" w:cs="Arial"/>
          <w:b/>
          <w:bCs/>
          <w:sz w:val="20"/>
          <w:szCs w:val="20"/>
        </w:rPr>
        <w:t>15 features</w:t>
      </w:r>
      <w:r w:rsidR="00A075EA">
        <w:rPr>
          <w:rFonts w:ascii="Arial" w:hAnsi="Arial" w:cs="Arial"/>
          <w:sz w:val="20"/>
          <w:szCs w:val="20"/>
        </w:rPr>
        <w:t xml:space="preserve">. In addition, the following methods were called to </w:t>
      </w:r>
      <w:r w:rsidR="00A45A7D">
        <w:rPr>
          <w:rFonts w:ascii="Arial" w:hAnsi="Arial" w:cs="Arial"/>
          <w:sz w:val="20"/>
          <w:szCs w:val="20"/>
        </w:rPr>
        <w:t>obtain</w:t>
      </w:r>
      <w:r w:rsidR="00A075EA">
        <w:rPr>
          <w:rFonts w:ascii="Arial" w:hAnsi="Arial" w:cs="Arial"/>
          <w:sz w:val="20"/>
          <w:szCs w:val="20"/>
        </w:rPr>
        <w:t xml:space="preserve"> a</w:t>
      </w:r>
      <w:r w:rsidR="00A45A7D">
        <w:rPr>
          <w:rFonts w:ascii="Arial" w:hAnsi="Arial" w:cs="Arial"/>
          <w:sz w:val="20"/>
          <w:szCs w:val="20"/>
        </w:rPr>
        <w:t xml:space="preserve">n initial </w:t>
      </w:r>
      <w:r w:rsidR="00A075EA">
        <w:rPr>
          <w:rFonts w:ascii="Arial" w:hAnsi="Arial" w:cs="Arial"/>
          <w:sz w:val="20"/>
          <w:szCs w:val="20"/>
        </w:rPr>
        <w:t>overview of the data</w:t>
      </w:r>
      <w:r w:rsidR="00A45A7D">
        <w:rPr>
          <w:rFonts w:ascii="Arial" w:hAnsi="Arial" w:cs="Arial"/>
          <w:sz w:val="20"/>
          <w:szCs w:val="20"/>
        </w:rPr>
        <w:t>set</w:t>
      </w:r>
      <w:r w:rsidR="00A075EA">
        <w:rPr>
          <w:rFonts w:ascii="Arial" w:hAnsi="Arial" w:cs="Arial"/>
          <w:sz w:val="20"/>
          <w:szCs w:val="20"/>
        </w:rPr>
        <w:t>:</w:t>
      </w:r>
    </w:p>
    <w:p w14:paraId="5BED9D3D" w14:textId="017B7C3D" w:rsidR="00A075EA" w:rsidRDefault="00A075EA" w:rsidP="00A075EA">
      <w:pPr>
        <w:pStyle w:val="ListParagraph"/>
        <w:numPr>
          <w:ilvl w:val="0"/>
          <w:numId w:val="3"/>
        </w:numPr>
        <w:rPr>
          <w:rFonts w:ascii="Arial" w:hAnsi="Arial" w:cs="Arial"/>
          <w:sz w:val="20"/>
          <w:szCs w:val="20"/>
        </w:rPr>
      </w:pPr>
      <w:r w:rsidRPr="00611366">
        <w:rPr>
          <w:rFonts w:ascii="Consolas" w:hAnsi="Consolas" w:cs="Consolas"/>
          <w:b/>
          <w:bCs/>
          <w:sz w:val="20"/>
          <w:szCs w:val="20"/>
        </w:rPr>
        <w:t>head()</w:t>
      </w:r>
      <w:r w:rsidRPr="00611366">
        <w:rPr>
          <w:rFonts w:ascii="Arial" w:hAnsi="Arial" w:cs="Arial"/>
          <w:sz w:val="20"/>
          <w:szCs w:val="20"/>
        </w:rPr>
        <w:t>:</w:t>
      </w:r>
      <w:r>
        <w:rPr>
          <w:rFonts w:ascii="Arial" w:hAnsi="Arial" w:cs="Arial"/>
          <w:sz w:val="20"/>
          <w:szCs w:val="20"/>
        </w:rPr>
        <w:t xml:space="preserve"> visualization of the first 5 records of the dataset;</w:t>
      </w:r>
    </w:p>
    <w:p w14:paraId="7F54CA26" w14:textId="3D5F0A5B" w:rsidR="00A075EA" w:rsidRDefault="00A075EA" w:rsidP="00A075EA">
      <w:pPr>
        <w:pStyle w:val="ListParagraph"/>
        <w:numPr>
          <w:ilvl w:val="0"/>
          <w:numId w:val="3"/>
        </w:numPr>
        <w:rPr>
          <w:rFonts w:ascii="Arial" w:hAnsi="Arial" w:cs="Arial"/>
          <w:sz w:val="20"/>
          <w:szCs w:val="20"/>
        </w:rPr>
      </w:pPr>
      <w:r w:rsidRPr="00611366">
        <w:rPr>
          <w:rFonts w:ascii="Consolas" w:hAnsi="Consolas" w:cs="Consolas"/>
          <w:b/>
          <w:bCs/>
          <w:sz w:val="20"/>
          <w:szCs w:val="20"/>
        </w:rPr>
        <w:t>info()</w:t>
      </w:r>
      <w:r w:rsidRPr="00611366">
        <w:rPr>
          <w:rFonts w:ascii="Arial" w:hAnsi="Arial" w:cs="Arial"/>
          <w:sz w:val="20"/>
          <w:szCs w:val="20"/>
        </w:rPr>
        <w:t>:</w:t>
      </w:r>
      <w:r>
        <w:rPr>
          <w:rFonts w:ascii="Arial" w:hAnsi="Arial" w:cs="Arial"/>
          <w:sz w:val="20"/>
          <w:szCs w:val="20"/>
        </w:rPr>
        <w:t xml:space="preserve"> exploration of the number of missing values per column, </w:t>
      </w:r>
      <w:r w:rsidRPr="00735C28">
        <w:rPr>
          <w:rFonts w:ascii="Arial" w:hAnsi="Arial" w:cs="Arial"/>
          <w:sz w:val="20"/>
          <w:szCs w:val="20"/>
        </w:rPr>
        <w:t>as well as their datatypes</w:t>
      </w:r>
      <w:r>
        <w:rPr>
          <w:rFonts w:ascii="Arial" w:hAnsi="Arial" w:cs="Arial"/>
          <w:sz w:val="20"/>
          <w:szCs w:val="20"/>
        </w:rPr>
        <w:t>;</w:t>
      </w:r>
    </w:p>
    <w:p w14:paraId="17B46AC1" w14:textId="2EF60C4C" w:rsidR="00A075EA" w:rsidRPr="00A075EA" w:rsidRDefault="00A075EA" w:rsidP="00A075EA">
      <w:pPr>
        <w:pStyle w:val="ListParagraph"/>
        <w:numPr>
          <w:ilvl w:val="0"/>
          <w:numId w:val="3"/>
        </w:numPr>
        <w:rPr>
          <w:rFonts w:ascii="Arial" w:hAnsi="Arial" w:cs="Arial"/>
          <w:sz w:val="20"/>
          <w:szCs w:val="20"/>
        </w:rPr>
      </w:pPr>
      <w:r w:rsidRPr="00611366">
        <w:rPr>
          <w:rFonts w:ascii="Consolas" w:hAnsi="Consolas" w:cs="Consolas"/>
          <w:b/>
          <w:bCs/>
          <w:sz w:val="20"/>
          <w:szCs w:val="20"/>
        </w:rPr>
        <w:t>describe()</w:t>
      </w:r>
      <w:r w:rsidRPr="00611366">
        <w:rPr>
          <w:rFonts w:ascii="Arial" w:hAnsi="Arial" w:cs="Arial"/>
          <w:sz w:val="20"/>
          <w:szCs w:val="20"/>
        </w:rPr>
        <w:t>:</w:t>
      </w:r>
      <w:r>
        <w:rPr>
          <w:rFonts w:ascii="Arial" w:hAnsi="Arial" w:cs="Arial"/>
          <w:sz w:val="20"/>
          <w:szCs w:val="20"/>
        </w:rPr>
        <w:t xml:space="preserve"> generation of </w:t>
      </w:r>
      <w:r w:rsidR="00A45A7D">
        <w:rPr>
          <w:rFonts w:ascii="Arial" w:hAnsi="Arial" w:cs="Arial"/>
          <w:sz w:val="20"/>
          <w:szCs w:val="20"/>
        </w:rPr>
        <w:t xml:space="preserve">statistical </w:t>
      </w:r>
      <w:r>
        <w:rPr>
          <w:rFonts w:ascii="Arial" w:hAnsi="Arial" w:cs="Arial"/>
          <w:sz w:val="20"/>
          <w:szCs w:val="20"/>
        </w:rPr>
        <w:t>summar</w:t>
      </w:r>
      <w:r w:rsidR="00A45A7D">
        <w:rPr>
          <w:rFonts w:ascii="Arial" w:hAnsi="Arial" w:cs="Arial"/>
          <w:sz w:val="20"/>
          <w:szCs w:val="20"/>
        </w:rPr>
        <w:t>ies</w:t>
      </w:r>
      <w:r w:rsidR="00BE0BFA">
        <w:rPr>
          <w:rFonts w:ascii="Arial" w:hAnsi="Arial" w:cs="Arial"/>
          <w:sz w:val="20"/>
          <w:szCs w:val="20"/>
        </w:rPr>
        <w:t xml:space="preserve"> </w:t>
      </w:r>
      <w:r w:rsidR="00A45A7D">
        <w:rPr>
          <w:rFonts w:ascii="Arial" w:hAnsi="Arial" w:cs="Arial"/>
          <w:sz w:val="20"/>
          <w:szCs w:val="20"/>
        </w:rPr>
        <w:t>for</w:t>
      </w:r>
      <w:r w:rsidR="00AD3353">
        <w:rPr>
          <w:rFonts w:ascii="Arial" w:hAnsi="Arial" w:cs="Arial"/>
          <w:sz w:val="20"/>
          <w:szCs w:val="20"/>
        </w:rPr>
        <w:t xml:space="preserve"> </w:t>
      </w:r>
      <w:r w:rsidR="00A45A7D">
        <w:rPr>
          <w:rFonts w:ascii="Arial" w:hAnsi="Arial" w:cs="Arial"/>
          <w:sz w:val="20"/>
          <w:szCs w:val="20"/>
        </w:rPr>
        <w:t>numerical</w:t>
      </w:r>
      <w:r w:rsidR="00AD3353">
        <w:rPr>
          <w:rFonts w:ascii="Arial" w:hAnsi="Arial" w:cs="Arial"/>
          <w:sz w:val="20"/>
          <w:szCs w:val="20"/>
        </w:rPr>
        <w:t xml:space="preserve">, </w:t>
      </w:r>
      <w:r w:rsidR="00A45A7D">
        <w:rPr>
          <w:rFonts w:ascii="Arial" w:hAnsi="Arial" w:cs="Arial"/>
          <w:sz w:val="20"/>
          <w:szCs w:val="20"/>
        </w:rPr>
        <w:t xml:space="preserve">categorical </w:t>
      </w:r>
      <w:r w:rsidR="00AD3353">
        <w:rPr>
          <w:rFonts w:ascii="Arial" w:hAnsi="Arial" w:cs="Arial"/>
          <w:sz w:val="20"/>
          <w:szCs w:val="20"/>
        </w:rPr>
        <w:t xml:space="preserve">and datetime </w:t>
      </w:r>
      <w:r w:rsidR="00A45A7D">
        <w:rPr>
          <w:rFonts w:ascii="Arial" w:hAnsi="Arial" w:cs="Arial"/>
          <w:sz w:val="20"/>
          <w:szCs w:val="20"/>
        </w:rPr>
        <w:t>features.</w:t>
      </w:r>
    </w:p>
    <w:p w14:paraId="24338E87" w14:textId="4255D066" w:rsidR="00A45A7D" w:rsidRDefault="00BE0BFA" w:rsidP="00A45A7D">
      <w:pPr>
        <w:pStyle w:val="p1"/>
        <w:ind w:firstLine="720"/>
        <w:rPr>
          <w:rFonts w:ascii="Arial" w:hAnsi="Arial" w:cs="Arial"/>
          <w:sz w:val="20"/>
          <w:szCs w:val="20"/>
        </w:rPr>
      </w:pPr>
      <w:r>
        <w:rPr>
          <w:rFonts w:ascii="Arial" w:hAnsi="Arial" w:cs="Arial"/>
          <w:sz w:val="20"/>
          <w:szCs w:val="20"/>
        </w:rPr>
        <w:t>Secondly, it is important to inspect the dataset for missing values</w:t>
      </w:r>
      <w:r w:rsidR="00A45A7D">
        <w:rPr>
          <w:rFonts w:ascii="Arial" w:hAnsi="Arial" w:cs="Arial"/>
          <w:sz w:val="20"/>
          <w:szCs w:val="20"/>
        </w:rPr>
        <w:t xml:space="preserve">, </w:t>
      </w:r>
      <w:r>
        <w:rPr>
          <w:rFonts w:ascii="Arial" w:hAnsi="Arial" w:cs="Arial"/>
          <w:sz w:val="20"/>
          <w:szCs w:val="20"/>
        </w:rPr>
        <w:t>outliers</w:t>
      </w:r>
      <w:r w:rsidR="00A45A7D">
        <w:rPr>
          <w:rFonts w:ascii="Arial" w:hAnsi="Arial" w:cs="Arial"/>
          <w:sz w:val="20"/>
          <w:szCs w:val="20"/>
        </w:rPr>
        <w:t xml:space="preserve"> and potential inconsistencies.</w:t>
      </w:r>
      <w:r w:rsidR="008D43E6">
        <w:rPr>
          <w:rFonts w:ascii="Arial" w:hAnsi="Arial" w:cs="Arial"/>
          <w:sz w:val="20"/>
          <w:szCs w:val="20"/>
        </w:rPr>
        <w:t xml:space="preserve"> (</w:t>
      </w:r>
      <w:r w:rsidR="008D43E6" w:rsidRPr="008D43E6">
        <w:rPr>
          <w:rFonts w:ascii="Arial" w:hAnsi="Arial" w:cs="Arial"/>
          <w:b/>
          <w:bCs/>
          <w:sz w:val="20"/>
          <w:szCs w:val="20"/>
        </w:rPr>
        <w:t>VER SE O DATASET TEM INCONSISTENCIES</w:t>
      </w:r>
      <w:r w:rsidR="008D43E6">
        <w:rPr>
          <w:rFonts w:ascii="Arial" w:hAnsi="Arial" w:cs="Arial"/>
          <w:b/>
          <w:bCs/>
          <w:sz w:val="20"/>
          <w:szCs w:val="20"/>
        </w:rPr>
        <w:t xml:space="preserve"> AND DUPLICATES</w:t>
      </w:r>
      <w:r w:rsidR="008D43E6">
        <w:rPr>
          <w:rFonts w:ascii="Arial" w:hAnsi="Arial" w:cs="Arial"/>
          <w:sz w:val="20"/>
          <w:szCs w:val="20"/>
        </w:rPr>
        <w:t>)</w:t>
      </w:r>
      <w:r>
        <w:rPr>
          <w:rFonts w:ascii="Arial" w:hAnsi="Arial" w:cs="Arial"/>
          <w:sz w:val="20"/>
          <w:szCs w:val="20"/>
        </w:rPr>
        <w:t xml:space="preserve"> </w:t>
      </w:r>
    </w:p>
    <w:p w14:paraId="4C44FFBD" w14:textId="680CF923" w:rsidR="00A45A7D" w:rsidRDefault="00A45A7D" w:rsidP="00A45A7D">
      <w:pPr>
        <w:pStyle w:val="p1"/>
        <w:ind w:firstLine="720"/>
        <w:rPr>
          <w:rFonts w:ascii="Arial" w:hAnsi="Arial" w:cs="Arial"/>
          <w:sz w:val="20"/>
          <w:szCs w:val="20"/>
        </w:rPr>
      </w:pPr>
    </w:p>
    <w:p w14:paraId="1FA84803" w14:textId="02D606E7" w:rsidR="00A45A7D" w:rsidRDefault="00A45A7D" w:rsidP="00A45A7D">
      <w:pPr>
        <w:ind w:firstLine="720"/>
        <w:rPr>
          <w:rFonts w:ascii="Garamond" w:hAnsi="Garamond"/>
        </w:rPr>
      </w:pPr>
      <w:r w:rsidRPr="00A45A7D">
        <w:rPr>
          <w:rFonts w:ascii="Garamond" w:hAnsi="Garamond"/>
          <w:b/>
          <w:bCs/>
        </w:rPr>
        <w:t>Missing values</w:t>
      </w:r>
    </w:p>
    <w:p w14:paraId="00D13413" w14:textId="05E83745" w:rsidR="00A45A7D" w:rsidRDefault="00A45A7D" w:rsidP="00A45A7D">
      <w:pPr>
        <w:ind w:firstLine="720"/>
        <w:rPr>
          <w:rFonts w:ascii="Arial" w:hAnsi="Arial" w:cs="Arial"/>
          <w:sz w:val="20"/>
          <w:szCs w:val="20"/>
        </w:rPr>
      </w:pPr>
      <w:r>
        <w:rPr>
          <w:rFonts w:ascii="Arial" w:hAnsi="Arial" w:cs="Arial"/>
          <w:sz w:val="20"/>
          <w:szCs w:val="20"/>
        </w:rPr>
        <w:t xml:space="preserve">We </w:t>
      </w:r>
      <w:r w:rsidR="008D43E6">
        <w:rPr>
          <w:rFonts w:ascii="Arial" w:hAnsi="Arial" w:cs="Arial"/>
          <w:sz w:val="20"/>
          <w:szCs w:val="20"/>
        </w:rPr>
        <w:t xml:space="preserve">computed the number of missing values per column (as well as its proportion) and concluded that the most problematic variable is </w:t>
      </w:r>
      <w:r w:rsidR="008D43E6" w:rsidRPr="00A45A7D">
        <w:rPr>
          <w:rFonts w:ascii="Consolas" w:hAnsi="Consolas" w:cs="Consolas"/>
          <w:b/>
          <w:bCs/>
          <w:sz w:val="20"/>
          <w:szCs w:val="20"/>
        </w:rPr>
        <w:t>Family History</w:t>
      </w:r>
      <w:r w:rsidR="008D43E6">
        <w:rPr>
          <w:rFonts w:ascii="Arial" w:hAnsi="Arial" w:cs="Arial"/>
          <w:sz w:val="20"/>
          <w:szCs w:val="20"/>
        </w:rPr>
        <w:t xml:space="preserve"> (19.91%</w:t>
      </w:r>
      <w:r>
        <w:rPr>
          <w:rFonts w:ascii="Arial" w:hAnsi="Arial" w:cs="Arial"/>
          <w:sz w:val="20"/>
          <w:szCs w:val="20"/>
        </w:rPr>
        <w:t xml:space="preserve"> of missing values</w:t>
      </w:r>
      <w:r w:rsidR="008D43E6">
        <w:rPr>
          <w:rFonts w:ascii="Arial" w:hAnsi="Arial" w:cs="Arial"/>
          <w:sz w:val="20"/>
          <w:szCs w:val="20"/>
        </w:rPr>
        <w:t xml:space="preserve">), followed closely by </w:t>
      </w:r>
      <w:r w:rsidR="008D43E6" w:rsidRPr="00A45A7D">
        <w:rPr>
          <w:rFonts w:ascii="Consolas" w:hAnsi="Consolas" w:cs="Consolas"/>
          <w:b/>
          <w:bCs/>
          <w:sz w:val="20"/>
          <w:szCs w:val="20"/>
        </w:rPr>
        <w:t>Insurance Provider</w:t>
      </w:r>
      <w:r w:rsidR="008D43E6">
        <w:rPr>
          <w:rFonts w:ascii="Arial" w:hAnsi="Arial" w:cs="Arial"/>
          <w:sz w:val="20"/>
          <w:szCs w:val="20"/>
        </w:rPr>
        <w:t xml:space="preserve"> (19.08%</w:t>
      </w:r>
      <w:r>
        <w:rPr>
          <w:rFonts w:ascii="Arial" w:hAnsi="Arial" w:cs="Arial"/>
          <w:sz w:val="20"/>
          <w:szCs w:val="20"/>
        </w:rPr>
        <w:t xml:space="preserve"> of missing values</w:t>
      </w:r>
      <w:r w:rsidR="008D43E6">
        <w:rPr>
          <w:rFonts w:ascii="Arial" w:hAnsi="Arial" w:cs="Arial"/>
          <w:sz w:val="20"/>
          <w:szCs w:val="20"/>
        </w:rPr>
        <w:t xml:space="preserve">). </w:t>
      </w:r>
    </w:p>
    <w:p w14:paraId="24984B43" w14:textId="389D1534" w:rsidR="001733AF" w:rsidRDefault="001733AF" w:rsidP="00FC4AF9">
      <w:pPr>
        <w:ind w:firstLine="720"/>
        <w:rPr>
          <w:rFonts w:ascii="Arial" w:hAnsi="Arial" w:cs="Arial"/>
          <w:sz w:val="20"/>
          <w:szCs w:val="20"/>
        </w:rPr>
      </w:pPr>
      <w:r>
        <w:rPr>
          <w:rFonts w:ascii="Arial" w:hAnsi="Arial" w:cs="Arial"/>
          <w:noProof/>
          <w:sz w:val="20"/>
          <w:szCs w:val="20"/>
        </w:rPr>
        <w:drawing>
          <wp:anchor distT="0" distB="0" distL="114300" distR="114300" simplePos="0" relativeHeight="251658240" behindDoc="0" locked="0" layoutInCell="1" allowOverlap="1" wp14:anchorId="00ABB3FE" wp14:editId="4CB15D7D">
            <wp:simplePos x="0" y="0"/>
            <wp:positionH relativeFrom="margin">
              <wp:posOffset>1382395</wp:posOffset>
            </wp:positionH>
            <wp:positionV relativeFrom="margin">
              <wp:posOffset>6343015</wp:posOffset>
            </wp:positionV>
            <wp:extent cx="2826385" cy="2123440"/>
            <wp:effectExtent l="0" t="0" r="5715" b="0"/>
            <wp:wrapSquare wrapText="bothSides"/>
            <wp:docPr id="186580338" name="Picture 1" descr="A table with missing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80338" name="Picture 1" descr="A table with missing numbe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26385" cy="2123440"/>
                    </a:xfrm>
                    <a:prstGeom prst="rect">
                      <a:avLst/>
                    </a:prstGeom>
                  </pic:spPr>
                </pic:pic>
              </a:graphicData>
            </a:graphic>
            <wp14:sizeRelH relativeFrom="margin">
              <wp14:pctWidth>0</wp14:pctWidth>
            </wp14:sizeRelH>
            <wp14:sizeRelV relativeFrom="margin">
              <wp14:pctHeight>0</wp14:pctHeight>
            </wp14:sizeRelV>
          </wp:anchor>
        </w:drawing>
      </w:r>
    </w:p>
    <w:p w14:paraId="761205B1" w14:textId="77777777" w:rsidR="001733AF" w:rsidRDefault="001733AF" w:rsidP="00FC4AF9">
      <w:pPr>
        <w:ind w:firstLine="720"/>
        <w:rPr>
          <w:rFonts w:ascii="Arial" w:hAnsi="Arial" w:cs="Arial"/>
          <w:sz w:val="20"/>
          <w:szCs w:val="20"/>
        </w:rPr>
      </w:pPr>
    </w:p>
    <w:p w14:paraId="144500D8" w14:textId="77777777" w:rsidR="001733AF" w:rsidRDefault="001733AF" w:rsidP="00FC4AF9">
      <w:pPr>
        <w:ind w:firstLine="720"/>
        <w:rPr>
          <w:rFonts w:ascii="Arial" w:hAnsi="Arial" w:cs="Arial"/>
          <w:sz w:val="20"/>
          <w:szCs w:val="20"/>
        </w:rPr>
      </w:pPr>
    </w:p>
    <w:p w14:paraId="0A2E7574" w14:textId="77777777" w:rsidR="001733AF" w:rsidRDefault="001733AF" w:rsidP="00FC4AF9">
      <w:pPr>
        <w:ind w:firstLine="720"/>
        <w:rPr>
          <w:rFonts w:ascii="Arial" w:hAnsi="Arial" w:cs="Arial"/>
          <w:sz w:val="20"/>
          <w:szCs w:val="20"/>
        </w:rPr>
      </w:pPr>
    </w:p>
    <w:p w14:paraId="04E7FC19" w14:textId="77777777" w:rsidR="001733AF" w:rsidRDefault="001733AF" w:rsidP="00FC4AF9">
      <w:pPr>
        <w:ind w:firstLine="720"/>
        <w:rPr>
          <w:rFonts w:ascii="Arial" w:hAnsi="Arial" w:cs="Arial"/>
          <w:sz w:val="20"/>
          <w:szCs w:val="20"/>
        </w:rPr>
      </w:pPr>
    </w:p>
    <w:p w14:paraId="01E58065" w14:textId="77777777" w:rsidR="001733AF" w:rsidRDefault="001733AF" w:rsidP="00FC4AF9">
      <w:pPr>
        <w:ind w:firstLine="720"/>
        <w:rPr>
          <w:rFonts w:ascii="Arial" w:hAnsi="Arial" w:cs="Arial"/>
          <w:sz w:val="20"/>
          <w:szCs w:val="20"/>
        </w:rPr>
      </w:pPr>
    </w:p>
    <w:p w14:paraId="03F0126D" w14:textId="77777777" w:rsidR="001733AF" w:rsidRDefault="001733AF" w:rsidP="00FC4AF9">
      <w:pPr>
        <w:ind w:firstLine="720"/>
        <w:rPr>
          <w:rFonts w:ascii="Arial" w:hAnsi="Arial" w:cs="Arial"/>
          <w:sz w:val="20"/>
          <w:szCs w:val="20"/>
        </w:rPr>
      </w:pPr>
    </w:p>
    <w:p w14:paraId="0813020F" w14:textId="77777777" w:rsidR="001733AF" w:rsidRDefault="001733AF" w:rsidP="00FC4AF9">
      <w:pPr>
        <w:ind w:firstLine="720"/>
        <w:rPr>
          <w:rFonts w:ascii="Arial" w:hAnsi="Arial" w:cs="Arial"/>
          <w:sz w:val="20"/>
          <w:szCs w:val="20"/>
        </w:rPr>
      </w:pPr>
    </w:p>
    <w:p w14:paraId="05808B4F" w14:textId="77777777" w:rsidR="001733AF" w:rsidRDefault="001733AF" w:rsidP="00FC4AF9">
      <w:pPr>
        <w:ind w:firstLine="720"/>
        <w:rPr>
          <w:rFonts w:ascii="Arial" w:hAnsi="Arial" w:cs="Arial"/>
          <w:sz w:val="20"/>
          <w:szCs w:val="20"/>
        </w:rPr>
      </w:pPr>
    </w:p>
    <w:p w14:paraId="50F72457" w14:textId="5C42B0AC" w:rsidR="00D55BAE" w:rsidRDefault="008D43E6" w:rsidP="00FC4AF9">
      <w:pPr>
        <w:ind w:firstLine="720"/>
        <w:rPr>
          <w:rFonts w:ascii="Arial" w:hAnsi="Arial" w:cs="Arial"/>
          <w:sz w:val="20"/>
          <w:szCs w:val="20"/>
        </w:rPr>
      </w:pPr>
      <w:r>
        <w:rPr>
          <w:rFonts w:ascii="Arial" w:hAnsi="Arial" w:cs="Arial"/>
          <w:sz w:val="20"/>
          <w:szCs w:val="20"/>
        </w:rPr>
        <w:lastRenderedPageBreak/>
        <w:t xml:space="preserve">To explore the missingness type of the missing values, we decided to compute the correlation between the missing values of all the columns. Our goal was to identify Missing at Random (MAR) missing values – its missingness depends on other variables; however, this analysis did not </w:t>
      </w:r>
      <w:r w:rsidR="00FC4AF9">
        <w:rPr>
          <w:rFonts w:ascii="Arial" w:hAnsi="Arial" w:cs="Arial"/>
          <w:sz w:val="20"/>
          <w:szCs w:val="20"/>
        </w:rPr>
        <w:t>reveal</w:t>
      </w:r>
      <w:r>
        <w:rPr>
          <w:rFonts w:ascii="Arial" w:hAnsi="Arial" w:cs="Arial"/>
          <w:sz w:val="20"/>
          <w:szCs w:val="20"/>
        </w:rPr>
        <w:t xml:space="preserve"> </w:t>
      </w:r>
      <w:r w:rsidR="00FC4AF9">
        <w:rPr>
          <w:rFonts w:ascii="Arial" w:hAnsi="Arial" w:cs="Arial"/>
          <w:sz w:val="20"/>
          <w:szCs w:val="20"/>
        </w:rPr>
        <w:t>any meaningful</w:t>
      </w:r>
      <w:r>
        <w:rPr>
          <w:rFonts w:ascii="Arial" w:hAnsi="Arial" w:cs="Arial"/>
          <w:sz w:val="20"/>
          <w:szCs w:val="20"/>
        </w:rPr>
        <w:t xml:space="preserve"> </w:t>
      </w:r>
      <w:r w:rsidR="00FC4AF9">
        <w:rPr>
          <w:rFonts w:ascii="Arial" w:hAnsi="Arial" w:cs="Arial"/>
          <w:sz w:val="20"/>
          <w:szCs w:val="20"/>
        </w:rPr>
        <w:t>insights, which might suggest that missingness may not be highly correlated across features.</w:t>
      </w:r>
    </w:p>
    <w:p w14:paraId="0D1EED81" w14:textId="152A12D0" w:rsidR="00265A9F" w:rsidRDefault="00265A9F" w:rsidP="00FC4AF9">
      <w:pPr>
        <w:ind w:firstLine="720"/>
        <w:rPr>
          <w:rFonts w:ascii="Arial" w:hAnsi="Arial" w:cs="Arial"/>
          <w:sz w:val="20"/>
          <w:szCs w:val="20"/>
        </w:rPr>
      </w:pPr>
      <w:r>
        <w:rPr>
          <w:rFonts w:ascii="Arial" w:hAnsi="Arial" w:cs="Arial"/>
          <w:sz w:val="20"/>
          <w:szCs w:val="20"/>
        </w:rPr>
        <w:t>…</w:t>
      </w:r>
    </w:p>
    <w:p w14:paraId="75DC7DE2" w14:textId="31DED511" w:rsidR="00112139" w:rsidRDefault="00265A9F" w:rsidP="00265A9F">
      <w:pPr>
        <w:ind w:firstLine="720"/>
        <w:rPr>
          <w:rFonts w:ascii="Arial" w:hAnsi="Arial" w:cs="Arial"/>
          <w:sz w:val="20"/>
          <w:szCs w:val="20"/>
        </w:rPr>
      </w:pPr>
      <w:r>
        <w:rPr>
          <w:rFonts w:ascii="Arial" w:hAnsi="Arial" w:cs="Arial"/>
          <w:sz w:val="20"/>
          <w:szCs w:val="20"/>
        </w:rPr>
        <w:t>To address missing values, we utilized the fact that each patient may have multiple consultation records associated</w:t>
      </w:r>
      <w:r w:rsidR="00416FA1">
        <w:rPr>
          <w:rFonts w:ascii="Arial" w:hAnsi="Arial" w:cs="Arial"/>
          <w:sz w:val="20"/>
          <w:szCs w:val="20"/>
        </w:rPr>
        <w:t xml:space="preserve">. Therefore, for features with missing values, the following </w:t>
      </w:r>
      <w:r w:rsidR="00AD3353">
        <w:rPr>
          <w:rFonts w:ascii="Arial" w:hAnsi="Arial" w:cs="Arial"/>
          <w:sz w:val="20"/>
          <w:szCs w:val="20"/>
        </w:rPr>
        <w:t xml:space="preserve">baseline </w:t>
      </w:r>
      <w:r w:rsidR="00416FA1">
        <w:rPr>
          <w:rFonts w:ascii="Arial" w:hAnsi="Arial" w:cs="Arial"/>
          <w:sz w:val="20"/>
          <w:szCs w:val="20"/>
        </w:rPr>
        <w:t>approach was used:</w:t>
      </w:r>
    </w:p>
    <w:p w14:paraId="5BFD8366" w14:textId="02CCD697" w:rsidR="00416FA1" w:rsidRDefault="00416FA1" w:rsidP="00416FA1">
      <w:pPr>
        <w:pStyle w:val="ListParagraph"/>
        <w:numPr>
          <w:ilvl w:val="0"/>
          <w:numId w:val="4"/>
        </w:numPr>
        <w:rPr>
          <w:rFonts w:ascii="Arial" w:hAnsi="Arial" w:cs="Arial"/>
          <w:sz w:val="20"/>
          <w:szCs w:val="20"/>
        </w:rPr>
      </w:pPr>
      <w:r>
        <w:rPr>
          <w:rFonts w:ascii="Arial" w:hAnsi="Arial" w:cs="Arial"/>
          <w:sz w:val="20"/>
          <w:szCs w:val="20"/>
        </w:rPr>
        <w:t>Identify patients (Patient ID) with missing values for each feature;</w:t>
      </w:r>
    </w:p>
    <w:p w14:paraId="4A5BEE05" w14:textId="7D549163" w:rsidR="00416FA1" w:rsidRDefault="00416FA1" w:rsidP="00416FA1">
      <w:pPr>
        <w:pStyle w:val="ListParagraph"/>
        <w:numPr>
          <w:ilvl w:val="0"/>
          <w:numId w:val="4"/>
        </w:numPr>
        <w:rPr>
          <w:rFonts w:ascii="Arial" w:hAnsi="Arial" w:cs="Arial"/>
          <w:sz w:val="20"/>
          <w:szCs w:val="20"/>
        </w:rPr>
      </w:pPr>
      <w:r>
        <w:rPr>
          <w:rFonts w:ascii="Arial" w:hAnsi="Arial" w:cs="Arial"/>
          <w:sz w:val="20"/>
          <w:szCs w:val="20"/>
        </w:rPr>
        <w:t>Retrieve all rows for those patients and obtain the first non-missing value for each one;</w:t>
      </w:r>
    </w:p>
    <w:p w14:paraId="1BBFF649" w14:textId="66E3BF77" w:rsidR="00416FA1" w:rsidRPr="00416FA1" w:rsidRDefault="00416FA1" w:rsidP="00416FA1">
      <w:pPr>
        <w:pStyle w:val="ListParagraph"/>
        <w:numPr>
          <w:ilvl w:val="0"/>
          <w:numId w:val="4"/>
        </w:numPr>
        <w:rPr>
          <w:rFonts w:ascii="Arial" w:hAnsi="Arial" w:cs="Arial"/>
          <w:sz w:val="20"/>
          <w:szCs w:val="20"/>
        </w:rPr>
      </w:pPr>
      <w:r>
        <w:rPr>
          <w:rFonts w:ascii="Arial" w:hAnsi="Arial" w:cs="Arial"/>
          <w:sz w:val="20"/>
          <w:szCs w:val="20"/>
        </w:rPr>
        <w:t>Fill the missing values for that patient with the obtained value.</w:t>
      </w:r>
    </w:p>
    <w:p w14:paraId="56F6E649" w14:textId="6530C49A" w:rsidR="00DB08C1" w:rsidRDefault="00416FA1" w:rsidP="008D43E6">
      <w:pPr>
        <w:rPr>
          <w:rFonts w:ascii="Arial" w:hAnsi="Arial" w:cs="Arial"/>
          <w:sz w:val="20"/>
          <w:szCs w:val="20"/>
          <w:lang w:val="en-US"/>
        </w:rPr>
      </w:pPr>
      <w:r>
        <w:rPr>
          <w:rFonts w:ascii="Arial" w:hAnsi="Arial" w:cs="Arial"/>
          <w:sz w:val="20"/>
          <w:szCs w:val="20"/>
          <w:lang w:val="en-US"/>
        </w:rPr>
        <w:t xml:space="preserve">This approach guarantees that each patient’s missing values are determined using their own information and not assumptions </w:t>
      </w:r>
      <w:r w:rsidR="00DB08C1">
        <w:rPr>
          <w:rFonts w:ascii="Arial" w:hAnsi="Arial" w:cs="Arial"/>
          <w:sz w:val="20"/>
          <w:szCs w:val="20"/>
          <w:lang w:val="en-US"/>
        </w:rPr>
        <w:t>from other patients, preserving integrity throughout all the consultations.</w:t>
      </w:r>
      <w:r w:rsidR="00735399">
        <w:rPr>
          <w:rFonts w:ascii="Arial" w:hAnsi="Arial" w:cs="Arial"/>
          <w:sz w:val="20"/>
          <w:szCs w:val="20"/>
          <w:lang w:val="en-US"/>
        </w:rPr>
        <w:t xml:space="preserve"> For some features, this method was enough while for others additional strategies were used:</w:t>
      </w:r>
    </w:p>
    <w:p w14:paraId="02E4B6AA" w14:textId="098B25DB" w:rsidR="00735399" w:rsidRDefault="00735399" w:rsidP="00606575">
      <w:pPr>
        <w:rPr>
          <w:rFonts w:ascii="Arial" w:hAnsi="Arial" w:cs="Arial"/>
          <w:sz w:val="20"/>
          <w:szCs w:val="20"/>
        </w:rPr>
      </w:pPr>
      <w:r>
        <w:rPr>
          <w:rFonts w:ascii="Arial" w:hAnsi="Arial" w:cs="Arial"/>
          <w:sz w:val="20"/>
          <w:szCs w:val="20"/>
          <w:lang w:val="en-US"/>
        </w:rPr>
        <w:t xml:space="preserve">Age: </w:t>
      </w:r>
      <w:r w:rsidRPr="00735399">
        <w:rPr>
          <w:rFonts w:ascii="Arial" w:hAnsi="Arial" w:cs="Arial"/>
          <w:sz w:val="20"/>
          <w:szCs w:val="20"/>
        </w:rPr>
        <w:t>The baseline patient-level approach was sufficient to fill all missing values.</w:t>
      </w:r>
    </w:p>
    <w:p w14:paraId="5F37EAFA" w14:textId="0D77FDD4" w:rsidR="00735399" w:rsidRDefault="00735399" w:rsidP="00606575">
      <w:pPr>
        <w:rPr>
          <w:rFonts w:ascii="Arial" w:hAnsi="Arial" w:cs="Arial"/>
          <w:sz w:val="20"/>
          <w:szCs w:val="20"/>
        </w:rPr>
      </w:pPr>
      <w:r>
        <w:rPr>
          <w:rFonts w:ascii="Arial" w:hAnsi="Arial" w:cs="Arial"/>
          <w:sz w:val="20"/>
          <w:szCs w:val="20"/>
        </w:rPr>
        <w:t>Insurance Provider &amp; Insurance Coverage</w:t>
      </w:r>
      <w:r w:rsidR="00AD3353">
        <w:rPr>
          <w:rFonts w:ascii="Arial" w:hAnsi="Arial" w:cs="Arial"/>
          <w:sz w:val="20"/>
          <w:szCs w:val="20"/>
        </w:rPr>
        <w:t xml:space="preserve"> – these features were filled in at the same time </w:t>
      </w:r>
      <w:r w:rsidR="001838A1">
        <w:rPr>
          <w:rFonts w:ascii="Arial" w:hAnsi="Arial" w:cs="Arial"/>
          <w:sz w:val="20"/>
          <w:szCs w:val="20"/>
        </w:rPr>
        <w:t>because the missing values in Insurance Coverage are MAR, depend on the provider</w:t>
      </w:r>
    </w:p>
    <w:p w14:paraId="677926B2" w14:textId="7E10A551" w:rsidR="00735399" w:rsidRDefault="00735399" w:rsidP="00606575">
      <w:pPr>
        <w:rPr>
          <w:rFonts w:ascii="Arial" w:hAnsi="Arial" w:cs="Arial"/>
          <w:sz w:val="20"/>
          <w:szCs w:val="20"/>
          <w:lang w:val="en-US"/>
        </w:rPr>
      </w:pPr>
      <w:r>
        <w:rPr>
          <w:rFonts w:ascii="Arial" w:hAnsi="Arial" w:cs="Arial"/>
          <w:noProof/>
          <w:sz w:val="20"/>
          <w:szCs w:val="20"/>
          <w:lang w:val="en-US"/>
        </w:rPr>
        <w:drawing>
          <wp:inline distT="0" distB="0" distL="0" distR="0" wp14:anchorId="5FA32184" wp14:editId="6DDF34D0">
            <wp:extent cx="5731510" cy="3609340"/>
            <wp:effectExtent l="0" t="0" r="0" b="0"/>
            <wp:docPr id="1710233143" name="Picture 2" descr="A graph showing a number of cove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33143" name="Picture 2" descr="A graph showing a number of coverag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609340"/>
                    </a:xfrm>
                    <a:prstGeom prst="rect">
                      <a:avLst/>
                    </a:prstGeom>
                  </pic:spPr>
                </pic:pic>
              </a:graphicData>
            </a:graphic>
          </wp:inline>
        </w:drawing>
      </w:r>
    </w:p>
    <w:p w14:paraId="7F133C15" w14:textId="49B76408" w:rsidR="001838A1" w:rsidRDefault="002B3DE4" w:rsidP="00606575">
      <w:pPr>
        <w:rPr>
          <w:rFonts w:ascii="Arial" w:hAnsi="Arial" w:cs="Arial"/>
          <w:sz w:val="20"/>
          <w:szCs w:val="20"/>
          <w:lang w:val="en-US"/>
        </w:rPr>
      </w:pPr>
      <w:r w:rsidRPr="002B3DE4">
        <w:rPr>
          <w:rFonts w:ascii="Arial" w:hAnsi="Arial" w:cs="Arial"/>
          <w:sz w:val="20"/>
          <w:szCs w:val="20"/>
          <w:lang w:val="en-US"/>
        </w:rPr>
        <w:t>Insurance Coverage: Since the missing values for Insurance Coverage rely on other features, especially Insurance Provider and Consultation Price, they are regarded as Missing at Random (MAR).</w:t>
      </w:r>
      <w:r>
        <w:rPr>
          <w:rFonts w:ascii="Arial" w:hAnsi="Arial" w:cs="Arial"/>
          <w:sz w:val="20"/>
          <w:szCs w:val="20"/>
          <w:lang w:val="en-US"/>
        </w:rPr>
        <w:t xml:space="preserve"> Therefore, the strategy used a combination of both patient-level and provider information.</w:t>
      </w:r>
    </w:p>
    <w:p w14:paraId="10F460E4" w14:textId="77777777" w:rsidR="001838A1" w:rsidRDefault="001838A1" w:rsidP="00606575">
      <w:pPr>
        <w:rPr>
          <w:rFonts w:ascii="Arial" w:hAnsi="Arial" w:cs="Arial"/>
          <w:sz w:val="20"/>
          <w:szCs w:val="20"/>
          <w:lang w:val="en-US"/>
        </w:rPr>
      </w:pPr>
    </w:p>
    <w:p w14:paraId="08D11B09" w14:textId="77777777" w:rsidR="001838A1" w:rsidRDefault="001838A1" w:rsidP="00606575">
      <w:pPr>
        <w:rPr>
          <w:rFonts w:ascii="Arial" w:hAnsi="Arial" w:cs="Arial"/>
          <w:sz w:val="20"/>
          <w:szCs w:val="20"/>
          <w:lang w:val="en-US"/>
        </w:rPr>
      </w:pPr>
    </w:p>
    <w:p w14:paraId="180944D3" w14:textId="5672AFDA" w:rsidR="00735399" w:rsidRDefault="00735399" w:rsidP="00606575">
      <w:pPr>
        <w:rPr>
          <w:rFonts w:ascii="Arial" w:hAnsi="Arial" w:cs="Arial"/>
          <w:sz w:val="20"/>
          <w:szCs w:val="20"/>
          <w:lang w:val="en-US"/>
        </w:rPr>
      </w:pPr>
      <w:r>
        <w:rPr>
          <w:rFonts w:ascii="Arial" w:hAnsi="Arial" w:cs="Arial"/>
          <w:sz w:val="20"/>
          <w:szCs w:val="20"/>
          <w:lang w:val="en-US"/>
        </w:rPr>
        <w:lastRenderedPageBreak/>
        <w:t xml:space="preserve">Has Both: do </w:t>
      </w:r>
      <w:proofErr w:type="gramStart"/>
      <w:r>
        <w:rPr>
          <w:rFonts w:ascii="Arial" w:hAnsi="Arial" w:cs="Arial"/>
          <w:sz w:val="20"/>
          <w:szCs w:val="20"/>
          <w:lang w:val="en-US"/>
        </w:rPr>
        <w:t>nothing;</w:t>
      </w:r>
      <w:proofErr w:type="gramEnd"/>
    </w:p>
    <w:p w14:paraId="6CE795F4" w14:textId="346D68A8" w:rsidR="00735399" w:rsidRDefault="00735399" w:rsidP="00606575">
      <w:pPr>
        <w:rPr>
          <w:rFonts w:ascii="Arial" w:hAnsi="Arial" w:cs="Arial"/>
          <w:sz w:val="20"/>
          <w:szCs w:val="20"/>
          <w:lang w:val="en-US"/>
        </w:rPr>
      </w:pPr>
      <w:r>
        <w:rPr>
          <w:rFonts w:ascii="Arial" w:hAnsi="Arial" w:cs="Arial"/>
          <w:sz w:val="20"/>
          <w:szCs w:val="20"/>
          <w:lang w:val="en-US"/>
        </w:rPr>
        <w:t xml:space="preserve">Has None: </w:t>
      </w:r>
      <w:r w:rsidR="002B3DE4" w:rsidRPr="002B3DE4">
        <w:rPr>
          <w:rFonts w:ascii="Arial" w:hAnsi="Arial" w:cs="Arial"/>
          <w:sz w:val="20"/>
          <w:szCs w:val="20"/>
          <w:lang w:val="en-US"/>
        </w:rPr>
        <w:t>In cases where a patient's insurance coverage and insurance provider were either zero or absent, we allocated:</w:t>
      </w:r>
    </w:p>
    <w:p w14:paraId="588D2CBB" w14:textId="7A8C6BF5" w:rsidR="002B3DE4" w:rsidRPr="002B3DE4" w:rsidRDefault="002B3DE4" w:rsidP="002B3DE4">
      <w:pPr>
        <w:pStyle w:val="ListParagraph"/>
        <w:numPr>
          <w:ilvl w:val="0"/>
          <w:numId w:val="3"/>
        </w:numPr>
        <w:rPr>
          <w:rFonts w:ascii="Arial" w:hAnsi="Arial" w:cs="Arial"/>
          <w:sz w:val="20"/>
          <w:szCs w:val="20"/>
          <w:lang w:val="en-PT"/>
        </w:rPr>
      </w:pPr>
      <w:r w:rsidRPr="002B3DE4">
        <w:rPr>
          <w:rFonts w:ascii="Arial" w:hAnsi="Arial" w:cs="Arial"/>
          <w:sz w:val="20"/>
          <w:szCs w:val="20"/>
          <w:lang w:val="en-PT"/>
        </w:rPr>
        <w:t>Insurance Provider = 'None'</w:t>
      </w:r>
    </w:p>
    <w:p w14:paraId="20EADCB7" w14:textId="5523EBA1" w:rsidR="002B3DE4" w:rsidRDefault="002B3DE4" w:rsidP="002B3DE4">
      <w:pPr>
        <w:pStyle w:val="ListParagraph"/>
        <w:numPr>
          <w:ilvl w:val="0"/>
          <w:numId w:val="3"/>
        </w:numPr>
        <w:rPr>
          <w:rFonts w:ascii="Arial" w:hAnsi="Arial" w:cs="Arial"/>
          <w:sz w:val="20"/>
          <w:szCs w:val="20"/>
          <w:lang w:val="en-PT"/>
        </w:rPr>
      </w:pPr>
      <w:r w:rsidRPr="002B3DE4">
        <w:rPr>
          <w:rFonts w:ascii="Arial" w:hAnsi="Arial" w:cs="Arial"/>
          <w:sz w:val="20"/>
          <w:szCs w:val="20"/>
          <w:lang w:val="en-PT"/>
        </w:rPr>
        <w:t>Insurance Coverage = 0.0</w:t>
      </w:r>
    </w:p>
    <w:p w14:paraId="683EB551" w14:textId="7B476273" w:rsidR="002B3DE4" w:rsidRPr="002B3DE4" w:rsidRDefault="002B3DE4" w:rsidP="002B3DE4">
      <w:pPr>
        <w:rPr>
          <w:rFonts w:ascii="Arial" w:hAnsi="Arial" w:cs="Arial"/>
          <w:sz w:val="20"/>
          <w:szCs w:val="20"/>
          <w:lang w:val="en-PT"/>
        </w:rPr>
      </w:pPr>
      <w:r w:rsidRPr="002B3DE4">
        <w:rPr>
          <w:rFonts w:ascii="Arial" w:hAnsi="Arial" w:cs="Arial"/>
          <w:sz w:val="20"/>
          <w:szCs w:val="20"/>
          <w:lang w:val="en-PT"/>
        </w:rPr>
        <w:t xml:space="preserve">Justification: Since these patients lack insurance, the data is accurately represented </w:t>
      </w:r>
      <w:r>
        <w:rPr>
          <w:rFonts w:ascii="Arial" w:hAnsi="Arial" w:cs="Arial"/>
          <w:sz w:val="20"/>
          <w:szCs w:val="20"/>
          <w:lang w:val="en-PT"/>
        </w:rPr>
        <w:t xml:space="preserve">by giving Insurance Coverage = 0.0 </w:t>
      </w:r>
      <w:r w:rsidRPr="002B3DE4">
        <w:rPr>
          <w:rFonts w:ascii="Arial" w:hAnsi="Arial" w:cs="Arial"/>
          <w:sz w:val="20"/>
          <w:szCs w:val="20"/>
          <w:lang w:val="en-PT"/>
        </w:rPr>
        <w:t>and "None" as the provider.</w:t>
      </w:r>
    </w:p>
    <w:p w14:paraId="6C36ADFF" w14:textId="25F72724" w:rsidR="00735399" w:rsidRDefault="00735399" w:rsidP="00606575">
      <w:pPr>
        <w:rPr>
          <w:rFonts w:ascii="Arial" w:hAnsi="Arial" w:cs="Arial"/>
          <w:sz w:val="20"/>
          <w:szCs w:val="20"/>
        </w:rPr>
      </w:pPr>
      <w:r>
        <w:rPr>
          <w:rFonts w:ascii="Arial" w:hAnsi="Arial" w:cs="Arial"/>
          <w:sz w:val="20"/>
          <w:szCs w:val="20"/>
          <w:lang w:val="en-US"/>
        </w:rPr>
        <w:t xml:space="preserve">Has Coverage: </w:t>
      </w:r>
      <w:r w:rsidR="00AD3353" w:rsidRPr="00735399">
        <w:rPr>
          <w:rFonts w:ascii="Arial" w:hAnsi="Arial" w:cs="Arial"/>
          <w:sz w:val="20"/>
          <w:szCs w:val="20"/>
        </w:rPr>
        <w:t>The baseline patient-level approach was sufficient to fill all missing values.</w:t>
      </w:r>
    </w:p>
    <w:p w14:paraId="6CD28B94" w14:textId="77777777" w:rsidR="002B3DE4" w:rsidRDefault="00AD3353" w:rsidP="00606575">
      <w:pPr>
        <w:rPr>
          <w:rFonts w:ascii="Arial" w:hAnsi="Arial" w:cs="Arial"/>
          <w:sz w:val="20"/>
          <w:szCs w:val="20"/>
        </w:rPr>
      </w:pPr>
      <w:r>
        <w:rPr>
          <w:rFonts w:ascii="Arial" w:hAnsi="Arial" w:cs="Arial"/>
          <w:sz w:val="20"/>
          <w:szCs w:val="20"/>
        </w:rPr>
        <w:t>Has Provider:</w:t>
      </w:r>
      <w:r w:rsidR="001838A1">
        <w:rPr>
          <w:rFonts w:ascii="Arial" w:hAnsi="Arial" w:cs="Arial"/>
          <w:sz w:val="20"/>
          <w:szCs w:val="20"/>
        </w:rPr>
        <w:t xml:space="preserve"> </w:t>
      </w:r>
    </w:p>
    <w:p w14:paraId="0CDCE916" w14:textId="003F0954" w:rsidR="002B3DE4" w:rsidRDefault="002B3DE4" w:rsidP="00606575">
      <w:pPr>
        <w:rPr>
          <w:rFonts w:ascii="Arial" w:hAnsi="Arial" w:cs="Arial"/>
          <w:sz w:val="20"/>
          <w:szCs w:val="20"/>
        </w:rPr>
      </w:pPr>
      <w:r>
        <w:rPr>
          <w:rFonts w:ascii="Arial" w:hAnsi="Arial" w:cs="Arial"/>
          <w:sz w:val="20"/>
          <w:szCs w:val="20"/>
        </w:rPr>
        <w:t>Provider D: Since for all the non-missing entries, this provided covered the total of the consultation price, the missing coverage values were filled with the total of the consultation prices as well and inconsistencies where the insurance coverage was higher than the consultation price itself were corrected (set to the same value).</w:t>
      </w:r>
    </w:p>
    <w:p w14:paraId="28721FE5" w14:textId="42404CC1" w:rsidR="002B3DE4" w:rsidRDefault="002B3DE4" w:rsidP="00606575">
      <w:pPr>
        <w:rPr>
          <w:rFonts w:ascii="Arial" w:hAnsi="Arial" w:cs="Arial"/>
          <w:sz w:val="20"/>
          <w:szCs w:val="20"/>
        </w:rPr>
      </w:pPr>
      <w:r w:rsidRPr="002B3DE4">
        <w:rPr>
          <w:rFonts w:ascii="Arial" w:hAnsi="Arial" w:cs="Arial"/>
          <w:sz w:val="20"/>
          <w:szCs w:val="20"/>
        </w:rPr>
        <w:t xml:space="preserve">Provider B: </w:t>
      </w:r>
      <w:r>
        <w:rPr>
          <w:rFonts w:ascii="Arial" w:hAnsi="Arial" w:cs="Arial"/>
          <w:sz w:val="20"/>
          <w:szCs w:val="20"/>
        </w:rPr>
        <w:t>Insurance c</w:t>
      </w:r>
      <w:r w:rsidRPr="002B3DE4">
        <w:rPr>
          <w:rFonts w:ascii="Arial" w:hAnsi="Arial" w:cs="Arial"/>
          <w:sz w:val="20"/>
          <w:szCs w:val="20"/>
        </w:rPr>
        <w:t xml:space="preserve">overage is </w:t>
      </w:r>
      <w:r>
        <w:rPr>
          <w:rFonts w:ascii="Arial" w:hAnsi="Arial" w:cs="Arial"/>
          <w:sz w:val="20"/>
          <w:szCs w:val="20"/>
        </w:rPr>
        <w:t>always</w:t>
      </w:r>
      <w:r w:rsidRPr="002B3DE4">
        <w:rPr>
          <w:rFonts w:ascii="Arial" w:hAnsi="Arial" w:cs="Arial"/>
          <w:sz w:val="20"/>
          <w:szCs w:val="20"/>
        </w:rPr>
        <w:t xml:space="preserve"> 90% of the consultation price. Missing values were calculated as 90% of the consultation price.</w:t>
      </w:r>
    </w:p>
    <w:p w14:paraId="65DB7AE9" w14:textId="13C07B83" w:rsidR="00F0370A" w:rsidRDefault="00F0370A" w:rsidP="00606575">
      <w:pPr>
        <w:rPr>
          <w:rFonts w:ascii="Arial" w:hAnsi="Arial" w:cs="Arial"/>
          <w:sz w:val="20"/>
          <w:szCs w:val="20"/>
        </w:rPr>
      </w:pPr>
      <w:r>
        <w:rPr>
          <w:rFonts w:ascii="Arial" w:hAnsi="Arial" w:cs="Arial"/>
          <w:sz w:val="20"/>
          <w:szCs w:val="20"/>
        </w:rPr>
        <w:t>Family History: All the patients with missing values in Family History had missing entries on all consultations. The missingness cannot be explained by other observed variables, Missing Not at Random (MNAR). We filled all those missing values with ‘Unknown’.</w:t>
      </w:r>
    </w:p>
    <w:p w14:paraId="248F8F86" w14:textId="51D3F06F" w:rsidR="00F0370A" w:rsidRDefault="00D923D4" w:rsidP="00606575">
      <w:pPr>
        <w:rPr>
          <w:rFonts w:ascii="Arial" w:hAnsi="Arial" w:cs="Arial"/>
          <w:sz w:val="20"/>
          <w:szCs w:val="20"/>
        </w:rPr>
      </w:pPr>
      <w:r>
        <w:rPr>
          <w:rFonts w:ascii="Arial" w:hAnsi="Arial" w:cs="Arial"/>
          <w:sz w:val="20"/>
          <w:szCs w:val="20"/>
        </w:rPr>
        <w:t>Education Level: baseline approach</w:t>
      </w:r>
    </w:p>
    <w:p w14:paraId="1F4D49F1" w14:textId="75DA1900" w:rsidR="00D923D4" w:rsidRDefault="00D923D4" w:rsidP="00606575">
      <w:pPr>
        <w:rPr>
          <w:rFonts w:ascii="Arial" w:hAnsi="Arial" w:cs="Arial"/>
          <w:sz w:val="20"/>
          <w:szCs w:val="20"/>
        </w:rPr>
      </w:pPr>
      <w:r>
        <w:rPr>
          <w:rFonts w:ascii="Arial" w:hAnsi="Arial" w:cs="Arial"/>
          <w:sz w:val="20"/>
          <w:szCs w:val="20"/>
        </w:rPr>
        <w:t xml:space="preserve">Income: Missing at Random(MAR) depend on patient, profession, education level; Baseline approach </w:t>
      </w:r>
      <w:r w:rsidRPr="00D923D4">
        <w:rPr>
          <w:rFonts w:ascii="Arial" w:hAnsi="Arial" w:cs="Arial"/>
          <w:sz w:val="20"/>
          <w:szCs w:val="20"/>
        </w:rPr>
        <w:t>When a patient had missing values in between two known income entries, the value from the consultation closest in time was used</w:t>
      </w:r>
      <w:r>
        <w:rPr>
          <w:rFonts w:ascii="Arial" w:hAnsi="Arial" w:cs="Arial"/>
          <w:sz w:val="20"/>
          <w:szCs w:val="20"/>
        </w:rPr>
        <w:t xml:space="preserve">; all students had income = 0.0 so we filled it with that value; </w:t>
      </w:r>
      <w:r w:rsidRPr="00D923D4">
        <w:rPr>
          <w:rFonts w:ascii="Arial" w:hAnsi="Arial" w:cs="Arial"/>
          <w:sz w:val="20"/>
          <w:szCs w:val="20"/>
        </w:rPr>
        <w:t>Median Imputation by Profession: To ensure realistic and representative values for each professional category, any missing values were filled in using the median income of patients in the same profession.</w:t>
      </w:r>
    </w:p>
    <w:p w14:paraId="25EF719F" w14:textId="77777777" w:rsidR="00D923D4" w:rsidRPr="002B3DE4" w:rsidRDefault="00D923D4" w:rsidP="00606575">
      <w:pPr>
        <w:rPr>
          <w:rFonts w:ascii="Arial" w:hAnsi="Arial" w:cs="Arial"/>
          <w:sz w:val="20"/>
          <w:szCs w:val="20"/>
        </w:rPr>
      </w:pPr>
    </w:p>
    <w:p w14:paraId="175D2BD5" w14:textId="20FF72D2" w:rsidR="00AD7F72" w:rsidRDefault="00AD7F72" w:rsidP="00606575">
      <w:pPr>
        <w:rPr>
          <w:rFonts w:ascii="Garamond" w:hAnsi="Garamond"/>
        </w:rPr>
      </w:pPr>
      <w:r>
        <w:rPr>
          <w:rFonts w:ascii="Garamond" w:hAnsi="Garamond"/>
        </w:rPr>
        <w:t>Data Cleaning</w:t>
      </w:r>
    </w:p>
    <w:p w14:paraId="7868E090" w14:textId="61863403" w:rsidR="00AD7F72" w:rsidRDefault="00AD7F72" w:rsidP="00AD7F72">
      <w:pPr>
        <w:pStyle w:val="ListParagraph"/>
        <w:numPr>
          <w:ilvl w:val="0"/>
          <w:numId w:val="2"/>
        </w:numPr>
        <w:rPr>
          <w:rFonts w:ascii="Garamond" w:hAnsi="Garamond"/>
        </w:rPr>
      </w:pPr>
      <w:r>
        <w:rPr>
          <w:rFonts w:ascii="Garamond" w:hAnsi="Garamond"/>
        </w:rPr>
        <w:t xml:space="preserve">Imputation  </w:t>
      </w:r>
      <w:r>
        <w:rPr>
          <w:rFonts w:ascii="Garamond" w:hAnsi="Garamond"/>
        </w:rPr>
        <w:tab/>
      </w:r>
    </w:p>
    <w:p w14:paraId="1B8C81E0" w14:textId="0547EA32" w:rsidR="009B0D6A" w:rsidRPr="00AD7F72" w:rsidRDefault="009B0D6A" w:rsidP="009B0D6A">
      <w:pPr>
        <w:pStyle w:val="ListParagraph"/>
        <w:numPr>
          <w:ilvl w:val="1"/>
          <w:numId w:val="2"/>
        </w:numPr>
        <w:rPr>
          <w:rFonts w:ascii="Garamond" w:hAnsi="Garamond"/>
        </w:rPr>
      </w:pPr>
      <w:r>
        <w:rPr>
          <w:rFonts w:ascii="Garamond" w:hAnsi="Garamond"/>
        </w:rPr>
        <w:t>Explain different type</w:t>
      </w:r>
    </w:p>
    <w:p w14:paraId="44B5EAAF" w14:textId="747BC54B" w:rsidR="00AD7F72" w:rsidRDefault="00AD7F72" w:rsidP="00AD7F72">
      <w:pPr>
        <w:pStyle w:val="ListParagraph"/>
        <w:numPr>
          <w:ilvl w:val="1"/>
          <w:numId w:val="2"/>
        </w:numPr>
        <w:rPr>
          <w:rFonts w:ascii="Garamond" w:hAnsi="Garamond"/>
        </w:rPr>
      </w:pPr>
      <w:r w:rsidRPr="00AD7F72">
        <w:rPr>
          <w:rFonts w:ascii="Garamond" w:hAnsi="Garamond"/>
        </w:rPr>
        <w:t>F</w:t>
      </w:r>
      <w:r>
        <w:rPr>
          <w:rFonts w:ascii="Garamond" w:hAnsi="Garamond"/>
        </w:rPr>
        <w:t>illing age</w:t>
      </w:r>
    </w:p>
    <w:p w14:paraId="3DD020E1" w14:textId="2ABD8C35" w:rsidR="00AD7F72" w:rsidRDefault="00AD7F72" w:rsidP="00AD7F72">
      <w:pPr>
        <w:pStyle w:val="ListParagraph"/>
        <w:numPr>
          <w:ilvl w:val="1"/>
          <w:numId w:val="2"/>
        </w:numPr>
        <w:rPr>
          <w:rFonts w:ascii="Garamond" w:hAnsi="Garamond"/>
        </w:rPr>
      </w:pPr>
      <w:r>
        <w:rPr>
          <w:rFonts w:ascii="Garamond" w:hAnsi="Garamond"/>
        </w:rPr>
        <w:t>Filling insurance provider</w:t>
      </w:r>
    </w:p>
    <w:p w14:paraId="797C4612" w14:textId="53D651EC" w:rsidR="00AD7F72" w:rsidRDefault="00AD7F72" w:rsidP="00AD7F72">
      <w:pPr>
        <w:pStyle w:val="ListParagraph"/>
        <w:numPr>
          <w:ilvl w:val="1"/>
          <w:numId w:val="2"/>
        </w:numPr>
        <w:rPr>
          <w:rFonts w:ascii="Garamond" w:hAnsi="Garamond"/>
        </w:rPr>
      </w:pPr>
      <w:r>
        <w:rPr>
          <w:rFonts w:ascii="Garamond" w:hAnsi="Garamond"/>
        </w:rPr>
        <w:t>Filling education level, approx. annual income and insurance coverage</w:t>
      </w:r>
    </w:p>
    <w:p w14:paraId="1F9B904F" w14:textId="10E413DC" w:rsidR="00AD7F72" w:rsidRDefault="00AD7F72" w:rsidP="00AD7F72">
      <w:pPr>
        <w:pStyle w:val="ListParagraph"/>
        <w:numPr>
          <w:ilvl w:val="1"/>
          <w:numId w:val="2"/>
        </w:numPr>
        <w:rPr>
          <w:rFonts w:ascii="Garamond" w:hAnsi="Garamond"/>
        </w:rPr>
      </w:pPr>
      <w:r>
        <w:rPr>
          <w:rFonts w:ascii="Garamond" w:hAnsi="Garamond"/>
        </w:rPr>
        <w:t xml:space="preserve">Filling </w:t>
      </w:r>
      <w:proofErr w:type="spellStart"/>
      <w:r>
        <w:rPr>
          <w:rFonts w:ascii="Garamond" w:hAnsi="Garamond"/>
        </w:rPr>
        <w:t>mcar</w:t>
      </w:r>
      <w:proofErr w:type="spellEnd"/>
      <w:r>
        <w:rPr>
          <w:rFonts w:ascii="Garamond" w:hAnsi="Garamond"/>
        </w:rPr>
        <w:t xml:space="preserve"> values</w:t>
      </w:r>
    </w:p>
    <w:p w14:paraId="144623B2" w14:textId="0EA11760" w:rsidR="00AD7F72" w:rsidRDefault="00AD7F72" w:rsidP="00AD7F72">
      <w:pPr>
        <w:pStyle w:val="ListParagraph"/>
        <w:numPr>
          <w:ilvl w:val="0"/>
          <w:numId w:val="2"/>
        </w:numPr>
        <w:rPr>
          <w:rFonts w:ascii="Garamond" w:hAnsi="Garamond"/>
        </w:rPr>
      </w:pPr>
      <w:r>
        <w:rPr>
          <w:rFonts w:ascii="Garamond" w:hAnsi="Garamond"/>
        </w:rPr>
        <w:t>Changing datatypes</w:t>
      </w:r>
    </w:p>
    <w:p w14:paraId="54D784B1" w14:textId="30427E58" w:rsidR="009B0D6A" w:rsidRPr="00AD7F72" w:rsidRDefault="009B0D6A" w:rsidP="009B0D6A">
      <w:pPr>
        <w:pStyle w:val="ListParagraph"/>
        <w:numPr>
          <w:ilvl w:val="0"/>
          <w:numId w:val="2"/>
        </w:numPr>
        <w:rPr>
          <w:rFonts w:ascii="Garamond" w:hAnsi="Garamond"/>
        </w:rPr>
      </w:pPr>
      <w:r>
        <w:rPr>
          <w:rFonts w:ascii="Garamond" w:hAnsi="Garamond"/>
        </w:rPr>
        <w:t>Outlier Treatment and Removal</w:t>
      </w:r>
    </w:p>
    <w:sectPr w:rsidR="009B0D6A" w:rsidRPr="00AD7F7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8C045" w14:textId="77777777" w:rsidR="00112760" w:rsidRDefault="00112760" w:rsidP="00060E7C">
      <w:pPr>
        <w:spacing w:after="0" w:line="240" w:lineRule="auto"/>
      </w:pPr>
      <w:r>
        <w:separator/>
      </w:r>
    </w:p>
  </w:endnote>
  <w:endnote w:type="continuationSeparator" w:id="0">
    <w:p w14:paraId="4701C1C4" w14:textId="77777777" w:rsidR="00112760" w:rsidRDefault="00112760" w:rsidP="00060E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21BCE" w14:textId="77777777" w:rsidR="00112760" w:rsidRDefault="00112760" w:rsidP="00060E7C">
      <w:pPr>
        <w:spacing w:after="0" w:line="240" w:lineRule="auto"/>
      </w:pPr>
      <w:r>
        <w:separator/>
      </w:r>
    </w:p>
  </w:footnote>
  <w:footnote w:type="continuationSeparator" w:id="0">
    <w:p w14:paraId="43B7E583" w14:textId="77777777" w:rsidR="00112760" w:rsidRDefault="00112760" w:rsidP="00060E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96293"/>
    <w:multiLevelType w:val="hybridMultilevel"/>
    <w:tmpl w:val="430A30A6"/>
    <w:lvl w:ilvl="0" w:tplc="B2CCD1E2">
      <w:numFmt w:val="bullet"/>
      <w:lvlText w:val="-"/>
      <w:lvlJc w:val="left"/>
      <w:pPr>
        <w:ind w:left="720" w:hanging="360"/>
      </w:pPr>
      <w:rPr>
        <w:rFonts w:ascii="Garamond" w:eastAsiaTheme="minorHAnsi" w:hAnsi="Garamond"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C83F31"/>
    <w:multiLevelType w:val="hybridMultilevel"/>
    <w:tmpl w:val="8AAA1D40"/>
    <w:lvl w:ilvl="0" w:tplc="B94E7E6C">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428A71CC"/>
    <w:multiLevelType w:val="hybridMultilevel"/>
    <w:tmpl w:val="39D61DB0"/>
    <w:lvl w:ilvl="0" w:tplc="B9B4BC2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663E146A"/>
    <w:multiLevelType w:val="hybridMultilevel"/>
    <w:tmpl w:val="CB344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6470276">
    <w:abstractNumId w:val="3"/>
  </w:num>
  <w:num w:numId="2" w16cid:durableId="1440685803">
    <w:abstractNumId w:val="0"/>
  </w:num>
  <w:num w:numId="3" w16cid:durableId="1493132937">
    <w:abstractNumId w:val="1"/>
  </w:num>
  <w:num w:numId="4" w16cid:durableId="4780409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6E0"/>
    <w:rsid w:val="00060E7C"/>
    <w:rsid w:val="000A6BBF"/>
    <w:rsid w:val="00112139"/>
    <w:rsid w:val="00112760"/>
    <w:rsid w:val="00113E9B"/>
    <w:rsid w:val="00135BDB"/>
    <w:rsid w:val="001733AF"/>
    <w:rsid w:val="001838A1"/>
    <w:rsid w:val="00241A3E"/>
    <w:rsid w:val="00265A9F"/>
    <w:rsid w:val="002B3DE4"/>
    <w:rsid w:val="00416FA1"/>
    <w:rsid w:val="004B3EBB"/>
    <w:rsid w:val="005A46E0"/>
    <w:rsid w:val="00606575"/>
    <w:rsid w:val="00611366"/>
    <w:rsid w:val="006364E9"/>
    <w:rsid w:val="007015E8"/>
    <w:rsid w:val="00735399"/>
    <w:rsid w:val="00735C28"/>
    <w:rsid w:val="00807545"/>
    <w:rsid w:val="008D43E6"/>
    <w:rsid w:val="009A1D7A"/>
    <w:rsid w:val="009B0D6A"/>
    <w:rsid w:val="00A075EA"/>
    <w:rsid w:val="00A45A7D"/>
    <w:rsid w:val="00A9450E"/>
    <w:rsid w:val="00AD3353"/>
    <w:rsid w:val="00AD7F72"/>
    <w:rsid w:val="00B3300B"/>
    <w:rsid w:val="00B77511"/>
    <w:rsid w:val="00BE0BFA"/>
    <w:rsid w:val="00CE29AA"/>
    <w:rsid w:val="00D55BAE"/>
    <w:rsid w:val="00D744CC"/>
    <w:rsid w:val="00D923D4"/>
    <w:rsid w:val="00DB08C1"/>
    <w:rsid w:val="00DC25C3"/>
    <w:rsid w:val="00E110A0"/>
    <w:rsid w:val="00E83F40"/>
    <w:rsid w:val="00EE5561"/>
    <w:rsid w:val="00EE63E8"/>
    <w:rsid w:val="00F0370A"/>
    <w:rsid w:val="00F25ED1"/>
    <w:rsid w:val="00FB2565"/>
    <w:rsid w:val="00FC2F6C"/>
    <w:rsid w:val="00FC4A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3FE1F"/>
  <w15:chartTrackingRefBased/>
  <w15:docId w15:val="{6876E3DA-C215-EF4F-9A8A-BD41C026D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5A46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6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6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6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6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6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6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6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6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6E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A46E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A46E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A46E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A46E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A46E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A46E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A46E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A46E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A46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6E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A46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6E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A46E0"/>
    <w:pPr>
      <w:spacing w:before="160"/>
      <w:jc w:val="center"/>
    </w:pPr>
    <w:rPr>
      <w:i/>
      <w:iCs/>
      <w:color w:val="404040" w:themeColor="text1" w:themeTint="BF"/>
    </w:rPr>
  </w:style>
  <w:style w:type="character" w:customStyle="1" w:styleId="QuoteChar">
    <w:name w:val="Quote Char"/>
    <w:basedOn w:val="DefaultParagraphFont"/>
    <w:link w:val="Quote"/>
    <w:uiPriority w:val="29"/>
    <w:rsid w:val="005A46E0"/>
    <w:rPr>
      <w:i/>
      <w:iCs/>
      <w:color w:val="404040" w:themeColor="text1" w:themeTint="BF"/>
      <w:lang w:val="en-GB"/>
    </w:rPr>
  </w:style>
  <w:style w:type="paragraph" w:styleId="ListParagraph">
    <w:name w:val="List Paragraph"/>
    <w:basedOn w:val="Normal"/>
    <w:uiPriority w:val="34"/>
    <w:qFormat/>
    <w:rsid w:val="005A46E0"/>
    <w:pPr>
      <w:ind w:left="720"/>
      <w:contextualSpacing/>
    </w:pPr>
  </w:style>
  <w:style w:type="character" w:styleId="IntenseEmphasis">
    <w:name w:val="Intense Emphasis"/>
    <w:basedOn w:val="DefaultParagraphFont"/>
    <w:uiPriority w:val="21"/>
    <w:qFormat/>
    <w:rsid w:val="005A46E0"/>
    <w:rPr>
      <w:i/>
      <w:iCs/>
      <w:color w:val="0F4761" w:themeColor="accent1" w:themeShade="BF"/>
    </w:rPr>
  </w:style>
  <w:style w:type="paragraph" w:styleId="IntenseQuote">
    <w:name w:val="Intense Quote"/>
    <w:basedOn w:val="Normal"/>
    <w:next w:val="Normal"/>
    <w:link w:val="IntenseQuoteChar"/>
    <w:uiPriority w:val="30"/>
    <w:qFormat/>
    <w:rsid w:val="005A46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6E0"/>
    <w:rPr>
      <w:i/>
      <w:iCs/>
      <w:color w:val="0F4761" w:themeColor="accent1" w:themeShade="BF"/>
      <w:lang w:val="en-GB"/>
    </w:rPr>
  </w:style>
  <w:style w:type="character" w:styleId="IntenseReference">
    <w:name w:val="Intense Reference"/>
    <w:basedOn w:val="DefaultParagraphFont"/>
    <w:uiPriority w:val="32"/>
    <w:qFormat/>
    <w:rsid w:val="005A46E0"/>
    <w:rPr>
      <w:b/>
      <w:bCs/>
      <w:smallCaps/>
      <w:color w:val="0F4761" w:themeColor="accent1" w:themeShade="BF"/>
      <w:spacing w:val="5"/>
    </w:rPr>
  </w:style>
  <w:style w:type="paragraph" w:styleId="Header">
    <w:name w:val="header"/>
    <w:basedOn w:val="Normal"/>
    <w:link w:val="HeaderChar"/>
    <w:uiPriority w:val="99"/>
    <w:unhideWhenUsed/>
    <w:rsid w:val="00060E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60E7C"/>
    <w:rPr>
      <w:lang w:val="en-GB"/>
    </w:rPr>
  </w:style>
  <w:style w:type="paragraph" w:styleId="Footer">
    <w:name w:val="footer"/>
    <w:basedOn w:val="Normal"/>
    <w:link w:val="FooterChar"/>
    <w:uiPriority w:val="99"/>
    <w:unhideWhenUsed/>
    <w:rsid w:val="00060E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060E7C"/>
    <w:rPr>
      <w:lang w:val="en-GB"/>
    </w:rPr>
  </w:style>
  <w:style w:type="paragraph" w:customStyle="1" w:styleId="p1">
    <w:name w:val="p1"/>
    <w:basedOn w:val="Normal"/>
    <w:rsid w:val="00BE0BFA"/>
    <w:pPr>
      <w:spacing w:after="0" w:line="240" w:lineRule="auto"/>
    </w:pPr>
    <w:rPr>
      <w:rFonts w:ascii="Helvetica" w:eastAsia="Times New Roman" w:hAnsi="Helvetica" w:cs="Times New Roman"/>
      <w:color w:val="000000"/>
      <w:kern w:val="0"/>
      <w:sz w:val="39"/>
      <w:szCs w:val="39"/>
      <w:lang w:val="en-PT"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3</Pages>
  <Words>824</Words>
  <Characters>4700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Maria Lopes Claro</dc:creator>
  <cp:keywords/>
  <dc:description/>
  <cp:lastModifiedBy>Ines Maria Lopes Claro</cp:lastModifiedBy>
  <cp:revision>8</cp:revision>
  <dcterms:created xsi:type="dcterms:W3CDTF">2025-11-25T09:19:00Z</dcterms:created>
  <dcterms:modified xsi:type="dcterms:W3CDTF">2025-11-30T13:26:00Z</dcterms:modified>
</cp:coreProperties>
</file>