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 xml:space="preserve">CERON ESCOBAR LOURDES</w:t>
      </w:r>
      <w:r w:rsidDel="00000000" w:rsidR="00000000" w:rsidRPr="00000000">
        <w:rPr>
          <w:rtl w:val="0"/>
        </w:rPr>
        <w:t xml:space="preserve">      FECHA: 05/08/2026</w:t>
        <w:tab/>
      </w:r>
    </w:p>
    <w:p w:rsidR="00000000" w:rsidDel="00000000" w:rsidP="00000000" w:rsidRDefault="00000000" w:rsidRPr="00000000" w14:paraId="00000005">
      <w:pPr>
        <w:rPr/>
      </w:pPr>
      <w:r w:rsidDel="00000000" w:rsidR="00000000" w:rsidRPr="00000000">
        <w:rPr>
          <w:rtl w:val="0"/>
        </w:rPr>
        <w:t xml:space="preserve">MEDICO: DRA PATRICIA QUISPE ALMANDOZ</w:t>
        <w:tab/>
        <w:tab/>
        <w:tab/>
        <w:tab/>
      </w:r>
    </w:p>
    <w:p w:rsidR="00000000" w:rsidDel="00000000" w:rsidP="00000000" w:rsidRDefault="00000000" w:rsidRPr="00000000" w14:paraId="00000006">
      <w:pPr>
        <w:rPr/>
      </w:pPr>
      <w:r w:rsidDel="00000000" w:rsidR="00000000" w:rsidRPr="00000000">
        <w:rPr>
          <w:rtl w:val="0"/>
        </w:rPr>
        <w:t xml:space="preserve">TRATAMIENTO: FECUNDACIÓN IN VITRO </w:t>
        <w:tab/>
        <w:tab/>
        <w:tab/>
        <w:tab/>
      </w:r>
    </w:p>
    <w:p w:rsidR="00000000" w:rsidDel="00000000" w:rsidP="00000000" w:rsidRDefault="00000000" w:rsidRPr="00000000" w14:paraId="00000007">
      <w:pPr>
        <w:rPr/>
      </w:pPr>
      <w:r w:rsidDel="00000000" w:rsidR="00000000" w:rsidRPr="00000000">
        <w:rPr>
          <w:rtl w:val="0"/>
        </w:rPr>
        <w:tab/>
        <w:tab/>
        <w:tab/>
        <w:tab/>
        <w:tab/>
      </w:r>
    </w:p>
    <w:p w:rsidR="00000000" w:rsidDel="00000000" w:rsidP="00000000" w:rsidRDefault="00000000" w:rsidRPr="00000000" w14:paraId="00000008">
      <w:pPr>
        <w:pBdr>
          <w:bottom w:color="000000" w:space="1" w:sz="4" w:val="single"/>
        </w:pBdr>
        <w:rPr>
          <w:sz w:val="20"/>
          <w:szCs w:val="20"/>
        </w:rPr>
      </w:pPr>
      <w:r w:rsidDel="00000000" w:rsidR="00000000" w:rsidRPr="00000000">
        <w:rPr>
          <w:sz w:val="20"/>
          <w:szCs w:val="20"/>
          <w:rtl w:val="0"/>
        </w:rPr>
        <w:t xml:space="preserve">FECUNDACIÓN</w:t>
      </w:r>
    </w:p>
    <w:p w:rsidR="00000000" w:rsidDel="00000000" w:rsidP="00000000" w:rsidRDefault="00000000" w:rsidRPr="00000000" w14:paraId="00000009">
      <w:pPr>
        <w:pBdr>
          <w:bottom w:color="000000" w:space="1" w:sz="4" w:val="single"/>
        </w:pBdr>
        <w:rPr>
          <w:sz w:val="20"/>
          <w:szCs w:val="20"/>
        </w:rPr>
      </w:pPr>
      <w:r w:rsidDel="00000000" w:rsidR="00000000" w:rsidRPr="00000000">
        <w:rPr>
          <w:sz w:val="20"/>
          <w:szCs w:val="20"/>
          <w:rtl w:val="0"/>
        </w:rPr>
        <w:t xml:space="preserve"> IN VITRO</w:t>
        <w:tab/>
        <w:tab/>
        <w:tab/>
        <w:tab/>
      </w:r>
    </w:p>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1200</w:t>
        <w:tab/>
        <w:tab/>
      </w:r>
    </w:p>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Medicación hormonal para estimulación ovárica aproximado</w:t>
        <w:tab/>
        <w:tab/>
        <w:tab/>
        <w:t xml:space="preserve">S/ 6000</w:t>
        <w:tab/>
      </w:r>
    </w:p>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3000</w:t>
        <w:tab/>
      </w:r>
    </w:p>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Aspiración folicular +procedimiento de FIV-ICSI</w:t>
        <w:tab/>
        <w:tab/>
        <w:tab/>
        <w:tab/>
        <w:tab/>
        <w:t xml:space="preserve">S/ 5800</w:t>
        <w:tab/>
      </w:r>
    </w:p>
    <w:p w:rsidR="00000000" w:rsidDel="00000000" w:rsidP="00000000" w:rsidRDefault="00000000" w:rsidRPr="00000000" w14:paraId="0000000E">
      <w:pPr>
        <w:pBdr>
          <w:bottom w:color="000000" w:space="1" w:sz="4" w:val="single"/>
        </w:pBdr>
        <w:spacing w:after="0" w:line="240" w:lineRule="auto"/>
        <w:rPr>
          <w:sz w:val="20"/>
          <w:szCs w:val="20"/>
        </w:rPr>
      </w:pPr>
      <w:r w:rsidDel="00000000" w:rsidR="00000000" w:rsidRPr="00000000">
        <w:rPr>
          <w:sz w:val="20"/>
          <w:szCs w:val="20"/>
          <w:rtl w:val="0"/>
        </w:rPr>
        <w:t xml:space="preserve">Vitrificación de embriones</w:t>
        <w:tab/>
        <w:tab/>
        <w:tab/>
        <w:tab/>
        <w:tab/>
        <w:tab/>
        <w:tab/>
        <w:t xml:space="preserve">S/ 1000</w:t>
        <w:tab/>
      </w:r>
    </w:p>
    <w:p w:rsidR="00000000" w:rsidDel="00000000" w:rsidP="00000000" w:rsidRDefault="00000000" w:rsidRPr="00000000" w14:paraId="0000000F">
      <w:pPr>
        <w:spacing w:after="0" w:lineRule="auto"/>
        <w:ind w:left="2829" w:firstLine="0"/>
        <w:rPr>
          <w:sz w:val="20"/>
          <w:szCs w:val="20"/>
        </w:rPr>
      </w:pPr>
      <w:r w:rsidDel="00000000" w:rsidR="00000000" w:rsidRPr="00000000">
        <w:rPr>
          <w:sz w:val="20"/>
          <w:szCs w:val="20"/>
          <w:rtl w:val="0"/>
        </w:rPr>
        <w:tab/>
        <w:tab/>
        <w:tab/>
        <w:tab/>
        <w:tab/>
        <w:tab/>
        <w:t xml:space="preserve">                 </w:t>
      </w:r>
    </w:p>
    <w:p w:rsidR="00000000" w:rsidDel="00000000" w:rsidP="00000000" w:rsidRDefault="00000000" w:rsidRPr="00000000" w14:paraId="00000010">
      <w:pPr>
        <w:spacing w:after="0" w:lineRule="auto"/>
        <w:ind w:left="6372" w:firstLine="707.9999999999995"/>
        <w:rPr>
          <w:sz w:val="20"/>
          <w:szCs w:val="20"/>
        </w:rPr>
      </w:pPr>
      <w:r w:rsidDel="00000000" w:rsidR="00000000" w:rsidRPr="00000000">
        <w:rPr>
          <w:sz w:val="20"/>
          <w:szCs w:val="20"/>
          <w:rtl w:val="0"/>
        </w:rPr>
        <w:t xml:space="preserve">S/ 17000                                                                           </w:t>
        <w:tab/>
        <w:tab/>
      </w:r>
    </w:p>
    <w:p w:rsidR="00000000" w:rsidDel="00000000" w:rsidP="00000000" w:rsidRDefault="00000000" w:rsidRPr="00000000" w14:paraId="00000011">
      <w:pPr>
        <w:rPr/>
      </w:pPr>
      <w:r w:rsidDel="00000000" w:rsidR="00000000" w:rsidRPr="00000000">
        <w:rPr>
          <w:rtl w:val="0"/>
        </w:rPr>
        <w:tab/>
        <w:tab/>
        <w:tab/>
        <w:tab/>
      </w:r>
    </w:p>
    <w:p w:rsidR="00000000" w:rsidDel="00000000" w:rsidP="00000000" w:rsidRDefault="00000000" w:rsidRPr="00000000" w14:paraId="00000012">
      <w:pPr>
        <w:pBdr>
          <w:bottom w:color="000000" w:space="1" w:sz="4" w:val="single"/>
        </w:pBdr>
        <w:rPr/>
      </w:pPr>
      <w:r w:rsidDel="00000000" w:rsidR="00000000" w:rsidRPr="00000000">
        <w:rPr>
          <w:sz w:val="20"/>
          <w:szCs w:val="20"/>
          <w:rtl w:val="0"/>
        </w:rPr>
        <w:t xml:space="preserve">TRANSFERENCIA EMBRIONARIA</w:t>
        <w:tab/>
        <w:tab/>
        <w:tab/>
        <w:tab/>
      </w:r>
      <w:r w:rsidDel="00000000" w:rsidR="00000000" w:rsidRPr="00000000">
        <w:rPr>
          <w:rtl w:val="0"/>
        </w:rPr>
      </w:r>
    </w:p>
    <w:p w:rsidR="00000000" w:rsidDel="00000000" w:rsidP="00000000" w:rsidRDefault="00000000" w:rsidRPr="00000000" w14:paraId="00000013">
      <w:pPr>
        <w:pBdr>
          <w:bottom w:color="000000" w:space="1" w:sz="4" w:val="single"/>
        </w:pBdr>
        <w:rPr>
          <w:sz w:val="20"/>
          <w:szCs w:val="20"/>
        </w:rPr>
      </w:pPr>
      <w:r w:rsidDel="00000000" w:rsidR="00000000" w:rsidRPr="00000000">
        <w:rPr>
          <w:sz w:val="20"/>
          <w:szCs w:val="20"/>
          <w:rtl w:val="0"/>
        </w:rPr>
        <w:t xml:space="preserve">Honorarios médicos (pago en efectivo o transferencia bancaria)</w:t>
        <w:tab/>
        <w:tab/>
        <w:tab/>
        <w:t xml:space="preserve">S/ 800</w:t>
        <w:tab/>
        <w:t xml:space="preserve">Control endometrial, desvitrificación de embriones y transferencia embrionaria</w:t>
        <w:tab/>
        <w:t xml:space="preserve">S/ 3200                           </w:t>
      </w:r>
    </w:p>
    <w:p w:rsidR="00000000" w:rsidDel="00000000" w:rsidP="00000000" w:rsidRDefault="00000000" w:rsidRPr="00000000" w14:paraId="00000014">
      <w:pPr>
        <w:spacing w:after="0" w:lineRule="auto"/>
        <w:rPr>
          <w:sz w:val="20"/>
          <w:szCs w:val="20"/>
        </w:rPr>
      </w:pPr>
      <w:r w:rsidDel="00000000" w:rsidR="00000000" w:rsidRPr="00000000">
        <w:rPr>
          <w:sz w:val="20"/>
          <w:szCs w:val="20"/>
          <w:rtl w:val="0"/>
        </w:rPr>
        <w:tab/>
        <w:tab/>
        <w:tab/>
        <w:tab/>
        <w:tab/>
        <w:tab/>
        <w:tab/>
        <w:tab/>
        <w:tab/>
        <w:tab/>
        <w:t xml:space="preserve">S/ 4000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tab/>
        <w:tab/>
        <w:tab/>
        <w:tab/>
        <w:tab/>
        <w:tab/>
        <w:tab/>
        <w:tab/>
      </w:r>
      <w:r w:rsidDel="00000000" w:rsidR="00000000" w:rsidRPr="00000000">
        <w:rPr>
          <w:b w:val="1"/>
          <w:bCs w:val="1"/>
          <w:sz w:val="20"/>
          <w:szCs w:val="20"/>
          <w:rtl w:val="0"/>
        </w:rPr>
        <w:t xml:space="preserve">TOTAL: </w:t>
        <w:tab/>
        <w:t xml:space="preserve">S/ 21000</w:t>
      </w:r>
      <w:r w:rsidDel="00000000" w:rsidR="00000000" w:rsidRPr="00000000">
        <w:rPr>
          <w:b w:val="1"/>
          <w:bCs w:val="1"/>
          <w:rtl w:val="0"/>
        </w:rPr>
        <w:tab/>
      </w:r>
    </w:p>
    <w:p w:rsidR="00000000" w:rsidDel="00000000" w:rsidP="00000000" w:rsidRDefault="00000000" w:rsidRPr="00000000" w14:paraId="00000017">
      <w:pPr>
        <w:rPr>
          <w:b w:val="1"/>
          <w:bCs w:val="1"/>
        </w:rPr>
      </w:pPr>
      <w:r w:rsidDel="00000000" w:rsidR="00000000" w:rsidRPr="00000000">
        <w:rPr>
          <w:b w:val="1"/>
          <w:bCs w:val="1"/>
          <w:rtl w:val="0"/>
        </w:rPr>
        <w:tab/>
        <w:tab/>
        <w:tab/>
      </w:r>
    </w:p>
    <w:p w:rsidR="00000000" w:rsidDel="00000000" w:rsidP="00000000" w:rsidRDefault="00000000" w:rsidRPr="00000000" w14:paraId="00000018">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9">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1A">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1E">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ab/>
        <w:tab/>
      </w:r>
    </w:p>
    <w:p w:rsidR="00000000" w:rsidDel="00000000" w:rsidP="00000000" w:rsidRDefault="00000000" w:rsidRPr="00000000" w14:paraId="00000024">
      <w:pPr>
        <w:rPr/>
      </w:pPr>
      <w:r w:rsidDel="00000000" w:rsidR="00000000" w:rsidRPr="00000000">
        <w:rPr>
          <w:rtl w:val="0"/>
        </w:rPr>
        <w:tab/>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ab/>
      </w:r>
    </w:p>
    <w:p w:rsidR="00000000" w:rsidDel="00000000" w:rsidP="00000000" w:rsidRDefault="00000000" w:rsidRPr="00000000" w14:paraId="00000028">
      <w:pPr>
        <w:rPr>
          <w:sz w:val="20"/>
          <w:szCs w:val="20"/>
        </w:rPr>
      </w:pPr>
      <w:r w:rsidDel="00000000" w:rsidR="00000000" w:rsidRPr="00000000">
        <w:rPr>
          <w:sz w:val="20"/>
          <w:szCs w:val="20"/>
          <w:rtl w:val="0"/>
        </w:rPr>
        <w:t xml:space="preserve">TEST GENÉTICO PREIMPLANTACIONAL PARA ANEUPLOIDÍAS (PGT-A)</w:t>
      </w:r>
    </w:p>
    <w:p w:rsidR="00000000" w:rsidDel="00000000" w:rsidP="00000000" w:rsidRDefault="00000000" w:rsidRPr="00000000" w14:paraId="00000029">
      <w:pPr>
        <w:rPr>
          <w:b w:val="1"/>
          <w:bCs w:val="1"/>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Presupuesto de Biopsia embrionaria: </w:t>
        <w:tab/>
        <w:t xml:space="preserve">s/ 3000</w:t>
        <w:tab/>
        <w:t xml:space="preserve"> (pago único)</w:t>
      </w: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401" w:hRule="atLeast"/>
          <w:tblHeader w:val="0"/>
        </w:trPr>
        <w:tc>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5">
      <w:pPr>
        <w:rPr/>
      </w:pPr>
      <w:r w:rsidDel="00000000" w:rsidR="00000000" w:rsidRPr="00000000">
        <w:rPr>
          <w:rtl w:val="0"/>
        </w:rPr>
        <w:tab/>
        <w:tab/>
        <w:tab/>
        <w:tab/>
        <w:tab/>
      </w:r>
    </w:p>
    <w:p w:rsidR="00000000" w:rsidDel="00000000" w:rsidP="00000000" w:rsidRDefault="00000000" w:rsidRPr="00000000" w14:paraId="00000036">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B">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C">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D">
      <w:pPr>
        <w:rPr>
          <w:b w:val="1"/>
          <w:bCs w:val="1"/>
        </w:rPr>
      </w:pPr>
      <w:r w:rsidDel="00000000" w:rsidR="00000000" w:rsidRPr="00000000">
        <w:rPr>
          <w:b w:val="1"/>
          <w:bCs w:val="1"/>
          <w:sz w:val="20"/>
          <w:szCs w:val="20"/>
          <w:rtl w:val="0"/>
        </w:rPr>
        <w:t xml:space="preserve">HEMOS LEÍDO Y ACEPTAMOS LAS CONDICIONES Y TÉRMINOS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E">
      <w:pPr>
        <w:rPr/>
      </w:pPr>
      <w:r w:rsidDel="00000000" w:rsidR="00000000" w:rsidRPr="00000000">
        <w:rPr>
          <w:rtl w:val="0"/>
        </w:rPr>
        <w:tab/>
        <w:tab/>
        <w:tab/>
        <w:tab/>
      </w:r>
    </w:p>
    <w:p w:rsidR="00000000" w:rsidDel="00000000" w:rsidP="00000000" w:rsidRDefault="00000000" w:rsidRPr="00000000" w14:paraId="0000003F">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-50164</wp:posOffset>
            </wp:positionH>
            <wp:positionV relativeFrom="paragraph">
              <wp:posOffset>213995</wp:posOffset>
            </wp:positionV>
            <wp:extent cx="1777364" cy="2222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7364"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40">
      <w:pPr>
        <w:rPr/>
      </w:pPr>
      <w:r w:rsidDel="00000000" w:rsidR="00000000" w:rsidRPr="00000000">
        <w:rPr>
          <w:sz w:val="20"/>
          <w:szCs w:val="20"/>
          <w:rtl w:val="0"/>
        </w:rPr>
        <w:t xml:space="preserve">REPROFERTILIDAD EIRL</w:t>
      </w:r>
      <w:r w:rsidDel="00000000" w:rsidR="00000000" w:rsidRPr="00000000">
        <w:rPr>
          <w:rtl w:val="0"/>
        </w:rPr>
        <w:tab/>
        <w:tab/>
        <w:tab/>
        <w:tab/>
      </w:r>
      <w:r w:rsidDel="00000000" w:rsidR="00000000" w:rsidRPr="00000000">
        <w:rPr>
          <w:sz w:val="20"/>
          <w:szCs w:val="20"/>
          <w:rtl w:val="0"/>
        </w:rPr>
        <w:t xml:space="preserve">NOMBRE Y FIRMA PACIENTE</w:t>
        <w:tab/>
      </w:r>
      <w:r w:rsidDel="00000000" w:rsidR="00000000" w:rsidRPr="00000000">
        <w:rPr>
          <w:rtl w:val="0"/>
        </w:rPr>
        <w:tab/>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47">
      <w:pPr>
        <w:spacing w:after="0" w:lineRule="auto"/>
        <w:rPr>
          <w:sz w:val="20"/>
          <w:szCs w:val="20"/>
        </w:rPr>
      </w:pPr>
      <w:r w:rsidDel="00000000" w:rsidR="00000000" w:rsidRPr="00000000">
        <w:rPr>
          <w:rtl w:val="0"/>
        </w:rPr>
      </w:r>
    </w:p>
    <w:p w:rsidR="00000000" w:rsidDel="00000000" w:rsidP="00000000" w:rsidRDefault="00000000" w:rsidRPr="00000000" w14:paraId="00000048">
      <w:pPr>
        <w:spacing w:after="0" w:lineRule="auto"/>
        <w:rPr>
          <w:b w:val="1"/>
          <w:bCs w:val="1"/>
          <w:sz w:val="20"/>
          <w:szCs w:val="20"/>
        </w:rPr>
      </w:pPr>
      <w:r w:rsidDel="00000000" w:rsidR="00000000" w:rsidRPr="00000000">
        <w:rPr>
          <w:b w:val="1"/>
          <w:bCs w:val="1"/>
          <w:sz w:val="20"/>
          <w:szCs w:val="20"/>
          <w:rtl w:val="0"/>
        </w:rPr>
        <w:t xml:space="preserve">MUJER    (vigencia de seis meses a excepción del hemograma que tiene una vigencia de un mes)</w:t>
      </w:r>
    </w:p>
    <w:p w:rsidR="00000000" w:rsidDel="00000000" w:rsidP="00000000" w:rsidRDefault="00000000" w:rsidRPr="00000000" w14:paraId="00000049">
      <w:pPr>
        <w:spacing w:after="0" w:lineRule="auto"/>
        <w:rPr>
          <w:sz w:val="20"/>
          <w:szCs w:val="20"/>
        </w:rPr>
      </w:pPr>
      <w:r w:rsidDel="00000000" w:rsidR="00000000" w:rsidRPr="00000000">
        <w:rPr>
          <w:sz w:val="20"/>
          <w:szCs w:val="20"/>
          <w:rtl w:val="0"/>
        </w:rPr>
        <w:t xml:space="preserve">- Hemograma</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 Chlamydia trachomatis IgM</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54">
      <w:pPr>
        <w:spacing w:after="0" w:lineRule="auto"/>
        <w:rPr>
          <w:sz w:val="20"/>
          <w:szCs w:val="20"/>
        </w:rPr>
      </w:pPr>
      <w:r w:rsidDel="00000000" w:rsidR="00000000" w:rsidRPr="00000000">
        <w:rPr>
          <w:sz w:val="20"/>
          <w:szCs w:val="20"/>
          <w:rtl w:val="0"/>
        </w:rPr>
        <w:t xml:space="preserve">* Evaluación psicológica</w:t>
        <w:tab/>
      </w:r>
    </w:p>
    <w:p w:rsidR="00000000" w:rsidDel="00000000" w:rsidP="00000000" w:rsidRDefault="00000000" w:rsidRPr="00000000" w14:paraId="00000055">
      <w:pPr>
        <w:spacing w:after="0" w:lineRule="auto"/>
        <w:rPr>
          <w:sz w:val="20"/>
          <w:szCs w:val="20"/>
        </w:rPr>
      </w:pPr>
      <w:r w:rsidDel="00000000" w:rsidR="00000000" w:rsidRPr="00000000">
        <w:rPr>
          <w:rtl w:val="0"/>
        </w:rPr>
      </w:r>
    </w:p>
    <w:p w:rsidR="00000000" w:rsidDel="00000000" w:rsidP="00000000" w:rsidRDefault="00000000" w:rsidRPr="00000000" w14:paraId="00000056">
      <w:pPr>
        <w:spacing w:after="0" w:lineRule="auto"/>
        <w:rPr>
          <w:b w:val="1"/>
          <w:bCs w:val="1"/>
          <w:sz w:val="20"/>
          <w:szCs w:val="20"/>
        </w:rPr>
      </w:pPr>
      <w:r w:rsidDel="00000000" w:rsidR="00000000" w:rsidRPr="00000000">
        <w:rPr>
          <w:b w:val="1"/>
          <w:bCs w:val="1"/>
          <w:sz w:val="20"/>
          <w:szCs w:val="20"/>
          <w:rtl w:val="0"/>
        </w:rPr>
        <w:t xml:space="preserve">HOMBRE   (vigencia de seis meses)</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 Chlamydia trachomatis IgM</w:t>
      </w:r>
    </w:p>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Examen de semen</w:t>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 Espermocultivo: no requiere abstinencia sexual     (vigencia de tres meses)</w:t>
      </w:r>
    </w:p>
    <w:p w:rsidR="00000000" w:rsidDel="00000000" w:rsidP="00000000" w:rsidRDefault="00000000" w:rsidRPr="00000000" w14:paraId="0000005E">
      <w:pPr>
        <w:spacing w:after="0" w:line="240" w:lineRule="auto"/>
        <w:rPr/>
      </w:pPr>
      <w:r w:rsidDel="00000000" w:rsidR="00000000" w:rsidRPr="00000000">
        <w:rPr>
          <w:rtl w:val="0"/>
        </w:rPr>
        <w:t xml:space="preserve">- </w:t>
      </w:r>
      <w:r w:rsidDel="00000000" w:rsidR="00000000" w:rsidRPr="00000000">
        <w:rPr>
          <w:sz w:val="20"/>
          <w:szCs w:val="20"/>
          <w:rtl w:val="0"/>
        </w:rPr>
        <w:t xml:space="preserve">Espermatograma: se requiere abstinencia sexual de 3 a 5 días.</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t xml:space="preserve">- Test de fragmentación</w:t>
        <w:tab/>
      </w:r>
    </w:p>
    <w:p w:rsidR="00000000" w:rsidDel="00000000" w:rsidP="00000000" w:rsidRDefault="00000000" w:rsidRPr="00000000" w14:paraId="00000060">
      <w:pPr>
        <w:rPr/>
      </w:pPr>
      <w:r w:rsidDel="00000000" w:rsidR="00000000" w:rsidRPr="00000000">
        <w:rPr>
          <w:rtl w:val="0"/>
        </w:rPr>
        <w:tab/>
        <w:tab/>
        <w:tab/>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rXsYN5w45LN/Gmdgiwr8R3Z3Q==">CgMxLjA4AHIhMWljNmkzU2pvRUJmLUl4Z0FPQjloYVZYaXdkMlBHd0Vk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