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3A595A" w:rsidP="003A595A">
      <w:pPr>
        <w:pStyle w:val="Cm"/>
      </w:pPr>
      <w:r w:rsidRPr="004900E4">
        <w:t>automatizált adatgyűjtés</w:t>
      </w:r>
    </w:p>
    <w:p w:rsidR="003A595A" w:rsidRPr="004900E4" w:rsidRDefault="003A595A" w:rsidP="003A595A">
      <w:pPr>
        <w:pStyle w:val="Alcm"/>
      </w:pPr>
      <w:r w:rsidRPr="004900E4">
        <w:t xml:space="preserve">HTML </w:t>
      </w:r>
      <w:r w:rsidR="00B06D5B">
        <w:t xml:space="preserve">kiértékelés </w:t>
      </w:r>
      <w:r w:rsidRPr="004900E4">
        <w:t>Powershellel</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proofErr w:type="gramStart"/>
                            <w:r>
                              <w:rPr>
                                <w:smallCaps/>
                              </w:rPr>
                              <w:t>Konzulens</w:t>
                            </w:r>
                            <w:r w:rsidR="003469E4">
                              <w:rPr>
                                <w:smallCaps/>
                              </w:rPr>
                              <w:t>ek</w:t>
                            </w:r>
                            <w:proofErr w:type="gramEnd"/>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5E3A5D">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proofErr w:type="gramStart"/>
                      <w:r>
                        <w:rPr>
                          <w:smallCaps/>
                        </w:rPr>
                        <w:t>Konzulens</w:t>
                      </w:r>
                      <w:r w:rsidR="003469E4">
                        <w:rPr>
                          <w:smallCaps/>
                        </w:rPr>
                        <w:t>ek</w:t>
                      </w:r>
                      <w:proofErr w:type="gramEnd"/>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5E3A5D">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05516D"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2601200" w:history="1">
        <w:r w:rsidR="0005516D" w:rsidRPr="00F60608">
          <w:rPr>
            <w:rStyle w:val="Hiperhivatkozs"/>
            <w:noProof/>
          </w:rPr>
          <w:t>Összefoglaló</w:t>
        </w:r>
        <w:r w:rsidR="0005516D">
          <w:rPr>
            <w:noProof/>
            <w:webHidden/>
          </w:rPr>
          <w:tab/>
        </w:r>
        <w:r w:rsidR="0005516D">
          <w:rPr>
            <w:noProof/>
            <w:webHidden/>
          </w:rPr>
          <w:fldChar w:fldCharType="begin"/>
        </w:r>
        <w:r w:rsidR="0005516D">
          <w:rPr>
            <w:noProof/>
            <w:webHidden/>
          </w:rPr>
          <w:instrText xml:space="preserve"> PAGEREF _Toc462601200 \h </w:instrText>
        </w:r>
        <w:r w:rsidR="0005516D">
          <w:rPr>
            <w:noProof/>
            <w:webHidden/>
          </w:rPr>
        </w:r>
        <w:r w:rsidR="0005516D">
          <w:rPr>
            <w:noProof/>
            <w:webHidden/>
          </w:rPr>
          <w:fldChar w:fldCharType="separate"/>
        </w:r>
        <w:r w:rsidR="0005516D">
          <w:rPr>
            <w:noProof/>
            <w:webHidden/>
          </w:rPr>
          <w:t>5</w:t>
        </w:r>
        <w:r w:rsidR="0005516D">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01" w:history="1">
        <w:r w:rsidRPr="00F60608">
          <w:rPr>
            <w:rStyle w:val="Hiperhivatkozs"/>
            <w:noProof/>
          </w:rPr>
          <w:t>Abstract</w:t>
        </w:r>
        <w:r>
          <w:rPr>
            <w:noProof/>
            <w:webHidden/>
          </w:rPr>
          <w:tab/>
        </w:r>
        <w:r>
          <w:rPr>
            <w:noProof/>
            <w:webHidden/>
          </w:rPr>
          <w:fldChar w:fldCharType="begin"/>
        </w:r>
        <w:r>
          <w:rPr>
            <w:noProof/>
            <w:webHidden/>
          </w:rPr>
          <w:instrText xml:space="preserve"> PAGEREF _Toc462601201 \h </w:instrText>
        </w:r>
        <w:r>
          <w:rPr>
            <w:noProof/>
            <w:webHidden/>
          </w:rPr>
        </w:r>
        <w:r>
          <w:rPr>
            <w:noProof/>
            <w:webHidden/>
          </w:rPr>
          <w:fldChar w:fldCharType="separate"/>
        </w:r>
        <w:r>
          <w:rPr>
            <w:noProof/>
            <w:webHidden/>
          </w:rPr>
          <w:t>6</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02" w:history="1">
        <w:r w:rsidRPr="00F60608">
          <w:rPr>
            <w:rStyle w:val="Hiperhivatkozs"/>
            <w:noProof/>
          </w:rPr>
          <w:t>1 Bevezetés</w:t>
        </w:r>
        <w:r>
          <w:rPr>
            <w:noProof/>
            <w:webHidden/>
          </w:rPr>
          <w:tab/>
        </w:r>
        <w:r>
          <w:rPr>
            <w:noProof/>
            <w:webHidden/>
          </w:rPr>
          <w:fldChar w:fldCharType="begin"/>
        </w:r>
        <w:r>
          <w:rPr>
            <w:noProof/>
            <w:webHidden/>
          </w:rPr>
          <w:instrText xml:space="preserve"> PAGEREF _Toc462601202 \h </w:instrText>
        </w:r>
        <w:r>
          <w:rPr>
            <w:noProof/>
            <w:webHidden/>
          </w:rPr>
        </w:r>
        <w:r>
          <w:rPr>
            <w:noProof/>
            <w:webHidden/>
          </w:rPr>
          <w:fldChar w:fldCharType="separate"/>
        </w:r>
        <w:r>
          <w:rPr>
            <w:noProof/>
            <w:webHidden/>
          </w:rPr>
          <w:t>7</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03" w:history="1">
        <w:r w:rsidRPr="00F60608">
          <w:rPr>
            <w:rStyle w:val="Hiperhivatkozs"/>
            <w:noProof/>
          </w:rPr>
          <w:t>2 Irodalomkutatás</w:t>
        </w:r>
        <w:r>
          <w:rPr>
            <w:noProof/>
            <w:webHidden/>
          </w:rPr>
          <w:tab/>
        </w:r>
        <w:r>
          <w:rPr>
            <w:noProof/>
            <w:webHidden/>
          </w:rPr>
          <w:fldChar w:fldCharType="begin"/>
        </w:r>
        <w:r>
          <w:rPr>
            <w:noProof/>
            <w:webHidden/>
          </w:rPr>
          <w:instrText xml:space="preserve"> PAGEREF _Toc462601203 \h </w:instrText>
        </w:r>
        <w:r>
          <w:rPr>
            <w:noProof/>
            <w:webHidden/>
          </w:rPr>
        </w:r>
        <w:r>
          <w:rPr>
            <w:noProof/>
            <w:webHidden/>
          </w:rPr>
          <w:fldChar w:fldCharType="separate"/>
        </w:r>
        <w:r>
          <w:rPr>
            <w:noProof/>
            <w:webHidden/>
          </w:rPr>
          <w:t>8</w:t>
        </w:r>
        <w:r>
          <w:rPr>
            <w:noProof/>
            <w:webHidden/>
          </w:rPr>
          <w:fldChar w:fldCharType="end"/>
        </w:r>
      </w:hyperlink>
    </w:p>
    <w:p w:rsidR="0005516D" w:rsidRDefault="0005516D">
      <w:pPr>
        <w:pStyle w:val="TJ2"/>
        <w:tabs>
          <w:tab w:val="right" w:leader="dot" w:pos="8494"/>
        </w:tabs>
        <w:rPr>
          <w:rFonts w:asciiTheme="minorHAnsi" w:eastAsiaTheme="minorEastAsia" w:hAnsiTheme="minorHAnsi" w:cstheme="minorBidi"/>
          <w:noProof/>
          <w:sz w:val="22"/>
          <w:szCs w:val="22"/>
          <w:lang w:val="en-US"/>
        </w:rPr>
      </w:pPr>
      <w:hyperlink w:anchor="_Toc462601204" w:history="1">
        <w:r w:rsidRPr="00F60608">
          <w:rPr>
            <w:rStyle w:val="Hiperhivatkozs"/>
            <w:noProof/>
          </w:rPr>
          <w:t>2.1 PowerShell, és képességei</w:t>
        </w:r>
        <w:r>
          <w:rPr>
            <w:noProof/>
            <w:webHidden/>
          </w:rPr>
          <w:tab/>
        </w:r>
        <w:r>
          <w:rPr>
            <w:noProof/>
            <w:webHidden/>
          </w:rPr>
          <w:fldChar w:fldCharType="begin"/>
        </w:r>
        <w:r>
          <w:rPr>
            <w:noProof/>
            <w:webHidden/>
          </w:rPr>
          <w:instrText xml:space="preserve"> PAGEREF _Toc462601204 \h </w:instrText>
        </w:r>
        <w:r>
          <w:rPr>
            <w:noProof/>
            <w:webHidden/>
          </w:rPr>
        </w:r>
        <w:r>
          <w:rPr>
            <w:noProof/>
            <w:webHidden/>
          </w:rPr>
          <w:fldChar w:fldCharType="separate"/>
        </w:r>
        <w:r>
          <w:rPr>
            <w:noProof/>
            <w:webHidden/>
          </w:rPr>
          <w:t>8</w:t>
        </w:r>
        <w:r>
          <w:rPr>
            <w:noProof/>
            <w:webHidden/>
          </w:rPr>
          <w:fldChar w:fldCharType="end"/>
        </w:r>
      </w:hyperlink>
    </w:p>
    <w:p w:rsidR="0005516D" w:rsidRDefault="0005516D">
      <w:pPr>
        <w:pStyle w:val="TJ3"/>
        <w:tabs>
          <w:tab w:val="right" w:leader="dot" w:pos="8494"/>
        </w:tabs>
        <w:rPr>
          <w:rFonts w:asciiTheme="minorHAnsi" w:eastAsiaTheme="minorEastAsia" w:hAnsiTheme="minorHAnsi" w:cstheme="minorBidi"/>
          <w:noProof/>
          <w:sz w:val="22"/>
          <w:szCs w:val="22"/>
          <w:lang w:val="en-US"/>
        </w:rPr>
      </w:pPr>
      <w:hyperlink w:anchor="_Toc462601205" w:history="1">
        <w:r w:rsidRPr="00F60608">
          <w:rPr>
            <w:rStyle w:val="Hiperhivatkozs"/>
            <w:noProof/>
          </w:rPr>
          <w:t>2.1.1 Invoke-Webrequest, Invoke-RestMethod</w:t>
        </w:r>
        <w:r>
          <w:rPr>
            <w:noProof/>
            <w:webHidden/>
          </w:rPr>
          <w:tab/>
        </w:r>
        <w:r>
          <w:rPr>
            <w:noProof/>
            <w:webHidden/>
          </w:rPr>
          <w:fldChar w:fldCharType="begin"/>
        </w:r>
        <w:r>
          <w:rPr>
            <w:noProof/>
            <w:webHidden/>
          </w:rPr>
          <w:instrText xml:space="preserve"> PAGEREF _Toc462601205 \h </w:instrText>
        </w:r>
        <w:r>
          <w:rPr>
            <w:noProof/>
            <w:webHidden/>
          </w:rPr>
        </w:r>
        <w:r>
          <w:rPr>
            <w:noProof/>
            <w:webHidden/>
          </w:rPr>
          <w:fldChar w:fldCharType="separate"/>
        </w:r>
        <w:r>
          <w:rPr>
            <w:noProof/>
            <w:webHidden/>
          </w:rPr>
          <w:t>8</w:t>
        </w:r>
        <w:r>
          <w:rPr>
            <w:noProof/>
            <w:webHidden/>
          </w:rPr>
          <w:fldChar w:fldCharType="end"/>
        </w:r>
      </w:hyperlink>
    </w:p>
    <w:p w:rsidR="0005516D" w:rsidRDefault="0005516D">
      <w:pPr>
        <w:pStyle w:val="TJ3"/>
        <w:tabs>
          <w:tab w:val="right" w:leader="dot" w:pos="8494"/>
        </w:tabs>
        <w:rPr>
          <w:rFonts w:asciiTheme="minorHAnsi" w:eastAsiaTheme="minorEastAsia" w:hAnsiTheme="minorHAnsi" w:cstheme="minorBidi"/>
          <w:noProof/>
          <w:sz w:val="22"/>
          <w:szCs w:val="22"/>
          <w:lang w:val="en-US"/>
        </w:rPr>
      </w:pPr>
      <w:hyperlink w:anchor="_Toc462601206" w:history="1">
        <w:r w:rsidRPr="00F60608">
          <w:rPr>
            <w:rStyle w:val="Hiperhivatkozs"/>
            <w:noProof/>
          </w:rPr>
          <w:t>2.1.2 Internet Explorer object</w:t>
        </w:r>
        <w:r>
          <w:rPr>
            <w:noProof/>
            <w:webHidden/>
          </w:rPr>
          <w:tab/>
        </w:r>
        <w:r>
          <w:rPr>
            <w:noProof/>
            <w:webHidden/>
          </w:rPr>
          <w:fldChar w:fldCharType="begin"/>
        </w:r>
        <w:r>
          <w:rPr>
            <w:noProof/>
            <w:webHidden/>
          </w:rPr>
          <w:instrText xml:space="preserve"> PAGEREF _Toc462601206 \h </w:instrText>
        </w:r>
        <w:r>
          <w:rPr>
            <w:noProof/>
            <w:webHidden/>
          </w:rPr>
        </w:r>
        <w:r>
          <w:rPr>
            <w:noProof/>
            <w:webHidden/>
          </w:rPr>
          <w:fldChar w:fldCharType="separate"/>
        </w:r>
        <w:r>
          <w:rPr>
            <w:noProof/>
            <w:webHidden/>
          </w:rPr>
          <w:t>9</w:t>
        </w:r>
        <w:r>
          <w:rPr>
            <w:noProof/>
            <w:webHidden/>
          </w:rPr>
          <w:fldChar w:fldCharType="end"/>
        </w:r>
      </w:hyperlink>
    </w:p>
    <w:p w:rsidR="0005516D" w:rsidRDefault="0005516D">
      <w:pPr>
        <w:pStyle w:val="TJ2"/>
        <w:tabs>
          <w:tab w:val="right" w:leader="dot" w:pos="8494"/>
        </w:tabs>
        <w:rPr>
          <w:rFonts w:asciiTheme="minorHAnsi" w:eastAsiaTheme="minorEastAsia" w:hAnsiTheme="minorHAnsi" w:cstheme="minorBidi"/>
          <w:noProof/>
          <w:sz w:val="22"/>
          <w:szCs w:val="22"/>
          <w:lang w:val="en-US"/>
        </w:rPr>
      </w:pPr>
      <w:hyperlink w:anchor="_Toc462601207" w:history="1">
        <w:r w:rsidRPr="00F60608">
          <w:rPr>
            <w:rStyle w:val="Hiperhivatkozs"/>
            <w:noProof/>
          </w:rPr>
          <w:t>2.2 Front-end</w:t>
        </w:r>
        <w:r>
          <w:rPr>
            <w:noProof/>
            <w:webHidden/>
          </w:rPr>
          <w:tab/>
        </w:r>
        <w:r>
          <w:rPr>
            <w:noProof/>
            <w:webHidden/>
          </w:rPr>
          <w:fldChar w:fldCharType="begin"/>
        </w:r>
        <w:r>
          <w:rPr>
            <w:noProof/>
            <w:webHidden/>
          </w:rPr>
          <w:instrText xml:space="preserve"> PAGEREF _Toc462601207 \h </w:instrText>
        </w:r>
        <w:r>
          <w:rPr>
            <w:noProof/>
            <w:webHidden/>
          </w:rPr>
        </w:r>
        <w:r>
          <w:rPr>
            <w:noProof/>
            <w:webHidden/>
          </w:rPr>
          <w:fldChar w:fldCharType="separate"/>
        </w:r>
        <w:r>
          <w:rPr>
            <w:noProof/>
            <w:webHidden/>
          </w:rPr>
          <w:t>9</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08" w:history="1">
        <w:r w:rsidRPr="00F60608">
          <w:rPr>
            <w:rStyle w:val="Hiperhivatkozs"/>
            <w:noProof/>
          </w:rPr>
          <w:t>3 Tervezés</w:t>
        </w:r>
        <w:r>
          <w:rPr>
            <w:noProof/>
            <w:webHidden/>
          </w:rPr>
          <w:tab/>
        </w:r>
        <w:r>
          <w:rPr>
            <w:noProof/>
            <w:webHidden/>
          </w:rPr>
          <w:fldChar w:fldCharType="begin"/>
        </w:r>
        <w:r>
          <w:rPr>
            <w:noProof/>
            <w:webHidden/>
          </w:rPr>
          <w:instrText xml:space="preserve"> PAGEREF _Toc462601208 \h </w:instrText>
        </w:r>
        <w:r>
          <w:rPr>
            <w:noProof/>
            <w:webHidden/>
          </w:rPr>
        </w:r>
        <w:r>
          <w:rPr>
            <w:noProof/>
            <w:webHidden/>
          </w:rPr>
          <w:fldChar w:fldCharType="separate"/>
        </w:r>
        <w:r>
          <w:rPr>
            <w:noProof/>
            <w:webHidden/>
          </w:rPr>
          <w:t>10</w:t>
        </w:r>
        <w:r>
          <w:rPr>
            <w:noProof/>
            <w:webHidden/>
          </w:rPr>
          <w:fldChar w:fldCharType="end"/>
        </w:r>
      </w:hyperlink>
    </w:p>
    <w:p w:rsidR="0005516D" w:rsidRDefault="0005516D">
      <w:pPr>
        <w:pStyle w:val="TJ2"/>
        <w:tabs>
          <w:tab w:val="right" w:leader="dot" w:pos="8494"/>
        </w:tabs>
        <w:rPr>
          <w:rFonts w:asciiTheme="minorHAnsi" w:eastAsiaTheme="minorEastAsia" w:hAnsiTheme="minorHAnsi" w:cstheme="minorBidi"/>
          <w:noProof/>
          <w:sz w:val="22"/>
          <w:szCs w:val="22"/>
          <w:lang w:val="en-US"/>
        </w:rPr>
      </w:pPr>
      <w:hyperlink w:anchor="_Toc462601209" w:history="1">
        <w:r w:rsidRPr="00F60608">
          <w:rPr>
            <w:rStyle w:val="Hiperhivatkozs"/>
            <w:noProof/>
          </w:rPr>
          <w:t>3.1 Funkcionalitás</w:t>
        </w:r>
        <w:r>
          <w:rPr>
            <w:noProof/>
            <w:webHidden/>
          </w:rPr>
          <w:tab/>
        </w:r>
        <w:r>
          <w:rPr>
            <w:noProof/>
            <w:webHidden/>
          </w:rPr>
          <w:fldChar w:fldCharType="begin"/>
        </w:r>
        <w:r>
          <w:rPr>
            <w:noProof/>
            <w:webHidden/>
          </w:rPr>
          <w:instrText xml:space="preserve"> PAGEREF _Toc462601209 \h </w:instrText>
        </w:r>
        <w:r>
          <w:rPr>
            <w:noProof/>
            <w:webHidden/>
          </w:rPr>
        </w:r>
        <w:r>
          <w:rPr>
            <w:noProof/>
            <w:webHidden/>
          </w:rPr>
          <w:fldChar w:fldCharType="separate"/>
        </w:r>
        <w:r>
          <w:rPr>
            <w:noProof/>
            <w:webHidden/>
          </w:rPr>
          <w:t>10</w:t>
        </w:r>
        <w:r>
          <w:rPr>
            <w:noProof/>
            <w:webHidden/>
          </w:rPr>
          <w:fldChar w:fldCharType="end"/>
        </w:r>
      </w:hyperlink>
    </w:p>
    <w:p w:rsidR="0005516D" w:rsidRDefault="0005516D">
      <w:pPr>
        <w:pStyle w:val="TJ3"/>
        <w:tabs>
          <w:tab w:val="right" w:leader="dot" w:pos="8494"/>
        </w:tabs>
        <w:rPr>
          <w:rFonts w:asciiTheme="minorHAnsi" w:eastAsiaTheme="minorEastAsia" w:hAnsiTheme="minorHAnsi" w:cstheme="minorBidi"/>
          <w:noProof/>
          <w:sz w:val="22"/>
          <w:szCs w:val="22"/>
          <w:lang w:val="en-US"/>
        </w:rPr>
      </w:pPr>
      <w:hyperlink w:anchor="_Toc462601210" w:history="1">
        <w:r w:rsidRPr="00F60608">
          <w:rPr>
            <w:rStyle w:val="Hiperhivatkozs"/>
            <w:noProof/>
          </w:rPr>
          <w:t>3.1.1 Back-end</w:t>
        </w:r>
        <w:r>
          <w:rPr>
            <w:noProof/>
            <w:webHidden/>
          </w:rPr>
          <w:tab/>
        </w:r>
        <w:r>
          <w:rPr>
            <w:noProof/>
            <w:webHidden/>
          </w:rPr>
          <w:fldChar w:fldCharType="begin"/>
        </w:r>
        <w:r>
          <w:rPr>
            <w:noProof/>
            <w:webHidden/>
          </w:rPr>
          <w:instrText xml:space="preserve"> PAGEREF _Toc462601210 \h </w:instrText>
        </w:r>
        <w:r>
          <w:rPr>
            <w:noProof/>
            <w:webHidden/>
          </w:rPr>
        </w:r>
        <w:r>
          <w:rPr>
            <w:noProof/>
            <w:webHidden/>
          </w:rPr>
          <w:fldChar w:fldCharType="separate"/>
        </w:r>
        <w:r>
          <w:rPr>
            <w:noProof/>
            <w:webHidden/>
          </w:rPr>
          <w:t>10</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11" w:history="1">
        <w:r w:rsidRPr="00F60608">
          <w:rPr>
            <w:rStyle w:val="Hiperhivatkozs"/>
            <w:noProof/>
          </w:rPr>
          <w:t>4 Összefoglalás</w:t>
        </w:r>
        <w:r>
          <w:rPr>
            <w:noProof/>
            <w:webHidden/>
          </w:rPr>
          <w:tab/>
        </w:r>
        <w:r>
          <w:rPr>
            <w:noProof/>
            <w:webHidden/>
          </w:rPr>
          <w:fldChar w:fldCharType="begin"/>
        </w:r>
        <w:r>
          <w:rPr>
            <w:noProof/>
            <w:webHidden/>
          </w:rPr>
          <w:instrText xml:space="preserve"> PAGEREF _Toc462601211 \h </w:instrText>
        </w:r>
        <w:r>
          <w:rPr>
            <w:noProof/>
            <w:webHidden/>
          </w:rPr>
        </w:r>
        <w:r>
          <w:rPr>
            <w:noProof/>
            <w:webHidden/>
          </w:rPr>
          <w:fldChar w:fldCharType="separate"/>
        </w:r>
        <w:r>
          <w:rPr>
            <w:noProof/>
            <w:webHidden/>
          </w:rPr>
          <w:t>13</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12" w:history="1">
        <w:r w:rsidRPr="00F60608">
          <w:rPr>
            <w:rStyle w:val="Hiperhivatkozs"/>
            <w:noProof/>
          </w:rPr>
          <w:t>5 Irodalomjegyzék</w:t>
        </w:r>
        <w:r>
          <w:rPr>
            <w:noProof/>
            <w:webHidden/>
          </w:rPr>
          <w:tab/>
        </w:r>
        <w:r>
          <w:rPr>
            <w:noProof/>
            <w:webHidden/>
          </w:rPr>
          <w:fldChar w:fldCharType="begin"/>
        </w:r>
        <w:r>
          <w:rPr>
            <w:noProof/>
            <w:webHidden/>
          </w:rPr>
          <w:instrText xml:space="preserve"> PAGEREF _Toc462601212 \h </w:instrText>
        </w:r>
        <w:r>
          <w:rPr>
            <w:noProof/>
            <w:webHidden/>
          </w:rPr>
        </w:r>
        <w:r>
          <w:rPr>
            <w:noProof/>
            <w:webHidden/>
          </w:rPr>
          <w:fldChar w:fldCharType="separate"/>
        </w:r>
        <w:r>
          <w:rPr>
            <w:noProof/>
            <w:webHidden/>
          </w:rPr>
          <w:t>14</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13" w:history="1">
        <w:r w:rsidRPr="00F60608">
          <w:rPr>
            <w:rStyle w:val="Hiperhivatkozs"/>
            <w:noProof/>
          </w:rPr>
          <w:t>6 Rövidítések jegyzéke</w:t>
        </w:r>
        <w:r>
          <w:rPr>
            <w:noProof/>
            <w:webHidden/>
          </w:rPr>
          <w:tab/>
        </w:r>
        <w:r>
          <w:rPr>
            <w:noProof/>
            <w:webHidden/>
          </w:rPr>
          <w:fldChar w:fldCharType="begin"/>
        </w:r>
        <w:r>
          <w:rPr>
            <w:noProof/>
            <w:webHidden/>
          </w:rPr>
          <w:instrText xml:space="preserve"> PAGEREF _Toc462601213 \h </w:instrText>
        </w:r>
        <w:r>
          <w:rPr>
            <w:noProof/>
            <w:webHidden/>
          </w:rPr>
        </w:r>
        <w:r>
          <w:rPr>
            <w:noProof/>
            <w:webHidden/>
          </w:rPr>
          <w:fldChar w:fldCharType="separate"/>
        </w:r>
        <w:r>
          <w:rPr>
            <w:noProof/>
            <w:webHidden/>
          </w:rPr>
          <w:t>15</w:t>
        </w:r>
        <w:r>
          <w:rPr>
            <w:noProof/>
            <w:webHidden/>
          </w:rPr>
          <w:fldChar w:fldCharType="end"/>
        </w:r>
      </w:hyperlink>
    </w:p>
    <w:p w:rsidR="0005516D" w:rsidRDefault="0005516D">
      <w:pPr>
        <w:pStyle w:val="TJ1"/>
        <w:rPr>
          <w:rFonts w:asciiTheme="minorHAnsi" w:eastAsiaTheme="minorEastAsia" w:hAnsiTheme="minorHAnsi" w:cstheme="minorBidi"/>
          <w:b w:val="0"/>
          <w:noProof/>
          <w:sz w:val="22"/>
          <w:szCs w:val="22"/>
          <w:lang w:val="en-US"/>
        </w:rPr>
      </w:pPr>
      <w:hyperlink w:anchor="_Toc462601214" w:history="1">
        <w:r w:rsidRPr="00F60608">
          <w:rPr>
            <w:rStyle w:val="Hiperhivatkozs"/>
            <w:noProof/>
          </w:rPr>
          <w:t>Függelék</w:t>
        </w:r>
        <w:r>
          <w:rPr>
            <w:noProof/>
            <w:webHidden/>
          </w:rPr>
          <w:tab/>
        </w:r>
        <w:r>
          <w:rPr>
            <w:noProof/>
            <w:webHidden/>
          </w:rPr>
          <w:fldChar w:fldCharType="begin"/>
        </w:r>
        <w:r>
          <w:rPr>
            <w:noProof/>
            <w:webHidden/>
          </w:rPr>
          <w:instrText xml:space="preserve"> PAGEREF _Toc462601214 \h </w:instrText>
        </w:r>
        <w:r>
          <w:rPr>
            <w:noProof/>
            <w:webHidden/>
          </w:rPr>
        </w:r>
        <w:r>
          <w:rPr>
            <w:noProof/>
            <w:webHidden/>
          </w:rPr>
          <w:fldChar w:fldCharType="separate"/>
        </w:r>
        <w:r>
          <w:rPr>
            <w:noProof/>
            <w:webHidden/>
          </w:rPr>
          <w:t>16</w:t>
        </w:r>
        <w:r>
          <w:rPr>
            <w:noProof/>
            <w:webHidden/>
          </w:rPr>
          <w:fldChar w:fldCharType="end"/>
        </w:r>
      </w:hyperlink>
    </w:p>
    <w:p w:rsidR="003A595A" w:rsidRPr="004900E4" w:rsidRDefault="003A595A" w:rsidP="003A595A">
      <w:r w:rsidRPr="004900E4">
        <w:rPr>
          <w:b/>
          <w:bCs/>
        </w:rPr>
        <w:fldChar w:fldCharType="end"/>
      </w:r>
    </w:p>
    <w:p w:rsidR="003A595A" w:rsidRPr="004900E4" w:rsidRDefault="003A595A" w:rsidP="003A595A">
      <w:pPr>
        <w:pStyle w:val="Kpalrs"/>
      </w:pP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5E3A5D">
        <w:rPr>
          <w:noProof/>
        </w:rPr>
        <w:t>2016. 09. 25.</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2601200"/>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2601201"/>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w:t>
      </w:r>
      <w:proofErr w:type="gramStart"/>
      <w:r w:rsidRPr="004900E4">
        <w:t>.hu</w:t>
      </w:r>
      <w:proofErr w:type="gramEnd"/>
      <w:r w:rsidRPr="004900E4">
        <w:t xml:space="preserve">’s car pages. This processing is focused on the car comparison functionality that is not present on the site. The </w:t>
      </w:r>
      <w:proofErr w:type="gramStart"/>
      <w:r w:rsidRPr="004900E4">
        <w:t>idea</w:t>
      </w:r>
      <w:proofErr w:type="gramEnd"/>
      <w:r w:rsidRPr="004900E4">
        <w:t xml:space="preserve"> is coming from árukereső.hu’s similar functionality, a table based, side by side comparator of products’ details. I improved this </w:t>
      </w:r>
      <w:proofErr w:type="gramStart"/>
      <w:r w:rsidRPr="004900E4">
        <w:t>idea</w:t>
      </w:r>
      <w:proofErr w:type="gramEnd"/>
      <w:r w:rsidRPr="004900E4">
        <w:t xml:space="preserve">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w:t>
      </w:r>
      <w:proofErr w:type="gramStart"/>
      <w:r w:rsidRPr="004900E4">
        <w:t>a</w:t>
      </w:r>
      <w:proofErr w:type="gramEnd"/>
      <w:r w:rsidRPr="004900E4">
        <w:t xml:space="preserve"> user friendly abstraction in place of the PowerShell command line, written in PHP and JavaScript.</w:t>
      </w:r>
      <w:bookmarkEnd w:id="2"/>
    </w:p>
    <w:p w:rsidR="003A595A" w:rsidRPr="004900E4" w:rsidRDefault="003A595A" w:rsidP="003A595A">
      <w:pPr>
        <w:pStyle w:val="Cmsor1"/>
      </w:pPr>
      <w:bookmarkStart w:id="3" w:name="_Toc462601202"/>
      <w:r w:rsidRPr="004900E4">
        <w:lastRenderedPageBreak/>
        <w:t>Bevezetés</w:t>
      </w:r>
      <w:bookmarkEnd w:id="3"/>
    </w:p>
    <w:p w:rsidR="003A595A" w:rsidRPr="004900E4" w:rsidRDefault="003A595A" w:rsidP="003A595A">
      <w:pPr>
        <w:pStyle w:val="Cmsor1"/>
      </w:pPr>
      <w:bookmarkStart w:id="4" w:name="_Toc462601203"/>
      <w:r w:rsidRPr="004900E4">
        <w:lastRenderedPageBreak/>
        <w:t>Irodalomkutatás</w:t>
      </w:r>
      <w:bookmarkEnd w:id="4"/>
    </w:p>
    <w:p w:rsidR="003A595A" w:rsidRPr="004900E4" w:rsidRDefault="007E210F" w:rsidP="007E210F">
      <w:pPr>
        <w:pStyle w:val="Cmsor2"/>
      </w:pPr>
      <w:bookmarkStart w:id="5" w:name="_Toc462601204"/>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2601205"/>
      <w:r>
        <w:t>Invoke-Webrequest, Invoke-RestMethod</w:t>
      </w:r>
      <w:bookmarkEnd w:id="6"/>
    </w:p>
    <w:p w:rsidR="00623E8B" w:rsidRDefault="00EC69B1" w:rsidP="00623E8B">
      <w:r>
        <w:t xml:space="preserve">Az Invoke-Webrequest és az Invoke-RestMethod nagyon hasonló </w:t>
      </w:r>
      <w:proofErr w:type="gramStart"/>
      <w:r w:rsidR="00134AA8">
        <w:t>metódusok</w:t>
      </w:r>
      <w:proofErr w:type="gramEnd"/>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 xml:space="preserve">Különbség lehetne még, hogy Invoke-WebRequest esetén </w:t>
      </w:r>
      <w:proofErr w:type="gramStart"/>
      <w:r>
        <w:t>a</w:t>
      </w:r>
      <w:proofErr w:type="gramEnd"/>
      <w:r>
        <w:t xml:space="preserve">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2601206"/>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Application Pogramming Interface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2601207"/>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xml:space="preserve">,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w:t>
      </w:r>
      <w:proofErr w:type="gramStart"/>
      <w:r w:rsidR="0093475E">
        <w:t>fájlok</w:t>
      </w:r>
      <w:proofErr w:type="gramEnd"/>
      <w:r w:rsidR="0093475E">
        <w:t xml:space="preserve">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2601208"/>
      <w:r>
        <w:lastRenderedPageBreak/>
        <w:t>Tervezés</w:t>
      </w:r>
      <w:bookmarkEnd w:id="9"/>
    </w:p>
    <w:p w:rsidR="004A3A0C" w:rsidRDefault="004A3A0C" w:rsidP="004A3A0C">
      <w:pPr>
        <w:pStyle w:val="Cmsor2"/>
      </w:pPr>
      <w:bookmarkStart w:id="10" w:name="_Toc462601209"/>
      <w:r>
        <w:t>Funkcionalitás</w:t>
      </w:r>
      <w:bookmarkEnd w:id="10"/>
    </w:p>
    <w:p w:rsidR="004A3A0C" w:rsidRDefault="00EE1C54" w:rsidP="00EE1C54">
      <w:pPr>
        <w:pStyle w:val="Cmsor3"/>
      </w:pPr>
      <w:bookmarkStart w:id="11" w:name="_Toc462601210"/>
      <w:r>
        <w:t>Back-end</w:t>
      </w:r>
      <w:bookmarkEnd w:id="11"/>
    </w:p>
    <w:p w:rsidR="00F27ABC" w:rsidRPr="00F27ABC" w:rsidRDefault="00F27ABC" w:rsidP="00F27ABC">
      <w:r>
        <w:t xml:space="preserve">A back-end három fő és egy mellék </w:t>
      </w:r>
      <w:proofErr w:type="gramStart"/>
      <w:r>
        <w:t>komponensre</w:t>
      </w:r>
      <w:proofErr w:type="gramEnd"/>
      <w:r>
        <w:t xml:space="preserve"> osztható. Ezek a scaper, a rest service, a comparator és a funkcionalitásban részt nem vevő autó </w:t>
      </w:r>
      <w:proofErr w:type="gramStart"/>
      <w:r>
        <w:t>li</w:t>
      </w:r>
      <w:r w:rsidR="009D5374">
        <w:t>nk</w:t>
      </w:r>
      <w:proofErr w:type="gramEnd"/>
      <w:r w:rsidR="009D5374">
        <w:t xml:space="preserve"> gyűjtő script. Először ezek </w:t>
      </w:r>
      <w:proofErr w:type="gramStart"/>
      <w:r w:rsidR="009D5374">
        <w:t>funkcionális</w:t>
      </w:r>
      <w:proofErr w:type="gramEnd"/>
      <w:r w:rsidR="009D5374">
        <w:t xml:space="preserve"> képességeit ismertetem a pontos architektúra és belső felépítés bemutatásának mellőzésével.</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w:t>
      </w:r>
      <w:proofErr w:type="gramStart"/>
      <w:r>
        <w:t>a</w:t>
      </w:r>
      <w:proofErr w:type="gramEnd"/>
      <w:r>
        <w:t xml:space="preserve"> UseSaved paramétert kell </w:t>
      </w:r>
      <w:r w:rsidR="00A23D54">
        <w:t>megadni</w:t>
      </w:r>
      <w:r>
        <w:t xml:space="preserve"> bemenő érték nélkül. Ennek a kapcsoló (switch)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w:t>
      </w:r>
      <w:r w:rsidR="009104C0">
        <w:lastRenderedPageBreak/>
        <w:t xml:space="preserve">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 xml:space="preserve">A maradék esetben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továbbadódik a hívónak.</w:t>
      </w:r>
    </w:p>
    <w:p w:rsidR="005D690E" w:rsidRDefault="005D690E" w:rsidP="005D690E">
      <w:pPr>
        <w:pStyle w:val="Cmsor4"/>
      </w:pPr>
      <w:r>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scrapert. Tehát </w:t>
      </w:r>
      <w:r w:rsidR="00A05D8A">
        <w:t>online elérhetővé teszi a kulcs</w:t>
      </w:r>
      <w:r>
        <w:t xml:space="preserve">szolgáltatást, lehetővé téve, hogy a front end és a back end </w:t>
      </w:r>
      <w:proofErr w:type="gramStart"/>
      <w:r w:rsidR="00A05D8A">
        <w:t>szeparálódjon</w:t>
      </w:r>
      <w:proofErr w:type="gramEnd"/>
      <w:r w:rsidR="00A05D8A">
        <w:t xml:space="preserve"> egymástól. Szükségtelenné válik, hogy a front end szerver és  a back end szerver ugyanazon a gépen, vagy </w:t>
      </w:r>
      <w:proofErr w:type="gramStart"/>
      <w:r w:rsidR="00A05D8A">
        <w:t>virtuális</w:t>
      </w:r>
      <w:proofErr w:type="gramEnd"/>
      <w:r w:rsidR="00A05D8A">
        <w:t xml:space="preserve"> gépen fusson. Ez nagy előny</w:t>
      </w:r>
      <w:r w:rsidR="00601548">
        <w:t>t jelent az</w:t>
      </w:r>
      <w:r w:rsidR="00D00650">
        <w:t xml:space="preserve"> implementációban. A PoweShell 2016. augusztusig nem is volt elérhető, csak Windowson. Most már elérhető nyílt forrású GitHub projektként és használható Linuxon és OSX-en</w:t>
      </w:r>
      <w:r w:rsidR="00914F68">
        <w:t>.</w:t>
      </w:r>
      <w:r w:rsidR="00914F68">
        <w:fldChar w:fldCharType="begin"/>
      </w:r>
      <w:r w:rsidR="00914F68">
        <w:instrText xml:space="preserve"> REF _Ref462052572 \r \h </w:instrText>
      </w:r>
      <w:r w:rsidR="00914F68">
        <w:fldChar w:fldCharType="separate"/>
      </w:r>
      <w:r w:rsidR="00914F68">
        <w:t>[11]</w:t>
      </w:r>
      <w:r w:rsidR="00914F68">
        <w:fldChar w:fldCharType="end"/>
      </w:r>
      <w:r w:rsidR="00BD6A3E">
        <w:t xml:space="preserve"> Ez azonban még így is kizárja a Platform as a Service (PaaS)</w:t>
      </w:r>
      <w:r w:rsidR="00177A89">
        <w:t xml:space="preserve"> használatát, ha mint szo</w:t>
      </w:r>
      <w:r w:rsidR="00496034">
        <w:t xml:space="preserve">lgáltatás nincs felajánlva a PS (PoweShell), mivel </w:t>
      </w:r>
      <w:r w:rsidR="008808F0">
        <w:t>ekkor</w:t>
      </w:r>
      <w:r w:rsidR="00496034">
        <w:t xml:space="preserve"> nincs lehetőség a környezet </w:t>
      </w:r>
      <w:r w:rsidR="003F07AC">
        <w:t>személyre szabására</w:t>
      </w:r>
      <w:r w:rsidR="00496034">
        <w:t>.</w:t>
      </w:r>
      <w:r w:rsidR="005A4C44">
        <w:t xml:space="preserve"> Ez azonban nem jellemző, feltehetőleg a fent említett Windows kényszer miatt.</w:t>
      </w:r>
      <w:r w:rsidR="008808F0">
        <w:t xml:space="preserve"> A </w:t>
      </w:r>
      <w:r w:rsidR="00A86577">
        <w:t>REST</w:t>
      </w:r>
      <w:r w:rsidR="008808F0">
        <w:t xml:space="preserve"> service a 8089-es porton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porton.</w:t>
      </w:r>
    </w:p>
    <w:p w:rsidR="00A86577" w:rsidRPr="003279AF" w:rsidRDefault="00A86577" w:rsidP="002F6BEB">
      <w:pPr>
        <w:rPr>
          <w:lang w:val="en-US"/>
        </w:rPr>
      </w:pPr>
      <w:r>
        <w:t xml:space="preserve">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URL-ek száma tízben van </w:t>
      </w:r>
      <w:proofErr w:type="gramStart"/>
      <w:r>
        <w:t>maximálva</w:t>
      </w:r>
      <w:proofErr w:type="gramEnd"/>
      <w:r>
        <w:t>,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processek indításával, tehát csak a REST service-nek kell erre, illetve a sokszoros kérések kiszolgálására. Ehhez azonban figyelembe kell venni megfontolásokat, mint load balancing</w:t>
      </w:r>
      <w:r w:rsidR="0005516D">
        <w:fldChar w:fldCharType="begin"/>
      </w:r>
      <w:r w:rsidR="0005516D">
        <w:instrText xml:space="preserve"> REF _Ref462601270 \r \h </w:instrText>
      </w:r>
      <w:r w:rsidR="0005516D">
        <w:fldChar w:fldCharType="separate"/>
      </w:r>
      <w:r w:rsidR="0005516D">
        <w:t>[12]</w:t>
      </w:r>
      <w:r w:rsidR="0005516D">
        <w:fldChar w:fldCharType="end"/>
      </w:r>
      <w:r w:rsidR="0005516D">
        <w:fldChar w:fldCharType="begin"/>
      </w:r>
      <w:r w:rsidR="0005516D">
        <w:instrText xml:space="preserve"> REF _Ref462601070 \r \h </w:instrText>
      </w:r>
      <w:r w:rsidR="0005516D">
        <w:fldChar w:fldCharType="separate"/>
      </w:r>
      <w:r w:rsidR="0005516D">
        <w:fldChar w:fldCharType="end"/>
      </w:r>
      <w:r>
        <w:t>, DDoS</w:t>
      </w:r>
      <w:r w:rsidR="00400A45">
        <w:fldChar w:fldCharType="begin"/>
      </w:r>
      <w:r w:rsidR="00400A45">
        <w:instrText xml:space="preserve"> REF _Ref462601070 \r \h </w:instrText>
      </w:r>
      <w:r w:rsidR="00400A45">
        <w:fldChar w:fldCharType="separate"/>
      </w:r>
      <w:r w:rsidR="0005516D">
        <w:t>[13]</w:t>
      </w:r>
      <w:r w:rsidR="00400A45">
        <w:fldChar w:fldCharType="end"/>
      </w:r>
      <w:r>
        <w:t xml:space="preserve"> támadások </w:t>
      </w:r>
      <w:r>
        <w:lastRenderedPageBreak/>
        <w:t>elleni védekezés</w:t>
      </w:r>
      <w:r w:rsidR="00400A45">
        <w:t xml:space="preserve">, </w:t>
      </w:r>
      <w:proofErr w:type="gramStart"/>
      <w:r w:rsidR="00400A45">
        <w:t>konkurens</w:t>
      </w:r>
      <w:proofErr w:type="gramEnd"/>
      <w:r w:rsidR="00400A45">
        <w:t xml:space="preserve"> működés kezelése, közös erőforrás használat</w:t>
      </w:r>
      <w:r w:rsidR="0005516D">
        <w:t xml:space="preserve"> (a teljesség igénye nélkül).</w:t>
      </w:r>
      <w:bookmarkStart w:id="12" w:name="_GoBack"/>
      <w:bookmarkEnd w:id="12"/>
    </w:p>
    <w:p w:rsidR="003A595A" w:rsidRPr="004900E4" w:rsidRDefault="003A595A" w:rsidP="003A595A">
      <w:pPr>
        <w:pStyle w:val="Cmsor1"/>
      </w:pPr>
      <w:bookmarkStart w:id="13" w:name="_Toc462601211"/>
      <w:r w:rsidRPr="004900E4">
        <w:lastRenderedPageBreak/>
        <w:t>Összefoglalás</w:t>
      </w:r>
      <w:bookmarkEnd w:id="13"/>
    </w:p>
    <w:p w:rsidR="003A595A" w:rsidRPr="004900E4" w:rsidRDefault="003A595A" w:rsidP="004F1688">
      <w:pPr>
        <w:pStyle w:val="Cmsor1"/>
      </w:pPr>
      <w:bookmarkStart w:id="14" w:name="_Toc462601212"/>
      <w:r w:rsidRPr="004900E4">
        <w:lastRenderedPageBreak/>
        <w:t>Irodalomjegyzék</w:t>
      </w:r>
      <w:bookmarkEnd w:id="14"/>
    </w:p>
    <w:p w:rsidR="003A595A" w:rsidRDefault="003A595A" w:rsidP="003A595A">
      <w:pPr>
        <w:pStyle w:val="Irodalomjegyzksor"/>
      </w:pPr>
      <w:r w:rsidRPr="004900E4">
        <w:t xml:space="preserve"> </w:t>
      </w:r>
      <w:bookmarkStart w:id="15" w:name="_Ref455415234"/>
      <w:r w:rsidRPr="004900E4">
        <w:t xml:space="preserve">TechNet: </w:t>
      </w:r>
      <w:r w:rsidRPr="004900E4">
        <w:rPr>
          <w:rStyle w:val="Irodalomjegyzkforrs"/>
        </w:rPr>
        <w:t>Scripting with Windows PowerShell</w:t>
      </w:r>
      <w:r w:rsidRPr="004900E4">
        <w:t xml:space="preserve">, </w:t>
      </w:r>
      <w:hyperlink r:id="rId11" w:history="1">
        <w:r w:rsidRPr="004900E4">
          <w:rPr>
            <w:rStyle w:val="Hiperhivatkozs"/>
          </w:rPr>
          <w:t>https://technet.microsoft.com/en-us/library/bb978526.aspx</w:t>
        </w:r>
      </w:hyperlink>
      <w:r w:rsidRPr="004900E4">
        <w:t xml:space="preserve"> (revision 15:03, 4 July 2016)</w:t>
      </w:r>
      <w:bookmarkEnd w:id="15"/>
    </w:p>
    <w:p w:rsidR="00ED3683" w:rsidRDefault="00ED3683" w:rsidP="00ED3683">
      <w:pPr>
        <w:pStyle w:val="Irodalomjegyzksor"/>
      </w:pPr>
      <w:bookmarkStart w:id="16" w:name="_Ref461454255"/>
      <w:r>
        <w:t xml:space="preserve">TechNet: </w:t>
      </w:r>
      <w:r w:rsidR="000F2F64">
        <w:rPr>
          <w:i/>
        </w:rPr>
        <w:t>Invoke-WebRequ</w:t>
      </w:r>
      <w:r>
        <w:rPr>
          <w:i/>
        </w:rPr>
        <w:t>est</w:t>
      </w:r>
      <w:r>
        <w:t xml:space="preserve">, </w:t>
      </w:r>
      <w:hyperlink r:id="rId12" w:history="1">
        <w:r w:rsidRPr="00B833E4">
          <w:rPr>
            <w:rStyle w:val="Hiperhivatkozs"/>
          </w:rPr>
          <w:t>https://technet.microsoft.com/en-us/library/hh849901.aspx</w:t>
        </w:r>
      </w:hyperlink>
      <w:r>
        <w:t xml:space="preserve"> (revision 09:57, 10 September 2016)</w:t>
      </w:r>
      <w:bookmarkEnd w:id="16"/>
    </w:p>
    <w:p w:rsidR="00ED3683" w:rsidRDefault="00ED3683" w:rsidP="00ED3683">
      <w:pPr>
        <w:pStyle w:val="Irodalomjegyzksor"/>
      </w:pPr>
      <w:bookmarkStart w:id="17" w:name="_Ref461454279"/>
      <w:r>
        <w:t xml:space="preserve">TechNet: </w:t>
      </w:r>
      <w:r>
        <w:rPr>
          <w:i/>
        </w:rPr>
        <w:t>Invoke-RestMethod</w:t>
      </w:r>
      <w:r>
        <w:t xml:space="preserve">, </w:t>
      </w:r>
      <w:hyperlink r:id="rId13" w:history="1">
        <w:r w:rsidRPr="00B833E4">
          <w:rPr>
            <w:rStyle w:val="Hiperhivatkozs"/>
          </w:rPr>
          <w:t>https://technet.microsoft.com/en-us/library/hh849971.aspx</w:t>
        </w:r>
      </w:hyperlink>
      <w:r>
        <w:t xml:space="preserve"> (revision 09:58, 10 September 2016)</w:t>
      </w:r>
      <w:bookmarkEnd w:id="17"/>
    </w:p>
    <w:p w:rsidR="00074EFE" w:rsidRDefault="00074EFE" w:rsidP="00074EFE">
      <w:pPr>
        <w:pStyle w:val="Irodalomjegyzksor"/>
      </w:pPr>
      <w:bookmarkStart w:id="18" w:name="_Ref461453782"/>
      <w:r>
        <w:t xml:space="preserve">MSDN: </w:t>
      </w:r>
      <w:r>
        <w:rPr>
          <w:i/>
        </w:rPr>
        <w:t>InternetExplorer object</w:t>
      </w:r>
      <w:r>
        <w:t xml:space="preserve">, </w:t>
      </w:r>
      <w:hyperlink r:id="rId14" w:anchor="properties" w:history="1">
        <w:r w:rsidRPr="00F37D52">
          <w:rPr>
            <w:rStyle w:val="Hiperhivatkozs"/>
          </w:rPr>
          <w:t>https://msdn.microsoft.com/en-us/library/aa752084(v=vs.85).aspx#properties</w:t>
        </w:r>
      </w:hyperlink>
      <w:r>
        <w:t xml:space="preserve"> (revision, 14:25, 12 September 2016)</w:t>
      </w:r>
      <w:bookmarkEnd w:id="18"/>
    </w:p>
    <w:p w:rsidR="002B5C77" w:rsidRDefault="00AB2FA9" w:rsidP="00AB2FA9">
      <w:pPr>
        <w:pStyle w:val="Irodalomjegyzksor"/>
      </w:pPr>
      <w:bookmarkStart w:id="19" w:name="_Ref461453778"/>
      <w:r>
        <w:t xml:space="preserve">PowerShell Team: </w:t>
      </w:r>
      <w:r>
        <w:rPr>
          <w:i/>
        </w:rPr>
        <w:t>Controlling Internet Explorer object from PowerShell</w:t>
      </w:r>
      <w:r>
        <w:t xml:space="preserve">, </w:t>
      </w:r>
      <w:hyperlink r:id="rId15" w:history="1">
        <w:r w:rsidRPr="00F37D52">
          <w:rPr>
            <w:rStyle w:val="Hiperhivatkozs"/>
          </w:rPr>
          <w:t>https://blogs.msdn.microsoft.com/powershell/2006/09/10/controlling-internet-explorer-object-from-powershell/</w:t>
        </w:r>
      </w:hyperlink>
      <w:r>
        <w:t xml:space="preserve"> (revision, 14:22, 12 September 2016)</w:t>
      </w:r>
      <w:bookmarkEnd w:id="19"/>
    </w:p>
    <w:p w:rsidR="001C612F" w:rsidRDefault="001C612F" w:rsidP="001C612F">
      <w:pPr>
        <w:pStyle w:val="Irodalomjegyzksor"/>
      </w:pPr>
      <w:r w:rsidRPr="004900E4">
        <w:t xml:space="preserve">TechNet: </w:t>
      </w:r>
      <w:r w:rsidRPr="004900E4">
        <w:rPr>
          <w:i/>
        </w:rPr>
        <w:t>about-Variables</w:t>
      </w:r>
      <w:r w:rsidRPr="004900E4">
        <w:t xml:space="preserve">, </w:t>
      </w:r>
      <w:hyperlink r:id="rId16"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0" w:name="_Ref461645609"/>
      <w:r>
        <w:t xml:space="preserve">JuanPablo Jofre (MSDN): </w:t>
      </w:r>
      <w:r>
        <w:rPr>
          <w:i/>
        </w:rPr>
        <w:t>Creating .NET and COM Objects (New-Object)</w:t>
      </w:r>
      <w:r>
        <w:t xml:space="preserve">, </w:t>
      </w:r>
      <w:hyperlink r:id="rId17"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0"/>
    </w:p>
    <w:p w:rsidR="00483892" w:rsidRDefault="00483892" w:rsidP="00483892">
      <w:pPr>
        <w:pStyle w:val="Irodalomjegyzksor"/>
      </w:pPr>
      <w:bookmarkStart w:id="21" w:name="_Ref461648161"/>
      <w:r>
        <w:t xml:space="preserve">MSDN: </w:t>
      </w:r>
      <w:r>
        <w:rPr>
          <w:i/>
        </w:rPr>
        <w:t>Navigate method</w:t>
      </w:r>
      <w:r>
        <w:t xml:space="preserve">, </w:t>
      </w:r>
      <w:hyperlink r:id="rId18" w:history="1">
        <w:r w:rsidRPr="00664C57">
          <w:rPr>
            <w:rStyle w:val="Hiperhivatkozs"/>
          </w:rPr>
          <w:t>https://msdn.microsoft.com/en-us/library/aa752093(v=vs.85).aspx</w:t>
        </w:r>
      </w:hyperlink>
      <w:r>
        <w:t xml:space="preserve"> (revision 20:26, 14 September 2016)</w:t>
      </w:r>
      <w:bookmarkEnd w:id="21"/>
    </w:p>
    <w:p w:rsidR="00C42BA8" w:rsidRDefault="00C42BA8" w:rsidP="00D5612F">
      <w:pPr>
        <w:pStyle w:val="Irodalomjegyzksor"/>
      </w:pPr>
      <w:bookmarkStart w:id="22" w:name="_Ref461899459"/>
      <w:r>
        <w:t xml:space="preserve">TechNet: </w:t>
      </w:r>
      <w:r w:rsidRPr="00D5612F">
        <w:rPr>
          <w:i/>
        </w:rPr>
        <w:t>Using the Set-ExecutionPolicyCmdlet</w:t>
      </w:r>
      <w:r w:rsidR="00D5612F">
        <w:t xml:space="preserve">, </w:t>
      </w:r>
      <w:hyperlink r:id="rId19" w:history="1">
        <w:r w:rsidR="00D5612F" w:rsidRPr="00BB2E83">
          <w:rPr>
            <w:rStyle w:val="Hiperhivatkozs"/>
          </w:rPr>
          <w:t>https://technet.microsoft.com/en-us/library/ee176961.aspx</w:t>
        </w:r>
      </w:hyperlink>
      <w:r w:rsidR="00D5612F">
        <w:t xml:space="preserve"> (revision 18:14, 17 September 2016)</w:t>
      </w:r>
      <w:bookmarkEnd w:id="22"/>
    </w:p>
    <w:p w:rsidR="00D57A04" w:rsidRDefault="00D57A04" w:rsidP="00D57A04">
      <w:pPr>
        <w:pStyle w:val="Irodalomjegyzksor"/>
      </w:pPr>
      <w:bookmarkStart w:id="23" w:name="_Ref461902893"/>
      <w:r>
        <w:t xml:space="preserve">Bootstrap: </w:t>
      </w:r>
      <w:r>
        <w:rPr>
          <w:i/>
        </w:rPr>
        <w:t>Bootstrap index page</w:t>
      </w:r>
      <w:r>
        <w:t xml:space="preserve">, </w:t>
      </w:r>
      <w:hyperlink r:id="rId20" w:history="1">
        <w:r w:rsidRPr="00BB2E83">
          <w:rPr>
            <w:rStyle w:val="Hiperhivatkozs"/>
          </w:rPr>
          <w:t>http://getbootstrap.com/</w:t>
        </w:r>
      </w:hyperlink>
      <w:r>
        <w:t xml:space="preserve"> (revision 19:10, 17 September 2016)</w:t>
      </w:r>
      <w:bookmarkEnd w:id="23"/>
    </w:p>
    <w:p w:rsidR="00914F68" w:rsidRDefault="00914F68" w:rsidP="00914F68">
      <w:pPr>
        <w:pStyle w:val="Irodalomjegyzksor"/>
      </w:pPr>
      <w:bookmarkStart w:id="24" w:name="_Ref462052572"/>
      <w:r>
        <w:t xml:space="preserve">PowerShell Team: </w:t>
      </w:r>
      <w:r>
        <w:rPr>
          <w:i/>
        </w:rPr>
        <w:t>PowerShell on Linux and Open Source!</w:t>
      </w:r>
      <w:r>
        <w:t xml:space="preserve">, </w:t>
      </w:r>
      <w:hyperlink r:id="rId21" w:history="1">
        <w:r w:rsidRPr="00DB6259">
          <w:rPr>
            <w:rStyle w:val="Hiperhivatkozs"/>
          </w:rPr>
          <w:t>https://blogs.msdn.microsoft.com/powershell/2016/08/18/powershell-on-linux-and-open-source-2/</w:t>
        </w:r>
      </w:hyperlink>
      <w:r>
        <w:t xml:space="preserve"> (revision 12:40, 19 September)</w:t>
      </w:r>
      <w:bookmarkEnd w:id="24"/>
    </w:p>
    <w:p w:rsidR="00400A45" w:rsidRDefault="00400A45" w:rsidP="00400A45">
      <w:pPr>
        <w:pStyle w:val="Irodalomjegyzksor"/>
      </w:pPr>
      <w:bookmarkStart w:id="25" w:name="_Ref462601270"/>
      <w:r>
        <w:t xml:space="preserve">Wikipedia: </w:t>
      </w:r>
      <w:r w:rsidRPr="00400A45">
        <w:rPr>
          <w:i/>
        </w:rPr>
        <w:t>Load balancing (computing)</w:t>
      </w:r>
      <w:r>
        <w:t xml:space="preserve">, </w:t>
      </w:r>
      <w:hyperlink r:id="rId22" w:history="1">
        <w:r w:rsidRPr="007717A4">
          <w:rPr>
            <w:rStyle w:val="Hiperhivatkozs"/>
          </w:rPr>
          <w:t>https://en.wikipedia.org/wiki/Load_balancing_(computing)</w:t>
        </w:r>
      </w:hyperlink>
      <w:r>
        <w:t xml:space="preserve"> (revision 21:10, 25 September)</w:t>
      </w:r>
      <w:bookmarkEnd w:id="25"/>
    </w:p>
    <w:p w:rsidR="00400A45" w:rsidRDefault="00CC0430" w:rsidP="00400A45">
      <w:pPr>
        <w:pStyle w:val="Irodalomjegyzksor"/>
      </w:pPr>
      <w:bookmarkStart w:id="26" w:name="_Ref462601070"/>
      <w:r>
        <w:t xml:space="preserve">Wikipedia: </w:t>
      </w:r>
      <w:r>
        <w:rPr>
          <w:i/>
        </w:rPr>
        <w:t>Denial-of-service attack</w:t>
      </w:r>
      <w:r>
        <w:t xml:space="preserve">, </w:t>
      </w:r>
      <w:hyperlink r:id="rId23" w:history="1">
        <w:r w:rsidRPr="007717A4">
          <w:rPr>
            <w:rStyle w:val="Hiperhivatkozs"/>
          </w:rPr>
          <w:t>https://en.wikipedia.org/wiki/Denial-of-service_attack</w:t>
        </w:r>
      </w:hyperlink>
      <w:r>
        <w:t xml:space="preserve"> (revision 21:06, 25 September)</w:t>
      </w:r>
      <w:bookmarkEnd w:id="26"/>
    </w:p>
    <w:p w:rsidR="004F1688" w:rsidRDefault="004F1688" w:rsidP="004F1688">
      <w:pPr>
        <w:pStyle w:val="Cmsor1"/>
      </w:pPr>
      <w:bookmarkStart w:id="27" w:name="_Toc462601213"/>
      <w:r>
        <w:lastRenderedPageBreak/>
        <w:t>Rövidítések jegyzéke</w:t>
      </w:r>
      <w:bookmarkEnd w:id="2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bl>
    <w:p w:rsidR="004F1688" w:rsidRPr="004F1688" w:rsidRDefault="004F1688" w:rsidP="004F1688"/>
    <w:p w:rsidR="003A595A" w:rsidRPr="004900E4" w:rsidRDefault="003A595A" w:rsidP="003A595A">
      <w:pPr>
        <w:pStyle w:val="Fejezetcimszmozsnlkl"/>
      </w:pPr>
      <w:bookmarkStart w:id="28" w:name="_Toc462601214"/>
      <w:r w:rsidRPr="004900E4">
        <w:lastRenderedPageBreak/>
        <w:t>Függelék</w:t>
      </w:r>
      <w:bookmarkEnd w:id="28"/>
    </w:p>
    <w:p w:rsidR="003A595A" w:rsidRPr="004900E4" w:rsidRDefault="003A595A" w:rsidP="003A595A"/>
    <w:p w:rsidR="003A595A" w:rsidRPr="004900E4" w:rsidRDefault="003A595A"/>
    <w:sectPr w:rsidR="003A595A" w:rsidRPr="004900E4" w:rsidSect="003A595A">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7A0" w:rsidRDefault="00E017A0">
      <w:pPr>
        <w:spacing w:after="0" w:line="240" w:lineRule="auto"/>
      </w:pPr>
      <w:r>
        <w:separator/>
      </w:r>
    </w:p>
  </w:endnote>
  <w:endnote w:type="continuationSeparator" w:id="0">
    <w:p w:rsidR="00E017A0" w:rsidRDefault="00E0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05516D">
          <w:rPr>
            <w:noProof/>
          </w:rPr>
          <w:t>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5516D">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7A0" w:rsidRDefault="00E017A0">
      <w:pPr>
        <w:spacing w:after="0" w:line="240" w:lineRule="auto"/>
      </w:pPr>
      <w:r>
        <w:separator/>
      </w:r>
    </w:p>
  </w:footnote>
  <w:footnote w:type="continuationSeparator" w:id="0">
    <w:p w:rsidR="00E017A0" w:rsidRDefault="00E0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1482"/>
    <w:rsid w:val="0005516D"/>
    <w:rsid w:val="00074EFE"/>
    <w:rsid w:val="000D42CD"/>
    <w:rsid w:val="000D6E37"/>
    <w:rsid w:val="000F2F64"/>
    <w:rsid w:val="001238A3"/>
    <w:rsid w:val="00134AA8"/>
    <w:rsid w:val="00152055"/>
    <w:rsid w:val="00174A18"/>
    <w:rsid w:val="00177A89"/>
    <w:rsid w:val="001B6F03"/>
    <w:rsid w:val="001C612F"/>
    <w:rsid w:val="001D37D1"/>
    <w:rsid w:val="001F6895"/>
    <w:rsid w:val="00202981"/>
    <w:rsid w:val="002709AB"/>
    <w:rsid w:val="00272B6D"/>
    <w:rsid w:val="002768E0"/>
    <w:rsid w:val="00285803"/>
    <w:rsid w:val="002A71F6"/>
    <w:rsid w:val="002B5C77"/>
    <w:rsid w:val="002B698A"/>
    <w:rsid w:val="002E6CE1"/>
    <w:rsid w:val="002F6BEB"/>
    <w:rsid w:val="0032170D"/>
    <w:rsid w:val="003279AF"/>
    <w:rsid w:val="0033185E"/>
    <w:rsid w:val="00343E16"/>
    <w:rsid w:val="003469E4"/>
    <w:rsid w:val="003A595A"/>
    <w:rsid w:val="003B547E"/>
    <w:rsid w:val="003F07AC"/>
    <w:rsid w:val="00400A45"/>
    <w:rsid w:val="00425CF1"/>
    <w:rsid w:val="0043444C"/>
    <w:rsid w:val="0043769B"/>
    <w:rsid w:val="00483892"/>
    <w:rsid w:val="004900E4"/>
    <w:rsid w:val="00496034"/>
    <w:rsid w:val="004A3A0C"/>
    <w:rsid w:val="004C16D5"/>
    <w:rsid w:val="004D414E"/>
    <w:rsid w:val="004F1688"/>
    <w:rsid w:val="00503C96"/>
    <w:rsid w:val="005A4C44"/>
    <w:rsid w:val="005A65E7"/>
    <w:rsid w:val="005D690E"/>
    <w:rsid w:val="005E3A5D"/>
    <w:rsid w:val="00601548"/>
    <w:rsid w:val="00623E8B"/>
    <w:rsid w:val="006A0343"/>
    <w:rsid w:val="006D5E8B"/>
    <w:rsid w:val="006D71A2"/>
    <w:rsid w:val="00732DA8"/>
    <w:rsid w:val="0076271E"/>
    <w:rsid w:val="00773977"/>
    <w:rsid w:val="007C03A8"/>
    <w:rsid w:val="007E210F"/>
    <w:rsid w:val="0081569B"/>
    <w:rsid w:val="00873656"/>
    <w:rsid w:val="008808F0"/>
    <w:rsid w:val="008D5D28"/>
    <w:rsid w:val="008D617F"/>
    <w:rsid w:val="008F3AC1"/>
    <w:rsid w:val="008F4D13"/>
    <w:rsid w:val="00907F81"/>
    <w:rsid w:val="009104C0"/>
    <w:rsid w:val="00914F68"/>
    <w:rsid w:val="0093475E"/>
    <w:rsid w:val="0099753E"/>
    <w:rsid w:val="009D5374"/>
    <w:rsid w:val="00A05D8A"/>
    <w:rsid w:val="00A23016"/>
    <w:rsid w:val="00A23D54"/>
    <w:rsid w:val="00A478E2"/>
    <w:rsid w:val="00A86577"/>
    <w:rsid w:val="00AA04F9"/>
    <w:rsid w:val="00AA7D80"/>
    <w:rsid w:val="00AB2FA9"/>
    <w:rsid w:val="00AE7537"/>
    <w:rsid w:val="00B06D5B"/>
    <w:rsid w:val="00B33FF2"/>
    <w:rsid w:val="00B72011"/>
    <w:rsid w:val="00B77C43"/>
    <w:rsid w:val="00BB325B"/>
    <w:rsid w:val="00BD6A3E"/>
    <w:rsid w:val="00C42BA8"/>
    <w:rsid w:val="00CC0430"/>
    <w:rsid w:val="00CE392C"/>
    <w:rsid w:val="00CF2492"/>
    <w:rsid w:val="00CF3C25"/>
    <w:rsid w:val="00D00650"/>
    <w:rsid w:val="00D2420F"/>
    <w:rsid w:val="00D5612F"/>
    <w:rsid w:val="00D57A04"/>
    <w:rsid w:val="00DD050B"/>
    <w:rsid w:val="00DE2313"/>
    <w:rsid w:val="00E017A0"/>
    <w:rsid w:val="00E4566D"/>
    <w:rsid w:val="00E60372"/>
    <w:rsid w:val="00EC69B1"/>
    <w:rsid w:val="00ED3663"/>
    <w:rsid w:val="00ED3683"/>
    <w:rsid w:val="00ED72FE"/>
    <w:rsid w:val="00EE1B2D"/>
    <w:rsid w:val="00EE1C54"/>
    <w:rsid w:val="00F23C07"/>
    <w:rsid w:val="00F27ABC"/>
    <w:rsid w:val="00F34C28"/>
    <w:rsid w:val="00F4180E"/>
    <w:rsid w:val="00F60747"/>
    <w:rsid w:val="00F72E03"/>
    <w:rsid w:val="00FB200E"/>
    <w:rsid w:val="00FB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A0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3A595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9971.aspx" TargetMode="External"/><Relationship Id="rId18" Type="http://schemas.openxmlformats.org/officeDocument/2006/relationships/hyperlink" Target="https://msdn.microsoft.com/en-us/library/aa752093(v=vs.85).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msdn.microsoft.com/powershell/2016/08/18/powershell-on-linux-and-open-source-2/" TargetMode="External"/><Relationship Id="rId7" Type="http://schemas.openxmlformats.org/officeDocument/2006/relationships/endnotes" Target="endnotes.xml"/><Relationship Id="rId12" Type="http://schemas.openxmlformats.org/officeDocument/2006/relationships/hyperlink" Target="https://technet.microsoft.com/en-us/library/hh849901.aspx" TargetMode="External"/><Relationship Id="rId17" Type="http://schemas.openxmlformats.org/officeDocument/2006/relationships/hyperlink" Target="https://msdn.microsoft.com/en-us/powershell/scripting/getting-started/cookbooks/creating-.net-and-com-objects--new-objec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technet.microsoft.com/en-us/library/hh847734.aspx"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bb978526.asp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s.msdn.microsoft.com/powershell/2006/09/10/controlling-internet-explorer-object-from-powershell/" TargetMode="External"/><Relationship Id="rId23" Type="http://schemas.openxmlformats.org/officeDocument/2006/relationships/hyperlink" Target="https://en.wikipedia.org/wiki/Denial-of-service_attack" TargetMode="External"/><Relationship Id="rId10" Type="http://schemas.openxmlformats.org/officeDocument/2006/relationships/footer" Target="footer2.xml"/><Relationship Id="rId19" Type="http://schemas.openxmlformats.org/officeDocument/2006/relationships/hyperlink" Target="https://technet.microsoft.com/en-us/library/ee176961.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dn.microsoft.com/en-us/library/aa752084(v=vs.85).aspx" TargetMode="External"/><Relationship Id="rId22" Type="http://schemas.openxmlformats.org/officeDocument/2006/relationships/hyperlink" Target="https://en.wikipedia.org/wiki/Load_balancing_(computing)"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279CE-716D-4ACE-9F16-AB019BCA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16</Pages>
  <Words>2704</Words>
  <Characters>15415</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42</cp:revision>
  <dcterms:created xsi:type="dcterms:W3CDTF">2016-08-26T08:45:00Z</dcterms:created>
  <dcterms:modified xsi:type="dcterms:W3CDTF">2016-09-25T19:13:00Z</dcterms:modified>
</cp:coreProperties>
</file>