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1F469" w14:textId="4FAA03F8" w:rsidR="00AE66B8" w:rsidRPr="005243C6" w:rsidRDefault="00CC21E3" w:rsidP="00463936">
      <w:pPr>
        <w:jc w:val="center"/>
        <w:rPr>
          <w:rFonts w:ascii="IBM Plex Mono" w:hAnsi="IBM Plex Mono"/>
          <w:sz w:val="16"/>
          <w:szCs w:val="16"/>
          <w:u w:val="single"/>
          <w:lang w:val="vi-VN"/>
        </w:rPr>
      </w:pPr>
      <w:r>
        <w:rPr>
          <w:rFonts w:ascii="IBM Plex Mono" w:hAnsi="IBM Plex Mono"/>
          <w:sz w:val="16"/>
          <w:szCs w:val="16"/>
          <w:u w:val="single"/>
          <w:lang w:val="vi-VN"/>
        </w:rPr>
        <w:t>FINAL PROJECT</w:t>
      </w:r>
      <w:r w:rsidR="00463936" w:rsidRPr="005243C6">
        <w:rPr>
          <w:rFonts w:ascii="IBM Plex Mono" w:hAnsi="IBM Plex Mono"/>
          <w:sz w:val="16"/>
          <w:szCs w:val="16"/>
          <w:u w:val="single"/>
          <w:lang w:val="vi-VN"/>
        </w:rPr>
        <w:t xml:space="preserve"> REPORT</w:t>
      </w:r>
    </w:p>
    <w:p w14:paraId="0C73FFC2" w14:textId="59276CA9" w:rsidR="00463936" w:rsidRPr="005243C6" w:rsidRDefault="00463936">
      <w:pPr>
        <w:rPr>
          <w:rFonts w:ascii="IBM Plex Mono" w:hAnsi="IBM Plex Mono"/>
          <w:sz w:val="16"/>
          <w:szCs w:val="16"/>
          <w:lang w:val="vi-VN"/>
        </w:rPr>
      </w:pPr>
    </w:p>
    <w:p w14:paraId="5DB2386E" w14:textId="77777777" w:rsidR="00D00E8D" w:rsidRPr="005243C6" w:rsidRDefault="00D00E8D" w:rsidP="00463936">
      <w:pPr>
        <w:rPr>
          <w:rFonts w:ascii="IBM Plex Mono" w:hAnsi="IBM Plex Mono"/>
          <w:sz w:val="16"/>
          <w:szCs w:val="16"/>
          <w:lang w:val="vi-VN"/>
        </w:rPr>
        <w:sectPr w:rsidR="00D00E8D" w:rsidRPr="005243C6">
          <w:headerReference w:type="even" r:id="rId8"/>
          <w:head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565466F" w14:textId="3EED7E28" w:rsidR="00463936" w:rsidRPr="005243C6" w:rsidRDefault="00463936" w:rsidP="00865382">
      <w:pPr>
        <w:jc w:val="center"/>
        <w:rPr>
          <w:rFonts w:ascii="IBM Plex Mono" w:hAnsi="IBM Plex Mono"/>
          <w:sz w:val="16"/>
          <w:szCs w:val="16"/>
          <w:lang w:val="vi-VN"/>
        </w:rPr>
      </w:pPr>
    </w:p>
    <w:p w14:paraId="237BE674" w14:textId="0C230A83" w:rsidR="00D00E8D" w:rsidRDefault="002A3CFA" w:rsidP="002A3CFA">
      <w:pPr>
        <w:rPr>
          <w:rFonts w:ascii="IBM Plex Mono" w:hAnsi="IBM Plex Mono"/>
          <w:sz w:val="16"/>
          <w:szCs w:val="16"/>
          <w:lang w:val="vi-VN"/>
        </w:rPr>
      </w:pPr>
      <w:r>
        <w:rPr>
          <w:rFonts w:ascii="IBM Plex Mono" w:hAnsi="IBM Plex Mono"/>
          <w:sz w:val="16"/>
          <w:szCs w:val="16"/>
          <w:lang w:val="vi-VN"/>
        </w:rPr>
        <w:t>My final project is a sound/music visualizer.</w:t>
      </w:r>
    </w:p>
    <w:p w14:paraId="2E70DF05" w14:textId="371F0703" w:rsidR="002A3CFA" w:rsidRDefault="002A3CFA" w:rsidP="002A3CFA">
      <w:pPr>
        <w:rPr>
          <w:rFonts w:ascii="IBM Plex Mono" w:hAnsi="IBM Plex Mono"/>
          <w:sz w:val="16"/>
          <w:szCs w:val="16"/>
          <w:lang w:val="vi-VN"/>
        </w:rPr>
      </w:pPr>
    </w:p>
    <w:p w14:paraId="3C5CE185" w14:textId="60E770AC" w:rsidR="002A3CFA" w:rsidRDefault="002A3CFA" w:rsidP="002A3CFA">
      <w:pPr>
        <w:rPr>
          <w:rFonts w:ascii="IBM Plex Mono" w:hAnsi="IBM Plex Mono"/>
          <w:sz w:val="16"/>
          <w:szCs w:val="16"/>
          <w:lang w:val="vi-VN"/>
        </w:rPr>
      </w:pPr>
      <w:r>
        <w:rPr>
          <w:rFonts w:ascii="IBM Plex Mono" w:hAnsi="IBM Plex Mono"/>
          <w:sz w:val="16"/>
          <w:szCs w:val="16"/>
          <w:lang w:val="vi-VN"/>
        </w:rPr>
        <w:t>After the final class I got really inspired by the potentiality of visualizing sound through programming so I thought about doing something related to sound as I have always been interested in music and sound. I also got a lot of inspiration for past-to-present experimentation of visualizing notations or musical scores.</w:t>
      </w:r>
    </w:p>
    <w:p w14:paraId="23E35725" w14:textId="52671042" w:rsidR="002A3CFA" w:rsidRDefault="002A3CFA" w:rsidP="002A3CFA">
      <w:pPr>
        <w:rPr>
          <w:rFonts w:ascii="IBM Plex Mono" w:hAnsi="IBM Plex Mono"/>
          <w:sz w:val="16"/>
          <w:szCs w:val="16"/>
          <w:lang w:val="vi-VN"/>
        </w:rPr>
      </w:pPr>
    </w:p>
    <w:p w14:paraId="1756B4A9" w14:textId="720D855A" w:rsidR="002A3CFA" w:rsidRPr="005243C6" w:rsidRDefault="002A3CFA" w:rsidP="002A3CFA">
      <w:pPr>
        <w:rPr>
          <w:rFonts w:ascii="IBM Plex Mono" w:hAnsi="IBM Plex Mono"/>
          <w:sz w:val="16"/>
          <w:szCs w:val="16"/>
          <w:lang w:val="vi-VN"/>
        </w:rPr>
      </w:pPr>
    </w:p>
    <w:p w14:paraId="44B0C8D3" w14:textId="4854E2D4" w:rsidR="00463936" w:rsidRDefault="00463936" w:rsidP="00463936">
      <w:pPr>
        <w:pBdr>
          <w:bottom w:val="single" w:sz="6" w:space="1" w:color="auto"/>
        </w:pBdr>
        <w:spacing w:line="276" w:lineRule="auto"/>
        <w:rPr>
          <w:rFonts w:ascii="IBM Plex Mono" w:hAnsi="IBM Plex Mono"/>
          <w:sz w:val="16"/>
          <w:szCs w:val="16"/>
          <w:lang w:val="vi-VN"/>
        </w:rPr>
      </w:pPr>
    </w:p>
    <w:p w14:paraId="3162FE13" w14:textId="56E79F6C" w:rsidR="002A3CFA" w:rsidRDefault="002A3CFA" w:rsidP="002A3CFA">
      <w:pPr>
        <w:pBdr>
          <w:bottom w:val="single" w:sz="6" w:space="1" w:color="auto"/>
        </w:pBdr>
        <w:spacing w:line="276" w:lineRule="auto"/>
        <w:rPr>
          <w:rFonts w:ascii="IBM Plex Mono" w:hAnsi="IBM Plex Mono"/>
          <w:sz w:val="16"/>
          <w:szCs w:val="16"/>
          <w:lang w:val="vi-VN"/>
        </w:rPr>
      </w:pPr>
      <w:r>
        <w:rPr>
          <w:rFonts w:ascii="IBM Plex Mono" w:hAnsi="IBM Plex Mono"/>
          <w:noProof/>
          <w:sz w:val="16"/>
          <w:szCs w:val="16"/>
          <w:lang w:val="vi-VN"/>
        </w:rPr>
        <w:drawing>
          <wp:anchor distT="0" distB="0" distL="114300" distR="114300" simplePos="0" relativeHeight="251658240" behindDoc="0" locked="0" layoutInCell="1" allowOverlap="1" wp14:anchorId="1AFDB93A" wp14:editId="2FB9364D">
            <wp:simplePos x="0" y="0"/>
            <wp:positionH relativeFrom="column">
              <wp:posOffset>3245186</wp:posOffset>
            </wp:positionH>
            <wp:positionV relativeFrom="paragraph">
              <wp:posOffset>12091</wp:posOffset>
            </wp:positionV>
            <wp:extent cx="2715895" cy="1894205"/>
            <wp:effectExtent l="0" t="0" r="1905" b="0"/>
            <wp:wrapNone/>
            <wp:docPr id="4" name="Picture 4" descr="A picture containing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engineering drawing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71589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BM Plex Mono" w:hAnsi="IBM Plex Mono"/>
          <w:noProof/>
          <w:sz w:val="16"/>
          <w:szCs w:val="16"/>
          <w:lang w:val="vi-VN"/>
        </w:rPr>
        <w:drawing>
          <wp:inline distT="0" distB="0" distL="0" distR="0" wp14:anchorId="49198069" wp14:editId="2D22D1FE">
            <wp:extent cx="2595496" cy="1907523"/>
            <wp:effectExtent l="0" t="0" r="0" b="0"/>
            <wp:docPr id="2" name="Picture 2" descr="A black and white drawing of a person's 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and white drawing of a person's fac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630" cy="195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BEAC" w14:textId="77777777" w:rsidR="002A3CFA" w:rsidRPr="002A3CFA" w:rsidRDefault="002A3CFA" w:rsidP="002A3CFA">
      <w:pPr>
        <w:pBdr>
          <w:bottom w:val="single" w:sz="6" w:space="1" w:color="auto"/>
        </w:pBdr>
        <w:spacing w:line="276" w:lineRule="auto"/>
        <w:rPr>
          <w:rFonts w:ascii="IBM Plex Mono" w:eastAsia="Times New Roman" w:hAnsi="IBM Plex Mono" w:cs="Times New Roman"/>
          <w:i/>
          <w:iCs/>
          <w:sz w:val="11"/>
          <w:szCs w:val="11"/>
        </w:rPr>
      </w:pPr>
      <w:r w:rsidRPr="002A3CFA">
        <w:rPr>
          <w:rFonts w:ascii="IBM Plex Mono" w:eastAsia="Times New Roman" w:hAnsi="IBM Plex Mono" w:cs="Times New Roman"/>
          <w:sz w:val="11"/>
          <w:szCs w:val="11"/>
        </w:rPr>
        <w:t xml:space="preserve">Włodzimierz </w:t>
      </w:r>
      <w:proofErr w:type="spellStart"/>
      <w:r w:rsidRPr="002A3CFA">
        <w:rPr>
          <w:rFonts w:ascii="IBM Plex Mono" w:eastAsia="Times New Roman" w:hAnsi="IBM Plex Mono" w:cs="Times New Roman"/>
          <w:sz w:val="11"/>
          <w:szCs w:val="11"/>
        </w:rPr>
        <w:t>Kotoński</w:t>
      </w:r>
      <w:proofErr w:type="spellEnd"/>
      <w:r w:rsidRPr="002A3CFA">
        <w:rPr>
          <w:rFonts w:ascii="IBM Plex Mono" w:eastAsia="Times New Roman" w:hAnsi="IBM Plex Mono" w:cs="Times New Roman"/>
          <w:sz w:val="11"/>
          <w:szCs w:val="11"/>
        </w:rPr>
        <w:t xml:space="preserve">, </w:t>
      </w:r>
      <w:proofErr w:type="spellStart"/>
      <w:r w:rsidRPr="002A3CFA">
        <w:rPr>
          <w:rFonts w:ascii="IBM Plex Mono" w:eastAsia="Times New Roman" w:hAnsi="IBM Plex Mono" w:cs="Times New Roman"/>
          <w:i/>
          <w:iCs/>
          <w:sz w:val="11"/>
          <w:szCs w:val="11"/>
        </w:rPr>
        <w:t>Aela</w:t>
      </w:r>
      <w:proofErr w:type="spellEnd"/>
      <w:r w:rsidRPr="002A3CFA">
        <w:rPr>
          <w:rFonts w:ascii="IBM Plex Mono" w:eastAsia="Times New Roman" w:hAnsi="IBM Plex Mono" w:cs="Times New Roman"/>
          <w:i/>
          <w:iCs/>
          <w:sz w:val="11"/>
          <w:szCs w:val="11"/>
        </w:rPr>
        <w:t xml:space="preserve">: </w:t>
      </w:r>
      <w:proofErr w:type="spellStart"/>
      <w:r w:rsidRPr="002A3CFA">
        <w:rPr>
          <w:rFonts w:ascii="IBM Plex Mono" w:eastAsia="Times New Roman" w:hAnsi="IBM Plex Mono" w:cs="Times New Roman"/>
          <w:i/>
          <w:iCs/>
          <w:sz w:val="11"/>
          <w:szCs w:val="11"/>
        </w:rPr>
        <w:t>Muzyka</w:t>
      </w:r>
      <w:proofErr w:type="spellEnd"/>
      <w:r w:rsidRPr="002A3CFA">
        <w:rPr>
          <w:rFonts w:ascii="IBM Plex Mono" w:eastAsia="Times New Roman" w:hAnsi="IBM Plex Mono" w:cs="Times New Roman"/>
          <w:i/>
          <w:iCs/>
          <w:sz w:val="11"/>
          <w:szCs w:val="11"/>
        </w:rPr>
        <w:t xml:space="preserve"> </w:t>
      </w:r>
      <w:proofErr w:type="spellStart"/>
      <w:r w:rsidRPr="002A3CFA">
        <w:rPr>
          <w:rFonts w:ascii="IBM Plex Mono" w:eastAsia="Times New Roman" w:hAnsi="IBM Plex Mono" w:cs="Times New Roman"/>
          <w:i/>
          <w:iCs/>
          <w:sz w:val="11"/>
          <w:szCs w:val="11"/>
        </w:rPr>
        <w:t>Elektroniczna</w:t>
      </w:r>
      <w:proofErr w:type="spellEnd"/>
      <w:r w:rsidRPr="002A3CFA">
        <w:rPr>
          <w:rFonts w:ascii="IBM Plex Mono" w:eastAsia="Times New Roman" w:hAnsi="IBM Plex Mono" w:cs="Times New Roman"/>
          <w:i/>
          <w:iCs/>
          <w:sz w:val="11"/>
          <w:szCs w:val="11"/>
        </w:rPr>
        <w:t xml:space="preserve"> </w:t>
      </w:r>
    </w:p>
    <w:p w14:paraId="7DDA2133" w14:textId="0E3F89B4" w:rsidR="002A3CFA" w:rsidRPr="002A3CFA" w:rsidRDefault="002A3CFA" w:rsidP="002A3CFA">
      <w:pPr>
        <w:pBdr>
          <w:bottom w:val="single" w:sz="6" w:space="1" w:color="auto"/>
        </w:pBdr>
        <w:spacing w:line="276" w:lineRule="auto"/>
        <w:rPr>
          <w:rFonts w:ascii="IBM Plex Mono" w:eastAsia="Times New Roman" w:hAnsi="IBM Plex Mono" w:cs="Times New Roman"/>
          <w:sz w:val="11"/>
          <w:szCs w:val="11"/>
        </w:rPr>
      </w:pPr>
      <w:r w:rsidRPr="002A3CFA">
        <w:rPr>
          <w:rFonts w:ascii="IBM Plex Mono" w:eastAsia="Times New Roman" w:hAnsi="IBM Plex Mono" w:cs="Times New Roman"/>
          <w:sz w:val="11"/>
          <w:szCs w:val="11"/>
        </w:rPr>
        <w:t>(</w:t>
      </w:r>
      <w:proofErr w:type="spellStart"/>
      <w:r w:rsidRPr="002A3CFA">
        <w:rPr>
          <w:rFonts w:ascii="IBM Plex Mono" w:eastAsia="Times New Roman" w:hAnsi="IBM Plex Mono" w:cs="Times New Roman"/>
          <w:i/>
          <w:iCs/>
          <w:sz w:val="11"/>
          <w:szCs w:val="11"/>
        </w:rPr>
        <w:t>Aela</w:t>
      </w:r>
      <w:proofErr w:type="spellEnd"/>
      <w:r w:rsidRPr="002A3CFA">
        <w:rPr>
          <w:rFonts w:ascii="IBM Plex Mono" w:eastAsia="Times New Roman" w:hAnsi="IBM Plex Mono" w:cs="Times New Roman"/>
          <w:i/>
          <w:iCs/>
          <w:sz w:val="11"/>
          <w:szCs w:val="11"/>
        </w:rPr>
        <w:t>: Electronic Music</w:t>
      </w:r>
      <w:r w:rsidRPr="002A3CFA">
        <w:rPr>
          <w:rFonts w:ascii="IBM Plex Mono" w:eastAsia="Times New Roman" w:hAnsi="IBM Plex Mono" w:cs="Times New Roman"/>
          <w:sz w:val="11"/>
          <w:szCs w:val="11"/>
        </w:rPr>
        <w:t>), 1970. Published 1975.</w:t>
      </w:r>
    </w:p>
    <w:p w14:paraId="4E513230" w14:textId="0B0775EF" w:rsidR="002A3CFA" w:rsidRDefault="002A3CFA" w:rsidP="002A3CFA">
      <w:pPr>
        <w:pBdr>
          <w:bottom w:val="single" w:sz="6" w:space="1" w:color="auto"/>
        </w:pBdr>
        <w:spacing w:line="276" w:lineRule="auto"/>
        <w:rPr>
          <w:rFonts w:ascii="Times New Roman" w:eastAsia="Times New Roman" w:hAnsi="Times New Roman" w:cs="Times New Roman"/>
          <w:sz w:val="11"/>
          <w:szCs w:val="11"/>
        </w:rPr>
      </w:pPr>
    </w:p>
    <w:p w14:paraId="38441A5B" w14:textId="378A6362" w:rsidR="002A3CFA" w:rsidRPr="002A3CFA" w:rsidRDefault="002A3CFA" w:rsidP="002A3CFA">
      <w:pPr>
        <w:pBdr>
          <w:bottom w:val="single" w:sz="6" w:space="1" w:color="auto"/>
        </w:pBdr>
        <w:spacing w:line="276" w:lineRule="auto"/>
        <w:jc w:val="right"/>
        <w:rPr>
          <w:rFonts w:ascii="IBM Plex Mono" w:hAnsi="IBM Plex Mono"/>
          <w:sz w:val="11"/>
          <w:szCs w:val="11"/>
          <w:lang w:val="vi-VN"/>
        </w:rPr>
      </w:pPr>
      <w:r w:rsidRPr="002A3CFA">
        <w:rPr>
          <w:rFonts w:ascii="IBM Plex Mono" w:hAnsi="IBM Plex Mono"/>
          <w:sz w:val="11"/>
          <w:szCs w:val="11"/>
          <w:lang w:val="vi-VN"/>
        </w:rPr>
        <w:t>"PR-I VIII", Boguslaw Schaeffer, 1972</w:t>
      </w:r>
    </w:p>
    <w:p w14:paraId="04819F14" w14:textId="0DAB4CD7" w:rsidR="002A3CFA" w:rsidRDefault="002A3CFA" w:rsidP="00463936">
      <w:pPr>
        <w:pBdr>
          <w:bottom w:val="single" w:sz="6" w:space="1" w:color="auto"/>
        </w:pBdr>
        <w:spacing w:line="276" w:lineRule="auto"/>
        <w:rPr>
          <w:rFonts w:ascii="IBM Plex Mono" w:hAnsi="IBM Plex Mono"/>
          <w:sz w:val="16"/>
          <w:szCs w:val="16"/>
          <w:lang w:val="vi-VN"/>
        </w:rPr>
      </w:pPr>
    </w:p>
    <w:p w14:paraId="1EEB08CC" w14:textId="77777777" w:rsidR="002A3CFA" w:rsidRPr="005243C6" w:rsidRDefault="002A3CFA" w:rsidP="00463936">
      <w:pPr>
        <w:pBdr>
          <w:bottom w:val="single" w:sz="6" w:space="1" w:color="auto"/>
        </w:pBdr>
        <w:spacing w:line="276" w:lineRule="auto"/>
        <w:rPr>
          <w:rFonts w:ascii="IBM Plex Mono" w:hAnsi="IBM Plex Mono"/>
          <w:sz w:val="16"/>
          <w:szCs w:val="16"/>
          <w:lang w:val="vi-VN"/>
        </w:rPr>
      </w:pPr>
    </w:p>
    <w:p w14:paraId="0705F92C" w14:textId="0B34B932" w:rsidR="00463936" w:rsidRPr="005243C6" w:rsidRDefault="00463936" w:rsidP="00463936">
      <w:pPr>
        <w:spacing w:line="276" w:lineRule="auto"/>
        <w:rPr>
          <w:rFonts w:ascii="IBM Plex Mono" w:hAnsi="IBM Plex Mono"/>
          <w:sz w:val="16"/>
          <w:szCs w:val="16"/>
          <w:lang w:val="vi-VN"/>
        </w:rPr>
      </w:pPr>
    </w:p>
    <w:p w14:paraId="6E13D204" w14:textId="3F5E3800" w:rsidR="006046B9" w:rsidRDefault="006046B9" w:rsidP="00D00E8D">
      <w:pPr>
        <w:spacing w:line="276" w:lineRule="auto"/>
        <w:rPr>
          <w:rFonts w:ascii="IBM Plex Mono" w:hAnsi="IBM Plex Mono"/>
          <w:sz w:val="16"/>
          <w:szCs w:val="16"/>
          <w:lang w:val="vi-VN"/>
        </w:rPr>
      </w:pPr>
      <w:r w:rsidRPr="005243C6">
        <w:rPr>
          <w:rFonts w:ascii="IBM Plex Mono" w:hAnsi="IBM Plex Mono"/>
          <w:sz w:val="16"/>
          <w:szCs w:val="16"/>
          <w:lang w:val="vi-VN"/>
        </w:rPr>
        <w:t>#1</w:t>
      </w:r>
    </w:p>
    <w:p w14:paraId="1C972B2C" w14:textId="10BA8119" w:rsidR="005243C6" w:rsidRDefault="005243C6" w:rsidP="00D00E8D">
      <w:pPr>
        <w:spacing w:line="276" w:lineRule="auto"/>
        <w:rPr>
          <w:rFonts w:ascii="IBM Plex Mono" w:hAnsi="IBM Plex Mono"/>
          <w:sz w:val="16"/>
          <w:szCs w:val="16"/>
          <w:lang w:val="vi-VN"/>
        </w:rPr>
      </w:pPr>
    </w:p>
    <w:p w14:paraId="4C2730FC" w14:textId="168F01ED" w:rsidR="006F4CCB" w:rsidRDefault="006F4CCB" w:rsidP="0076058B">
      <w:pPr>
        <w:spacing w:line="276" w:lineRule="auto"/>
        <w:rPr>
          <w:rFonts w:ascii="IBM Plex Mono" w:hAnsi="IBM Plex Mono"/>
          <w:sz w:val="16"/>
          <w:szCs w:val="16"/>
          <w:lang w:val="vi-VN"/>
        </w:rPr>
      </w:pPr>
    </w:p>
    <w:p w14:paraId="26CA130B" w14:textId="77777777" w:rsidR="00865382" w:rsidRPr="0076058B" w:rsidRDefault="00865382" w:rsidP="0076058B">
      <w:pPr>
        <w:spacing w:line="276" w:lineRule="auto"/>
        <w:rPr>
          <w:rFonts w:ascii="IBM Plex Mono" w:hAnsi="IBM Plex Mono"/>
          <w:sz w:val="16"/>
          <w:szCs w:val="16"/>
          <w:lang w:val="vi-VN"/>
        </w:rPr>
      </w:pPr>
    </w:p>
    <w:p w14:paraId="302896BD" w14:textId="28E76C6E" w:rsidR="00B74BF3" w:rsidRPr="005243C6" w:rsidRDefault="00B74BF3" w:rsidP="00B74BF3">
      <w:pPr>
        <w:pBdr>
          <w:bottom w:val="single" w:sz="6" w:space="1" w:color="auto"/>
        </w:pBdr>
        <w:spacing w:line="276" w:lineRule="auto"/>
        <w:rPr>
          <w:rFonts w:ascii="IBM Plex Mono" w:hAnsi="IBM Plex Mono"/>
          <w:sz w:val="16"/>
          <w:szCs w:val="16"/>
          <w:lang w:val="vi-VN"/>
        </w:rPr>
      </w:pPr>
    </w:p>
    <w:p w14:paraId="3B13CB1A" w14:textId="0E20E355" w:rsidR="00982429" w:rsidRPr="005243C6" w:rsidRDefault="00982429" w:rsidP="00187A98">
      <w:pPr>
        <w:spacing w:line="276" w:lineRule="auto"/>
        <w:ind w:right="1890"/>
        <w:rPr>
          <w:rFonts w:ascii="IBM Plex Mono" w:hAnsi="IBM Plex Mono"/>
          <w:sz w:val="16"/>
          <w:szCs w:val="16"/>
          <w:lang w:val="vi-VN"/>
        </w:rPr>
      </w:pPr>
    </w:p>
    <w:p w14:paraId="524B38AD" w14:textId="2ACA2595" w:rsidR="00865382" w:rsidRDefault="00865382" w:rsidP="00187A98">
      <w:pPr>
        <w:spacing w:line="276" w:lineRule="auto"/>
        <w:ind w:right="1890"/>
        <w:rPr>
          <w:rFonts w:ascii="IBM Plex Mono" w:hAnsi="IBM Plex Mono"/>
          <w:sz w:val="16"/>
          <w:szCs w:val="16"/>
          <w:lang w:val="vi-VN"/>
        </w:rPr>
      </w:pPr>
    </w:p>
    <w:p w14:paraId="28108BB7" w14:textId="77777777" w:rsidR="00865382" w:rsidRPr="005243C6" w:rsidRDefault="00865382" w:rsidP="00187A98">
      <w:pPr>
        <w:spacing w:line="276" w:lineRule="auto"/>
        <w:ind w:right="1890"/>
        <w:rPr>
          <w:rFonts w:ascii="IBM Plex Mono" w:hAnsi="IBM Plex Mono"/>
          <w:sz w:val="16"/>
          <w:szCs w:val="16"/>
          <w:lang w:val="vi-VN"/>
        </w:rPr>
      </w:pPr>
    </w:p>
    <w:p w14:paraId="2418E552" w14:textId="49B22701" w:rsidR="0076058B" w:rsidRDefault="00B74BF3" w:rsidP="00B74BF3">
      <w:pPr>
        <w:spacing w:line="276" w:lineRule="auto"/>
        <w:rPr>
          <w:rFonts w:ascii="IBM Plex Mono" w:hAnsi="IBM Plex Mono"/>
          <w:sz w:val="16"/>
          <w:szCs w:val="16"/>
          <w:lang w:val="vi-VN"/>
        </w:rPr>
      </w:pPr>
      <w:r w:rsidRPr="005243C6">
        <w:rPr>
          <w:rFonts w:ascii="IBM Plex Mono" w:hAnsi="IBM Plex Mono"/>
          <w:sz w:val="16"/>
          <w:szCs w:val="16"/>
          <w:lang w:val="vi-VN"/>
        </w:rPr>
        <w:t>#</w:t>
      </w:r>
      <w:r w:rsidR="0076058B">
        <w:rPr>
          <w:rFonts w:ascii="IBM Plex Mono" w:hAnsi="IBM Plex Mono"/>
          <w:sz w:val="16"/>
          <w:szCs w:val="16"/>
          <w:lang w:val="vi-VN"/>
        </w:rPr>
        <w:t>2</w:t>
      </w:r>
    </w:p>
    <w:p w14:paraId="2FC9A74F" w14:textId="5EB636C3" w:rsidR="00A51A98" w:rsidRDefault="00A51A98" w:rsidP="00B74BF3">
      <w:pPr>
        <w:spacing w:line="276" w:lineRule="auto"/>
        <w:rPr>
          <w:rFonts w:ascii="IBM Plex Mono" w:hAnsi="IBM Plex Mono"/>
          <w:sz w:val="16"/>
          <w:szCs w:val="16"/>
          <w:lang w:val="vi-VN"/>
        </w:rPr>
      </w:pPr>
    </w:p>
    <w:p w14:paraId="61CA7A22" w14:textId="77777777" w:rsidR="00CA73F8" w:rsidRPr="005243C6" w:rsidRDefault="00CA73F8" w:rsidP="00B74BF3">
      <w:pPr>
        <w:spacing w:line="276" w:lineRule="auto"/>
        <w:rPr>
          <w:rFonts w:ascii="IBM Plex Mono" w:hAnsi="IBM Plex Mono"/>
          <w:sz w:val="16"/>
          <w:szCs w:val="16"/>
          <w:lang w:val="vi-VN"/>
        </w:rPr>
      </w:pPr>
    </w:p>
    <w:p w14:paraId="2562CD87" w14:textId="33A547C0" w:rsidR="00505B85" w:rsidRPr="005243C6" w:rsidRDefault="00587E77" w:rsidP="00B74BF3">
      <w:pPr>
        <w:pBdr>
          <w:bottom w:val="single" w:sz="6" w:space="1" w:color="auto"/>
        </w:pBdr>
        <w:spacing w:line="276" w:lineRule="auto"/>
        <w:rPr>
          <w:rFonts w:ascii="IBM Plex Mono" w:hAnsi="IBM Plex Mono"/>
          <w:sz w:val="16"/>
          <w:szCs w:val="16"/>
          <w:lang w:val="vi-VN"/>
        </w:rPr>
      </w:pPr>
      <w:r w:rsidRPr="005243C6">
        <w:rPr>
          <w:rFonts w:ascii="IBM Plex Mono" w:hAnsi="IBM Plex Mono"/>
          <w:sz w:val="16"/>
          <w:szCs w:val="16"/>
          <w:lang w:val="vi-VN"/>
        </w:rPr>
        <w:t xml:space="preserve"> </w:t>
      </w:r>
      <w:r w:rsidR="00F86556" w:rsidRPr="005243C6">
        <w:rPr>
          <w:rFonts w:ascii="IBM Plex Mono" w:hAnsi="IBM Plex Mono"/>
          <w:sz w:val="16"/>
          <w:szCs w:val="16"/>
          <w:lang w:val="vi-VN"/>
        </w:rPr>
        <w:t xml:space="preserve"> </w:t>
      </w:r>
    </w:p>
    <w:p w14:paraId="20FD2D9A" w14:textId="77777777" w:rsidR="00982429" w:rsidRPr="005243C6" w:rsidRDefault="00982429" w:rsidP="00B74BF3">
      <w:pPr>
        <w:spacing w:line="276" w:lineRule="auto"/>
        <w:rPr>
          <w:rFonts w:ascii="IBM Plex Mono" w:hAnsi="IBM Plex Mono"/>
          <w:sz w:val="16"/>
          <w:szCs w:val="16"/>
          <w:lang w:val="vi-VN"/>
        </w:rPr>
      </w:pPr>
    </w:p>
    <w:p w14:paraId="099636BF" w14:textId="3D2894B5" w:rsidR="00187A98" w:rsidRDefault="00187A98" w:rsidP="00A51A98">
      <w:pPr>
        <w:spacing w:line="276" w:lineRule="auto"/>
        <w:ind w:right="1710"/>
        <w:rPr>
          <w:rFonts w:ascii="IBM Plex Mono" w:hAnsi="IBM Plex Mono"/>
          <w:sz w:val="16"/>
          <w:szCs w:val="16"/>
          <w:lang w:val="vi-VN"/>
        </w:rPr>
      </w:pPr>
    </w:p>
    <w:p w14:paraId="58DDAB76" w14:textId="731D7787" w:rsidR="00C771A1" w:rsidRDefault="00C771A1" w:rsidP="00A51A98">
      <w:pPr>
        <w:spacing w:line="276" w:lineRule="auto"/>
        <w:ind w:right="1710"/>
        <w:rPr>
          <w:rFonts w:ascii="IBM Plex Mono" w:hAnsi="IBM Plex Mono"/>
          <w:sz w:val="16"/>
          <w:szCs w:val="16"/>
          <w:lang w:val="vi-VN"/>
        </w:rPr>
      </w:pPr>
      <w:r>
        <w:rPr>
          <w:rFonts w:ascii="IBM Plex Mono" w:hAnsi="IBM Plex Mono"/>
          <w:sz w:val="16"/>
          <w:szCs w:val="16"/>
          <w:lang w:val="vi-VN"/>
        </w:rPr>
        <w:t>Reference</w:t>
      </w:r>
    </w:p>
    <w:p w14:paraId="4C7F76D8" w14:textId="50FF1F99" w:rsidR="00C771A1" w:rsidRDefault="00C771A1" w:rsidP="00A51A98">
      <w:pPr>
        <w:spacing w:line="276" w:lineRule="auto"/>
        <w:ind w:right="1710"/>
        <w:rPr>
          <w:rFonts w:ascii="IBM Plex Mono" w:hAnsi="IBM Plex Mono"/>
          <w:sz w:val="16"/>
          <w:szCs w:val="16"/>
          <w:lang w:val="vi-VN"/>
        </w:rPr>
      </w:pPr>
    </w:p>
    <w:p w14:paraId="666C1655" w14:textId="4F5ECB1B" w:rsidR="00C771A1" w:rsidRDefault="00C771A1" w:rsidP="00A51A98">
      <w:pPr>
        <w:spacing w:line="276" w:lineRule="auto"/>
        <w:ind w:right="1710"/>
        <w:rPr>
          <w:rFonts w:ascii="IBM Plex Mono" w:hAnsi="IBM Plex Mono"/>
          <w:sz w:val="16"/>
          <w:szCs w:val="16"/>
          <w:lang w:val="vi-VN"/>
        </w:rPr>
      </w:pPr>
      <w:r>
        <w:rPr>
          <w:rFonts w:ascii="IBM Plex Mono" w:hAnsi="IBM Plex Mono"/>
          <w:sz w:val="16"/>
          <w:szCs w:val="16"/>
          <w:lang w:val="vi-VN"/>
        </w:rPr>
        <w:t>isNaN()</w:t>
      </w:r>
    </w:p>
    <w:p w14:paraId="0FB2B8AD" w14:textId="2F0204F5" w:rsidR="00C771A1" w:rsidRDefault="00000000" w:rsidP="00A51A98">
      <w:pPr>
        <w:spacing w:line="276" w:lineRule="auto"/>
        <w:ind w:right="1710"/>
        <w:rPr>
          <w:rFonts w:ascii="IBM Plex Mono" w:hAnsi="IBM Plex Mono"/>
          <w:sz w:val="16"/>
          <w:szCs w:val="16"/>
          <w:lang w:val="vi-VN"/>
        </w:rPr>
      </w:pPr>
      <w:hyperlink r:id="rId12" w:history="1">
        <w:r w:rsidR="00C771A1" w:rsidRPr="00624410">
          <w:rPr>
            <w:rStyle w:val="Hyperlink"/>
            <w:rFonts w:ascii="IBM Plex Mono" w:hAnsi="IBM Plex Mono"/>
            <w:sz w:val="16"/>
            <w:szCs w:val="16"/>
            <w:lang w:val="vi-VN"/>
          </w:rPr>
          <w:t>https://developer.mozilla.org/en-US/docs/Web/JavaScript/Reference/Global_Objects/isNaN</w:t>
        </w:r>
      </w:hyperlink>
    </w:p>
    <w:p w14:paraId="603D58FE" w14:textId="02A2B37D" w:rsidR="00C771A1" w:rsidRDefault="00C771A1" w:rsidP="00A51A98">
      <w:pPr>
        <w:spacing w:line="276" w:lineRule="auto"/>
        <w:ind w:right="1710"/>
        <w:rPr>
          <w:rFonts w:ascii="IBM Plex Mono" w:hAnsi="IBM Plex Mono"/>
          <w:sz w:val="16"/>
          <w:szCs w:val="16"/>
          <w:lang w:val="vi-VN"/>
        </w:rPr>
      </w:pPr>
    </w:p>
    <w:p w14:paraId="36CC6C5F" w14:textId="7D5E260D" w:rsidR="00C771A1" w:rsidRDefault="00C771A1" w:rsidP="00A51A98">
      <w:pPr>
        <w:spacing w:line="276" w:lineRule="auto"/>
        <w:ind w:right="1710"/>
        <w:rPr>
          <w:rFonts w:ascii="IBM Plex Mono" w:hAnsi="IBM Plex Mono"/>
          <w:sz w:val="16"/>
          <w:szCs w:val="16"/>
          <w:lang w:val="vi-VN"/>
        </w:rPr>
      </w:pPr>
      <w:r>
        <w:rPr>
          <w:rFonts w:ascii="IBM Plex Mono" w:hAnsi="IBM Plex Mono"/>
          <w:sz w:val="16"/>
          <w:szCs w:val="16"/>
          <w:lang w:val="vi-VN"/>
        </w:rPr>
        <w:t>Data types and how to check it</w:t>
      </w:r>
    </w:p>
    <w:p w14:paraId="3693C11C" w14:textId="350223FB" w:rsidR="00C771A1" w:rsidRDefault="00000000" w:rsidP="00A51A98">
      <w:pPr>
        <w:spacing w:line="276" w:lineRule="auto"/>
        <w:ind w:right="1710"/>
        <w:rPr>
          <w:rFonts w:ascii="IBM Plex Mono" w:hAnsi="IBM Plex Mono"/>
          <w:sz w:val="16"/>
          <w:szCs w:val="16"/>
          <w:lang w:val="vi-VN"/>
        </w:rPr>
      </w:pPr>
      <w:hyperlink r:id="rId13" w:history="1">
        <w:r w:rsidR="00C771A1" w:rsidRPr="00624410">
          <w:rPr>
            <w:rStyle w:val="Hyperlink"/>
            <w:rFonts w:ascii="IBM Plex Mono" w:hAnsi="IBM Plex Mono"/>
            <w:sz w:val="16"/>
            <w:szCs w:val="16"/>
            <w:lang w:val="vi-VN"/>
          </w:rPr>
          <w:t>https://mkyong.com/javascript/check-if-varia</w:t>
        </w:r>
        <w:r w:rsidR="00C771A1" w:rsidRPr="00624410">
          <w:rPr>
            <w:rStyle w:val="Hyperlink"/>
            <w:rFonts w:ascii="IBM Plex Mono" w:hAnsi="IBM Plex Mono"/>
            <w:sz w:val="16"/>
            <w:szCs w:val="16"/>
            <w:lang w:val="vi-VN"/>
          </w:rPr>
          <w:t>b</w:t>
        </w:r>
        <w:r w:rsidR="00C771A1" w:rsidRPr="00624410">
          <w:rPr>
            <w:rStyle w:val="Hyperlink"/>
            <w:rFonts w:ascii="IBM Plex Mono" w:hAnsi="IBM Plex Mono"/>
            <w:sz w:val="16"/>
            <w:szCs w:val="16"/>
            <w:lang w:val="vi-VN"/>
          </w:rPr>
          <w:t>le-is-a-number-in-javascript/</w:t>
        </w:r>
      </w:hyperlink>
    </w:p>
    <w:p w14:paraId="2E2B2003" w14:textId="77777777" w:rsidR="00C771A1" w:rsidRDefault="00C771A1" w:rsidP="00A51A98">
      <w:pPr>
        <w:spacing w:line="276" w:lineRule="auto"/>
        <w:ind w:right="1710"/>
        <w:rPr>
          <w:rFonts w:ascii="IBM Plex Mono" w:hAnsi="IBM Plex Mono"/>
          <w:sz w:val="16"/>
          <w:szCs w:val="16"/>
          <w:lang w:val="vi-VN"/>
        </w:rPr>
      </w:pPr>
    </w:p>
    <w:p w14:paraId="4F118D7A" w14:textId="379D9FA4" w:rsidR="00C771A1" w:rsidRDefault="00000000" w:rsidP="00A51A98">
      <w:pPr>
        <w:spacing w:line="276" w:lineRule="auto"/>
        <w:ind w:right="1710"/>
        <w:rPr>
          <w:rFonts w:ascii="IBM Plex Mono" w:hAnsi="IBM Plex Mono"/>
          <w:sz w:val="16"/>
          <w:szCs w:val="16"/>
          <w:lang w:val="vi-VN"/>
        </w:rPr>
      </w:pPr>
      <w:hyperlink r:id="rId14" w:history="1">
        <w:r w:rsidR="00C771A1" w:rsidRPr="00624410">
          <w:rPr>
            <w:rStyle w:val="Hyperlink"/>
            <w:rFonts w:ascii="IBM Plex Mono" w:hAnsi="IBM Plex Mono"/>
            <w:sz w:val="16"/>
            <w:szCs w:val="16"/>
            <w:lang w:val="vi-VN"/>
          </w:rPr>
          <w:t>https://stackoverflow.com/questions/28814585/how-to-check-if-type-is-boolean</w:t>
        </w:r>
      </w:hyperlink>
    </w:p>
    <w:p w14:paraId="68299113" w14:textId="77777777" w:rsidR="00C771A1" w:rsidRDefault="00C771A1" w:rsidP="00A51A98">
      <w:pPr>
        <w:spacing w:line="276" w:lineRule="auto"/>
        <w:ind w:right="1710"/>
        <w:rPr>
          <w:rFonts w:ascii="IBM Plex Mono" w:hAnsi="IBM Plex Mono"/>
          <w:sz w:val="16"/>
          <w:szCs w:val="16"/>
          <w:lang w:val="vi-VN"/>
        </w:rPr>
      </w:pPr>
    </w:p>
    <w:p w14:paraId="1ACCF5E0" w14:textId="709EE12B" w:rsidR="00C771A1" w:rsidRDefault="00000000" w:rsidP="00A51A98">
      <w:pPr>
        <w:spacing w:line="276" w:lineRule="auto"/>
        <w:ind w:right="1710"/>
        <w:rPr>
          <w:rFonts w:ascii="IBM Plex Mono" w:hAnsi="IBM Plex Mono"/>
          <w:sz w:val="16"/>
          <w:szCs w:val="16"/>
          <w:lang w:val="vi-VN"/>
        </w:rPr>
      </w:pPr>
      <w:hyperlink r:id="rId15" w:history="1">
        <w:r w:rsidR="00C771A1" w:rsidRPr="00624410">
          <w:rPr>
            <w:rStyle w:val="Hyperlink"/>
            <w:rFonts w:ascii="IBM Plex Mono" w:hAnsi="IBM Plex Mono"/>
            <w:sz w:val="16"/>
            <w:szCs w:val="16"/>
            <w:lang w:val="vi-VN"/>
          </w:rPr>
          <w:t>https://developer.mozilla.org/en-US/docs/Web/JavaScript/Reference/Operators/null</w:t>
        </w:r>
      </w:hyperlink>
    </w:p>
    <w:p w14:paraId="7341CD4E" w14:textId="3E1D42E1" w:rsidR="00C771A1" w:rsidRDefault="00C771A1" w:rsidP="00A51A98">
      <w:pPr>
        <w:spacing w:line="276" w:lineRule="auto"/>
        <w:ind w:right="1710"/>
        <w:rPr>
          <w:rFonts w:ascii="IBM Plex Mono" w:hAnsi="IBM Plex Mono"/>
          <w:sz w:val="16"/>
          <w:szCs w:val="16"/>
          <w:lang w:val="vi-VN"/>
        </w:rPr>
      </w:pPr>
    </w:p>
    <w:p w14:paraId="039B7ED8" w14:textId="5E18E29A" w:rsidR="00C771A1" w:rsidRDefault="00C771A1" w:rsidP="00A51A98">
      <w:pPr>
        <w:spacing w:line="276" w:lineRule="auto"/>
        <w:ind w:right="1710"/>
        <w:rPr>
          <w:rFonts w:ascii="IBM Plex Mono" w:hAnsi="IBM Plex Mono"/>
          <w:sz w:val="16"/>
          <w:szCs w:val="16"/>
          <w:lang w:val="vi-VN"/>
        </w:rPr>
      </w:pPr>
      <w:r w:rsidRPr="00C771A1">
        <w:rPr>
          <w:rFonts w:ascii="IBM Plex Mono" w:hAnsi="IBM Plex Mono"/>
          <w:sz w:val="16"/>
          <w:szCs w:val="16"/>
          <w:lang w:val="vi-VN"/>
        </w:rPr>
        <w:t>Sum of Arithmetic Sequences using Gauss's Method</w:t>
      </w:r>
    </w:p>
    <w:p w14:paraId="5DC0C407" w14:textId="682DBFA0" w:rsidR="00C771A1" w:rsidRDefault="00000000" w:rsidP="00A51A98">
      <w:pPr>
        <w:spacing w:line="276" w:lineRule="auto"/>
        <w:ind w:right="1710"/>
        <w:rPr>
          <w:rFonts w:ascii="IBM Plex Mono" w:hAnsi="IBM Plex Mono"/>
          <w:sz w:val="16"/>
          <w:szCs w:val="16"/>
          <w:lang w:val="vi-VN"/>
        </w:rPr>
      </w:pPr>
      <w:hyperlink r:id="rId16" w:history="1">
        <w:r w:rsidR="00C771A1" w:rsidRPr="00624410">
          <w:rPr>
            <w:rStyle w:val="Hyperlink"/>
            <w:rFonts w:ascii="IBM Plex Mono" w:hAnsi="IBM Plex Mono"/>
            <w:sz w:val="16"/>
            <w:szCs w:val="16"/>
            <w:lang w:val="vi-VN"/>
          </w:rPr>
          <w:t>https://youtu.be/zGvmvhYQI00</w:t>
        </w:r>
      </w:hyperlink>
    </w:p>
    <w:p w14:paraId="1B3B7D48" w14:textId="77777777" w:rsidR="00C771A1" w:rsidRPr="00A51A98" w:rsidRDefault="00C771A1" w:rsidP="00A51A98">
      <w:pPr>
        <w:spacing w:line="276" w:lineRule="auto"/>
        <w:ind w:right="1710"/>
        <w:rPr>
          <w:rFonts w:ascii="IBM Plex Mono" w:hAnsi="IBM Plex Mono"/>
          <w:sz w:val="16"/>
          <w:szCs w:val="16"/>
          <w:lang w:val="vi-VN"/>
        </w:rPr>
      </w:pPr>
    </w:p>
    <w:sectPr w:rsidR="00C771A1" w:rsidRPr="00A51A98" w:rsidSect="00D00E8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61426" w14:textId="77777777" w:rsidR="00844A15" w:rsidRDefault="00844A15" w:rsidP="00463936">
      <w:r>
        <w:separator/>
      </w:r>
    </w:p>
  </w:endnote>
  <w:endnote w:type="continuationSeparator" w:id="0">
    <w:p w14:paraId="29BF52F6" w14:textId="77777777" w:rsidR="00844A15" w:rsidRDefault="00844A15" w:rsidP="00463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BM Plex Mono">
    <w:panose1 w:val="020B0509050203000203"/>
    <w:charset w:val="4D"/>
    <w:family w:val="modern"/>
    <w:pitch w:val="fixed"/>
    <w:sig w:usb0="A000026F" w:usb1="5000207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BM Plex Mono Light">
    <w:panose1 w:val="020B0409050203000203"/>
    <w:charset w:val="4D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F2B1D" w14:textId="77777777" w:rsidR="00844A15" w:rsidRDefault="00844A15" w:rsidP="00463936">
      <w:r>
        <w:separator/>
      </w:r>
    </w:p>
  </w:footnote>
  <w:footnote w:type="continuationSeparator" w:id="0">
    <w:p w14:paraId="2B1E61DD" w14:textId="77777777" w:rsidR="00844A15" w:rsidRDefault="00844A15" w:rsidP="004639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41415327"/>
      <w:docPartObj>
        <w:docPartGallery w:val="Page Numbers (Top of Page)"/>
        <w:docPartUnique/>
      </w:docPartObj>
    </w:sdtPr>
    <w:sdtContent>
      <w:p w14:paraId="030593FC" w14:textId="2416DC4E" w:rsidR="00865382" w:rsidRDefault="00865382" w:rsidP="00624410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311640150"/>
      <w:docPartObj>
        <w:docPartGallery w:val="Page Numbers (Top of Page)"/>
        <w:docPartUnique/>
      </w:docPartObj>
    </w:sdtPr>
    <w:sdtContent>
      <w:p w14:paraId="701221BD" w14:textId="1A8B47E5" w:rsidR="00865382" w:rsidRDefault="00865382" w:rsidP="0062441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9627B1" w14:textId="77777777" w:rsidR="00865382" w:rsidRDefault="00865382" w:rsidP="0086538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06269405"/>
      <w:docPartObj>
        <w:docPartGallery w:val="Page Numbers (Top of Page)"/>
        <w:docPartUnique/>
      </w:docPartObj>
    </w:sdtPr>
    <w:sdtEndPr>
      <w:rPr>
        <w:rStyle w:val="PageNumber"/>
        <w:rFonts w:ascii="IBM Plex Mono" w:hAnsi="IBM Plex Mono"/>
        <w:sz w:val="18"/>
        <w:szCs w:val="18"/>
      </w:rPr>
    </w:sdtEndPr>
    <w:sdtContent>
      <w:p w14:paraId="19643F5E" w14:textId="4DFAAFE9" w:rsidR="00865382" w:rsidRPr="00865382" w:rsidRDefault="00865382" w:rsidP="00865382">
        <w:pPr>
          <w:pStyle w:val="Header"/>
          <w:framePr w:wrap="none" w:vAnchor="text" w:hAnchor="margin" w:xAlign="center" w:y="1"/>
          <w:jc w:val="center"/>
          <w:rPr>
            <w:rStyle w:val="PageNumber"/>
            <w:rFonts w:ascii="IBM Plex Mono" w:hAnsi="IBM Plex Mono"/>
            <w:sz w:val="18"/>
            <w:szCs w:val="18"/>
          </w:rPr>
        </w:pPr>
        <w:r w:rsidRPr="00865382">
          <w:rPr>
            <w:rStyle w:val="PageNumber"/>
            <w:rFonts w:ascii="IBM Plex Mono" w:hAnsi="IBM Plex Mono"/>
            <w:sz w:val="18"/>
            <w:szCs w:val="18"/>
          </w:rPr>
          <w:fldChar w:fldCharType="begin"/>
        </w:r>
        <w:r w:rsidRPr="00865382">
          <w:rPr>
            <w:rStyle w:val="PageNumber"/>
            <w:rFonts w:ascii="IBM Plex Mono" w:hAnsi="IBM Plex Mono"/>
            <w:sz w:val="18"/>
            <w:szCs w:val="18"/>
          </w:rPr>
          <w:instrText xml:space="preserve"> PAGE </w:instrText>
        </w:r>
        <w:r w:rsidRPr="00865382">
          <w:rPr>
            <w:rStyle w:val="PageNumber"/>
            <w:rFonts w:ascii="IBM Plex Mono" w:hAnsi="IBM Plex Mono"/>
            <w:sz w:val="18"/>
            <w:szCs w:val="18"/>
          </w:rPr>
          <w:fldChar w:fldCharType="separate"/>
        </w:r>
        <w:r w:rsidRPr="00865382">
          <w:rPr>
            <w:rStyle w:val="PageNumber"/>
            <w:rFonts w:ascii="IBM Plex Mono" w:hAnsi="IBM Plex Mono"/>
            <w:noProof/>
            <w:sz w:val="18"/>
            <w:szCs w:val="18"/>
          </w:rPr>
          <w:t>1</w:t>
        </w:r>
        <w:r w:rsidRPr="00865382">
          <w:rPr>
            <w:rStyle w:val="PageNumber"/>
            <w:rFonts w:ascii="IBM Plex Mono" w:hAnsi="IBM Plex Mono"/>
            <w:sz w:val="18"/>
            <w:szCs w:val="18"/>
          </w:rPr>
          <w:fldChar w:fldCharType="end"/>
        </w:r>
      </w:p>
    </w:sdtContent>
  </w:sdt>
  <w:p w14:paraId="7963A955" w14:textId="77777777" w:rsidR="00865382" w:rsidRDefault="00865382" w:rsidP="0086538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166D0"/>
    <w:multiLevelType w:val="hybridMultilevel"/>
    <w:tmpl w:val="039CC73C"/>
    <w:lvl w:ilvl="0" w:tplc="B96E53AA">
      <w:start w:val="1"/>
      <w:numFmt w:val="bullet"/>
      <w:lvlText w:val="&gt;"/>
      <w:lvlJc w:val="left"/>
      <w:pPr>
        <w:ind w:left="1080" w:hanging="360"/>
      </w:pPr>
      <w:rPr>
        <w:rFonts w:ascii="IBM Plex Mono" w:hAnsi="IBM Plex Mono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6546C"/>
    <w:multiLevelType w:val="hybridMultilevel"/>
    <w:tmpl w:val="23C832C6"/>
    <w:lvl w:ilvl="0" w:tplc="3AC63E2A">
      <w:numFmt w:val="bullet"/>
      <w:lvlText w:val="-"/>
      <w:lvlJc w:val="left"/>
      <w:pPr>
        <w:ind w:left="1080" w:hanging="360"/>
      </w:pPr>
      <w:rPr>
        <w:rFonts w:ascii="IBM Plex Mono" w:eastAsiaTheme="minorHAnsi" w:hAnsi="IBM Plex Mo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B33495"/>
    <w:multiLevelType w:val="hybridMultilevel"/>
    <w:tmpl w:val="99BC3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04FA9"/>
    <w:multiLevelType w:val="hybridMultilevel"/>
    <w:tmpl w:val="4302F5F8"/>
    <w:lvl w:ilvl="0" w:tplc="84FC564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01740E"/>
    <w:multiLevelType w:val="hybridMultilevel"/>
    <w:tmpl w:val="FEA6F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621BD"/>
    <w:multiLevelType w:val="hybridMultilevel"/>
    <w:tmpl w:val="9E6E7DCE"/>
    <w:lvl w:ilvl="0" w:tplc="2B76CC0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2212B"/>
    <w:multiLevelType w:val="hybridMultilevel"/>
    <w:tmpl w:val="58344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263E9"/>
    <w:multiLevelType w:val="hybridMultilevel"/>
    <w:tmpl w:val="7752F8CC"/>
    <w:lvl w:ilvl="0" w:tplc="31C84C6E">
      <w:numFmt w:val="bullet"/>
      <w:lvlText w:val="-"/>
      <w:lvlJc w:val="left"/>
      <w:pPr>
        <w:ind w:left="720" w:hanging="360"/>
      </w:pPr>
      <w:rPr>
        <w:rFonts w:ascii="IBM Plex Mono Light" w:eastAsiaTheme="minorHAnsi" w:hAnsi="IBM Plex Mon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A7FC5"/>
    <w:multiLevelType w:val="hybridMultilevel"/>
    <w:tmpl w:val="F76C6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E4B5C"/>
    <w:multiLevelType w:val="hybridMultilevel"/>
    <w:tmpl w:val="4090364E"/>
    <w:lvl w:ilvl="0" w:tplc="9C306654">
      <w:numFmt w:val="bullet"/>
      <w:lvlText w:val="-"/>
      <w:lvlJc w:val="left"/>
      <w:pPr>
        <w:ind w:left="720" w:hanging="360"/>
      </w:pPr>
      <w:rPr>
        <w:rFonts w:ascii="IBM Plex Mono" w:eastAsiaTheme="minorHAnsi" w:hAnsi="IBM Plex Mo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26682B"/>
    <w:multiLevelType w:val="hybridMultilevel"/>
    <w:tmpl w:val="9E8CD3E4"/>
    <w:lvl w:ilvl="0" w:tplc="6A98A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B70404"/>
    <w:multiLevelType w:val="hybridMultilevel"/>
    <w:tmpl w:val="12049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3C2B15"/>
    <w:multiLevelType w:val="hybridMultilevel"/>
    <w:tmpl w:val="F7EEE7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535960">
    <w:abstractNumId w:val="4"/>
  </w:num>
  <w:num w:numId="2" w16cid:durableId="1190682039">
    <w:abstractNumId w:val="6"/>
  </w:num>
  <w:num w:numId="3" w16cid:durableId="1226064851">
    <w:abstractNumId w:val="12"/>
  </w:num>
  <w:num w:numId="4" w16cid:durableId="1969967626">
    <w:abstractNumId w:val="3"/>
  </w:num>
  <w:num w:numId="5" w16cid:durableId="476381194">
    <w:abstractNumId w:val="0"/>
  </w:num>
  <w:num w:numId="6" w16cid:durableId="1797722579">
    <w:abstractNumId w:val="2"/>
  </w:num>
  <w:num w:numId="7" w16cid:durableId="1245215512">
    <w:abstractNumId w:val="11"/>
  </w:num>
  <w:num w:numId="8" w16cid:durableId="1477182205">
    <w:abstractNumId w:val="8"/>
  </w:num>
  <w:num w:numId="9" w16cid:durableId="1165322718">
    <w:abstractNumId w:val="7"/>
  </w:num>
  <w:num w:numId="10" w16cid:durableId="747270592">
    <w:abstractNumId w:val="1"/>
  </w:num>
  <w:num w:numId="11" w16cid:durableId="990713825">
    <w:abstractNumId w:val="10"/>
  </w:num>
  <w:num w:numId="12" w16cid:durableId="1868055039">
    <w:abstractNumId w:val="5"/>
  </w:num>
  <w:num w:numId="13" w16cid:durableId="17235558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36"/>
    <w:rsid w:val="00092B7C"/>
    <w:rsid w:val="000A2E63"/>
    <w:rsid w:val="00124BD4"/>
    <w:rsid w:val="00187A98"/>
    <w:rsid w:val="00197713"/>
    <w:rsid w:val="001A1D01"/>
    <w:rsid w:val="001B6D1F"/>
    <w:rsid w:val="001D2EBF"/>
    <w:rsid w:val="00225CFB"/>
    <w:rsid w:val="00240F3B"/>
    <w:rsid w:val="002A3CFA"/>
    <w:rsid w:val="002F6FAF"/>
    <w:rsid w:val="003E752E"/>
    <w:rsid w:val="00406C4F"/>
    <w:rsid w:val="00436533"/>
    <w:rsid w:val="00463936"/>
    <w:rsid w:val="004933AB"/>
    <w:rsid w:val="004A4392"/>
    <w:rsid w:val="004B7B42"/>
    <w:rsid w:val="00504463"/>
    <w:rsid w:val="00505B85"/>
    <w:rsid w:val="005243C6"/>
    <w:rsid w:val="0053369E"/>
    <w:rsid w:val="00587E77"/>
    <w:rsid w:val="006030EC"/>
    <w:rsid w:val="006046B9"/>
    <w:rsid w:val="006C33AD"/>
    <w:rsid w:val="006F4CCB"/>
    <w:rsid w:val="0076058B"/>
    <w:rsid w:val="007A30C2"/>
    <w:rsid w:val="008007AD"/>
    <w:rsid w:val="00844A15"/>
    <w:rsid w:val="00865382"/>
    <w:rsid w:val="008B118A"/>
    <w:rsid w:val="008E12FE"/>
    <w:rsid w:val="00982429"/>
    <w:rsid w:val="00982E62"/>
    <w:rsid w:val="00A42E54"/>
    <w:rsid w:val="00A51A98"/>
    <w:rsid w:val="00AB293E"/>
    <w:rsid w:val="00AE66B8"/>
    <w:rsid w:val="00B61209"/>
    <w:rsid w:val="00B74BF3"/>
    <w:rsid w:val="00BB4F07"/>
    <w:rsid w:val="00C700C6"/>
    <w:rsid w:val="00C771A1"/>
    <w:rsid w:val="00CA73F8"/>
    <w:rsid w:val="00CC112A"/>
    <w:rsid w:val="00CC21E3"/>
    <w:rsid w:val="00D0097D"/>
    <w:rsid w:val="00D00E8D"/>
    <w:rsid w:val="00D52FDD"/>
    <w:rsid w:val="00D82923"/>
    <w:rsid w:val="00DB1AAF"/>
    <w:rsid w:val="00DB3E0B"/>
    <w:rsid w:val="00E647C3"/>
    <w:rsid w:val="00EC547A"/>
    <w:rsid w:val="00F86556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D122"/>
  <w15:chartTrackingRefBased/>
  <w15:docId w15:val="{1A0E549C-1564-5D4D-B045-27B7F325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9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39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936"/>
  </w:style>
  <w:style w:type="paragraph" w:styleId="Footer">
    <w:name w:val="footer"/>
    <w:basedOn w:val="Normal"/>
    <w:link w:val="FooterChar"/>
    <w:uiPriority w:val="99"/>
    <w:unhideWhenUsed/>
    <w:rsid w:val="004639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936"/>
  </w:style>
  <w:style w:type="character" w:styleId="Hyperlink">
    <w:name w:val="Hyperlink"/>
    <w:basedOn w:val="DefaultParagraphFont"/>
    <w:uiPriority w:val="99"/>
    <w:unhideWhenUsed/>
    <w:rsid w:val="004365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5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0E8D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65382"/>
  </w:style>
  <w:style w:type="character" w:styleId="Emphasis">
    <w:name w:val="Emphasis"/>
    <w:basedOn w:val="DefaultParagraphFont"/>
    <w:uiPriority w:val="20"/>
    <w:qFormat/>
    <w:rsid w:val="002A3C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mkyong.com/javascript/check-if-variable-is-a-number-in-javascrip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Global_Objects/isNa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youtu.be/zGvmvhYQI0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JavaScript/Reference/Operators/null" TargetMode="Externa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stackoverflow.com/questions/28814585/how-to-check-if-type-is-boole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B033BD-5DA1-DB4A-A0AE-12BF6DFE3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Bui</dc:creator>
  <cp:keywords/>
  <dc:description/>
  <cp:lastModifiedBy>Huong Bui</cp:lastModifiedBy>
  <cp:revision>3</cp:revision>
  <cp:lastPrinted>2022-09-22T03:49:00Z</cp:lastPrinted>
  <dcterms:created xsi:type="dcterms:W3CDTF">2022-12-18T03:52:00Z</dcterms:created>
  <dcterms:modified xsi:type="dcterms:W3CDTF">2022-12-18T05:03:00Z</dcterms:modified>
</cp:coreProperties>
</file>