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69F" w:rsidRPr="0055369F" w:rsidRDefault="0055369F" w:rsidP="0055369F">
      <w:pPr>
        <w:jc w:val="center"/>
        <w:rPr>
          <w:rFonts w:ascii="Angsana New" w:hAnsi="Angsana New" w:cs="Angsana New"/>
          <w:sz w:val="44"/>
          <w:szCs w:val="44"/>
          <w:cs/>
        </w:rPr>
      </w:pPr>
      <w:r w:rsidRPr="0055369F">
        <w:rPr>
          <w:rFonts w:ascii="Angsana New" w:hAnsi="Angsana New" w:cs="Angsana New"/>
          <w:b/>
          <w:bCs/>
          <w:sz w:val="44"/>
          <w:szCs w:val="44"/>
          <w:cs/>
        </w:rPr>
        <w:t>ขั้นตอนการทำงานของโปรแกรม</w:t>
      </w:r>
    </w:p>
    <w:p w:rsidR="007D3C93" w:rsidRDefault="0055369F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42.85pt;margin-top:117.95pt;width:0;height:140pt;z-index:251658240" o:connectortype="straight" strokecolor="#0d0d0d [3069]" strokeweight="2.25pt"/>
        </w:pict>
      </w:r>
      <w:r>
        <w:object w:dxaOrig="12187" w:dyaOrig="12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476.15pt" o:ole="">
            <v:imagedata r:id="rId4" o:title=""/>
          </v:shape>
          <o:OLEObject Type="Embed" ProgID="Visio.Drawing.11" ShapeID="_x0000_i1025" DrawAspect="Content" ObjectID="_1406100577" r:id="rId5"/>
        </w:object>
      </w:r>
    </w:p>
    <w:sectPr w:rsidR="007D3C93" w:rsidSect="00EF5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55369F"/>
    <w:rsid w:val="00257773"/>
    <w:rsid w:val="0055369F"/>
    <w:rsid w:val="006F047E"/>
    <w:rsid w:val="00EF51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069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1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kengz</dc:creator>
  <cp:lastModifiedBy>kengz</cp:lastModifiedBy>
  <cp:revision>1</cp:revision>
  <dcterms:created xsi:type="dcterms:W3CDTF">2012-08-10T03:42:00Z</dcterms:created>
  <dcterms:modified xsi:type="dcterms:W3CDTF">2012-08-10T03:43:00Z</dcterms:modified>
</cp:coreProperties>
</file>