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443660" w:rsidRDefault="00E04ED8" w:rsidP="009427E7">
      <w:p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Introduction:</w:t>
      </w:r>
    </w:p>
    <w:p w:rsidR="00E04ED8" w:rsidRPr="00443660" w:rsidRDefault="00E04ED8"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Motivation</w:t>
      </w:r>
    </w:p>
    <w:p w:rsidR="006F65BA" w:rsidRPr="00443660" w:rsidRDefault="00DA023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443660">
        <w:rPr>
          <w:rFonts w:asciiTheme="majorBidi" w:hAnsiTheme="majorBidi" w:cstheme="majorBidi"/>
          <w:sz w:val="24"/>
          <w:szCs w:val="24"/>
          <w:lang w:bidi="ar-EG"/>
        </w:rPr>
        <w:t xml:space="preserve"> [1]</w:t>
      </w:r>
      <w:r w:rsidRPr="00443660">
        <w:rPr>
          <w:rFonts w:asciiTheme="majorBidi" w:hAnsiTheme="majorBidi" w:cstheme="majorBidi"/>
          <w:sz w:val="24"/>
          <w:szCs w:val="24"/>
          <w:lang w:bidi="ar-EG"/>
        </w:rPr>
        <w:t xml:space="preserve">. This can be of great utility during rescue operations, </w:t>
      </w:r>
      <w:r w:rsidR="006F65BA" w:rsidRPr="00443660">
        <w:rPr>
          <w:rFonts w:asciiTheme="majorBidi" w:hAnsiTheme="majorBidi" w:cstheme="majorBidi"/>
          <w:sz w:val="24"/>
          <w:szCs w:val="24"/>
          <w:lang w:bidi="ar-EG"/>
        </w:rPr>
        <w:t>construction, humanitarian aid and logistic</w:t>
      </w:r>
      <w:r w:rsidR="00DD7ABA" w:rsidRPr="00443660">
        <w:rPr>
          <w:rFonts w:asciiTheme="majorBidi" w:hAnsiTheme="majorBidi" w:cstheme="majorBidi"/>
          <w:sz w:val="24"/>
          <w:szCs w:val="24"/>
          <w:lang w:bidi="ar-EG"/>
        </w:rPr>
        <w:t>s</w:t>
      </w:r>
      <w:r w:rsidR="006F65BA" w:rsidRPr="00443660">
        <w:rPr>
          <w:rFonts w:asciiTheme="majorBidi" w:hAnsiTheme="majorBidi" w:cstheme="majorBidi"/>
          <w:sz w:val="24"/>
          <w:szCs w:val="24"/>
          <w:lang w:bidi="ar-EG"/>
        </w:rPr>
        <w:t>. While early efforts focused on single mu</w:t>
      </w:r>
      <w:r w:rsidR="00DD7ABA" w:rsidRPr="00443660">
        <w:rPr>
          <w:rFonts w:asciiTheme="majorBidi" w:hAnsiTheme="majorBidi" w:cstheme="majorBidi"/>
          <w:sz w:val="24"/>
          <w:szCs w:val="24"/>
          <w:lang w:bidi="ar-EG"/>
        </w:rPr>
        <w:t>ltirotors,</w:t>
      </w:r>
      <w:r w:rsidR="006F65BA" w:rsidRPr="00443660">
        <w:rPr>
          <w:rFonts w:asciiTheme="majorBidi" w:hAnsiTheme="majorBidi" w:cstheme="majorBidi"/>
          <w:sz w:val="24"/>
          <w:szCs w:val="24"/>
          <w:lang w:bidi="ar-EG"/>
        </w:rPr>
        <w:t xml:space="preserve"> they often face engineering challenges due to their limited </w:t>
      </w:r>
      <w:r w:rsidR="00DD7ABA" w:rsidRPr="00443660">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443660">
        <w:rPr>
          <w:rFonts w:asciiTheme="majorBidi" w:hAnsiTheme="majorBidi" w:cstheme="majorBidi"/>
          <w:sz w:val="24"/>
          <w:szCs w:val="24"/>
          <w:lang w:bidi="ar-EG"/>
        </w:rPr>
        <w:t xml:space="preserve">Multirotors were </w:t>
      </w:r>
      <w:r w:rsidR="0024512B" w:rsidRPr="00443660">
        <w:rPr>
          <w:rFonts w:asciiTheme="majorBidi" w:hAnsiTheme="majorBidi" w:cstheme="majorBidi"/>
          <w:sz w:val="24"/>
          <w:szCs w:val="24"/>
          <w:lang w:bidi="ar-EG"/>
        </w:rPr>
        <w:t xml:space="preserve">mainly </w:t>
      </w:r>
      <w:r w:rsidR="007A0890" w:rsidRPr="00443660">
        <w:rPr>
          <w:rFonts w:asciiTheme="majorBidi" w:hAnsiTheme="majorBidi" w:cstheme="majorBidi"/>
          <w:sz w:val="24"/>
          <w:szCs w:val="24"/>
          <w:lang w:bidi="ar-EG"/>
        </w:rPr>
        <w:t xml:space="preserve">used because they are more agile than fixed-wings drones and can hover. </w:t>
      </w:r>
      <w:r w:rsidR="00DD7ABA" w:rsidRPr="00443660">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443660">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443660">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443660">
        <w:rPr>
          <w:rFonts w:asciiTheme="majorBidi" w:hAnsiTheme="majorBidi" w:cstheme="majorBidi"/>
          <w:sz w:val="24"/>
          <w:szCs w:val="24"/>
          <w:lang w:bidi="ar-EG"/>
        </w:rPr>
        <w:t>For this reason, most previous efforts were using multirotors. Recent works by [3],[4]</w:t>
      </w:r>
      <w:r w:rsidR="003659AA" w:rsidRPr="00443660">
        <w:rPr>
          <w:rFonts w:asciiTheme="majorBidi" w:hAnsiTheme="majorBidi" w:cstheme="majorBidi"/>
          <w:sz w:val="24"/>
          <w:szCs w:val="24"/>
          <w:rtl/>
          <w:lang w:bidi="ar-EG"/>
        </w:rPr>
        <w:t xml:space="preserve"> </w:t>
      </w:r>
      <w:r w:rsidR="003659AA" w:rsidRPr="00443660">
        <w:rPr>
          <w:rFonts w:asciiTheme="majorBidi" w:hAnsiTheme="majorBidi" w:cstheme="majorBidi"/>
          <w:sz w:val="24"/>
          <w:szCs w:val="24"/>
          <w:lang w:bidi="ar-EG"/>
        </w:rPr>
        <w:t xml:space="preserve">showed that </w:t>
      </w:r>
      <w:r w:rsidR="00C233C6" w:rsidRPr="00443660">
        <w:rPr>
          <w:rFonts w:asciiTheme="majorBidi" w:hAnsiTheme="majorBidi" w:cstheme="majorBidi"/>
          <w:sz w:val="24"/>
          <w:szCs w:val="24"/>
          <w:lang w:bidi="ar-EG"/>
        </w:rPr>
        <w:t>it is possible to calculate</w:t>
      </w:r>
      <w:r w:rsidR="00DA3B47" w:rsidRPr="00443660">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443660">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443660">
        <w:rPr>
          <w:rFonts w:asciiTheme="majorBidi" w:hAnsiTheme="majorBidi" w:cstheme="majorBidi"/>
          <w:sz w:val="24"/>
          <w:szCs w:val="24"/>
          <w:lang w:bidi="ar-EG"/>
        </w:rPr>
        <w:t xml:space="preserve">Multi-Agent </w:t>
      </w:r>
      <w:r w:rsidR="00612CD9" w:rsidRPr="00443660">
        <w:rPr>
          <w:rFonts w:asciiTheme="majorBidi" w:hAnsiTheme="majorBidi" w:cstheme="majorBidi"/>
          <w:sz w:val="24"/>
          <w:szCs w:val="24"/>
          <w:lang w:bidi="ar-EG"/>
        </w:rPr>
        <w:t>Reinforcement learning</w:t>
      </w:r>
      <w:r w:rsidR="0021128A" w:rsidRPr="00443660">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443660">
        <w:rPr>
          <w:rFonts w:asciiTheme="majorBidi" w:hAnsiTheme="majorBidi" w:cstheme="majorBidi"/>
          <w:sz w:val="24"/>
          <w:szCs w:val="24"/>
          <w:lang w:bidi="ar-EG"/>
        </w:rPr>
        <w:t xml:space="preserve">zed nature allows it to be deployed with great flexibility in many applications. </w:t>
      </w:r>
    </w:p>
    <w:p w:rsidR="000C2096" w:rsidRPr="00443660" w:rsidRDefault="000C2096" w:rsidP="009427E7">
      <w:pPr>
        <w:pStyle w:val="ListParagraph"/>
        <w:spacing w:line="360" w:lineRule="auto"/>
        <w:ind w:left="360"/>
        <w:rPr>
          <w:rFonts w:asciiTheme="majorBidi" w:hAnsiTheme="majorBidi" w:cstheme="majorBidi"/>
          <w:sz w:val="24"/>
          <w:szCs w:val="24"/>
          <w:lang w:bidi="ar-EG"/>
        </w:rPr>
      </w:pPr>
    </w:p>
    <w:p w:rsidR="000C2096" w:rsidRPr="00443660" w:rsidRDefault="000C2096"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Main challenges: </w:t>
      </w:r>
    </w:p>
    <w:p w:rsidR="00743D17" w:rsidRPr="00443660" w:rsidRDefault="000C209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443660">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443660">
        <w:rPr>
          <w:rFonts w:asciiTheme="majorBidi" w:hAnsiTheme="majorBidi" w:cstheme="majorBidi"/>
          <w:sz w:val="24"/>
          <w:szCs w:val="24"/>
          <w:lang w:bidi="ar-EG"/>
        </w:rPr>
        <w:t xml:space="preserve"> out forces (we refer to these as internal forces)</w:t>
      </w:r>
      <w:r w:rsidR="003B71FB" w:rsidRPr="00443660">
        <w:rPr>
          <w:rFonts w:asciiTheme="majorBidi" w:hAnsiTheme="majorBidi" w:cstheme="majorBidi"/>
          <w:sz w:val="24"/>
          <w:szCs w:val="24"/>
          <w:lang w:bidi="ar-EG"/>
        </w:rPr>
        <w:t xml:space="preserve"> such that only the desired wrench (forces + torques) survives. This means that coordination between the dro</w:t>
      </w:r>
      <w:r w:rsidR="003F5F4B" w:rsidRPr="00443660">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443660">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443660">
        <w:rPr>
          <w:rFonts w:asciiTheme="majorBidi" w:hAnsiTheme="majorBidi" w:cstheme="majorBidi"/>
          <w:sz w:val="24"/>
          <w:szCs w:val="24"/>
          <w:lang w:bidi="ar-EG"/>
        </w:rPr>
        <w:t>.</w:t>
      </w:r>
      <w:r w:rsidR="00B277AB" w:rsidRPr="00443660">
        <w:rPr>
          <w:rFonts w:asciiTheme="majorBidi" w:hAnsiTheme="majorBidi" w:cstheme="majorBidi"/>
          <w:sz w:val="24"/>
          <w:szCs w:val="24"/>
          <w:lang w:bidi="ar-EG"/>
        </w:rPr>
        <w:t xml:space="preserve"> Consequently, the drone needs to take decisions based on memory or some understanding of time. </w:t>
      </w:r>
      <w:r w:rsidR="003C300E" w:rsidRPr="00443660">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This</w:t>
      </w:r>
      <w:r w:rsidR="00A92E4E"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 xml:space="preserve">is due to the fact that </w:t>
      </w:r>
      <w:r w:rsidR="00C92716" w:rsidRPr="00443660">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AprilTag on the load and each drone has its own camera that sees it). Each observation is going to be subject to its own noise and delay, leading to desynchronization in the load state between the different drones. </w:t>
      </w:r>
      <w:r w:rsidR="00B277AB" w:rsidRPr="00443660">
        <w:rPr>
          <w:rFonts w:asciiTheme="majorBidi" w:hAnsiTheme="majorBidi" w:cstheme="majorBidi"/>
          <w:sz w:val="24"/>
          <w:szCs w:val="24"/>
          <w:lang w:bidi="ar-EG"/>
        </w:rPr>
        <w:t>Therefore, the policy needs to learn good actions with limited and poten</w:t>
      </w:r>
      <w:r w:rsidR="00743D17" w:rsidRPr="00443660">
        <w:rPr>
          <w:rFonts w:asciiTheme="majorBidi" w:hAnsiTheme="majorBidi" w:cstheme="majorBidi"/>
          <w:sz w:val="24"/>
          <w:szCs w:val="24"/>
          <w:lang w:bidi="ar-EG"/>
        </w:rPr>
        <w:t xml:space="preserve">tially outdated information. This naturally leads to </w:t>
      </w:r>
      <w:r w:rsidR="00B277AB" w:rsidRPr="00443660">
        <w:rPr>
          <w:rFonts w:asciiTheme="majorBidi" w:hAnsiTheme="majorBidi" w:cstheme="majorBidi"/>
          <w:sz w:val="24"/>
          <w:szCs w:val="24"/>
          <w:lang w:bidi="ar-EG"/>
        </w:rPr>
        <w:t>a Partially Observable Markov Decision Process (POMDP)</w:t>
      </w:r>
      <w:r w:rsidR="00743D17" w:rsidRPr="00443660">
        <w:rPr>
          <w:rFonts w:asciiTheme="majorBidi" w:hAnsiTheme="majorBidi" w:cstheme="majorBidi"/>
          <w:sz w:val="24"/>
          <w:szCs w:val="24"/>
        </w:rPr>
        <w:t xml:space="preserve"> </w:t>
      </w:r>
      <w:r w:rsidR="00743D17" w:rsidRPr="00443660">
        <w:rPr>
          <w:rFonts w:asciiTheme="majorBidi" w:hAnsiTheme="majorBidi" w:cstheme="majorBidi"/>
          <w:sz w:val="24"/>
          <w:szCs w:val="24"/>
          <w:lang w:bidi="ar-EG"/>
        </w:rPr>
        <w:t>problem formulation</w:t>
      </w:r>
      <w:r w:rsidR="00B277AB" w:rsidRPr="00443660">
        <w:rPr>
          <w:rFonts w:asciiTheme="majorBidi" w:hAnsiTheme="majorBidi" w:cstheme="majorBidi"/>
          <w:sz w:val="24"/>
          <w:szCs w:val="24"/>
          <w:lang w:bidi="ar-EG"/>
        </w:rPr>
        <w:t xml:space="preserve">. </w:t>
      </w:r>
      <w:r w:rsidR="00743D17" w:rsidRPr="00443660">
        <w:rPr>
          <w:rFonts w:asciiTheme="majorBidi" w:hAnsiTheme="majorBidi" w:cstheme="majorBidi"/>
          <w:sz w:val="24"/>
          <w:szCs w:val="24"/>
          <w:lang w:bidi="ar-EG"/>
        </w:rPr>
        <w:t>_____might add some sentences here about the history thing____ .</w:t>
      </w:r>
      <w:r w:rsidR="009B57D1" w:rsidRPr="00443660">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443660" w:rsidRDefault="00743D17" w:rsidP="009427E7">
      <w:pPr>
        <w:pStyle w:val="ListParagraph"/>
        <w:spacing w:line="360" w:lineRule="auto"/>
        <w:ind w:left="360"/>
        <w:rPr>
          <w:rFonts w:asciiTheme="majorBidi" w:hAnsiTheme="majorBidi" w:cstheme="majorBidi"/>
          <w:sz w:val="24"/>
          <w:szCs w:val="24"/>
          <w:lang w:bidi="ar-EG"/>
        </w:rPr>
      </w:pPr>
    </w:p>
    <w:p w:rsidR="006B1BB3" w:rsidRPr="00443660" w:rsidRDefault="009B57D1"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w:t>
      </w:r>
      <w:r w:rsidR="00AA5D70" w:rsidRPr="00443660">
        <w:rPr>
          <w:rFonts w:asciiTheme="majorBidi" w:hAnsiTheme="majorBidi" w:cstheme="majorBidi"/>
          <w:sz w:val="24"/>
          <w:szCs w:val="24"/>
          <w:lang w:bidi="ar-EG"/>
        </w:rPr>
        <w:t xml:space="preserve">he goal of this thesis is to answer whether </w:t>
      </w:r>
      <w:r w:rsidR="00AA5D70" w:rsidRPr="00443660">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443660">
        <w:rPr>
          <w:rFonts w:asciiTheme="majorBidi" w:hAnsiTheme="majorBidi" w:cstheme="majorBidi"/>
          <w:sz w:val="24"/>
          <w:szCs w:val="24"/>
        </w:rPr>
        <w:t>own local heterogeneous asynchronous observations</w:t>
      </w:r>
      <w:r w:rsidR="00AA5D70" w:rsidRPr="00443660">
        <w:rPr>
          <w:rFonts w:asciiTheme="majorBidi" w:hAnsiTheme="majorBidi" w:cstheme="majorBidi"/>
          <w:sz w:val="24"/>
          <w:szCs w:val="24"/>
        </w:rPr>
        <w:t xml:space="preserve"> instead of relying on a centralized controller that has access to the full and true state? Additionally, it must be lightweight enough to deploy onboard </w:t>
      </w:r>
      <w:r w:rsidRPr="00443660">
        <w:rPr>
          <w:rFonts w:asciiTheme="majorBidi" w:hAnsiTheme="majorBidi" w:cstheme="majorBidi"/>
          <w:sz w:val="24"/>
          <w:szCs w:val="24"/>
        </w:rPr>
        <w:t>and execute</w:t>
      </w:r>
      <w:r w:rsidR="00AA5D70" w:rsidRPr="00443660">
        <w:rPr>
          <w:rFonts w:asciiTheme="majorBidi" w:hAnsiTheme="majorBidi" w:cstheme="majorBidi"/>
          <w:sz w:val="24"/>
          <w:szCs w:val="24"/>
        </w:rPr>
        <w:t xml:space="preserve"> in real time.</w:t>
      </w:r>
      <w:r w:rsidR="00AA5D70" w:rsidRPr="00443660">
        <w:rPr>
          <w:rFonts w:asciiTheme="majorBidi" w:hAnsiTheme="majorBidi" w:cstheme="majorBidi"/>
          <w:sz w:val="24"/>
          <w:szCs w:val="24"/>
          <w:lang w:bidi="ar-EG"/>
        </w:rPr>
        <w:t xml:space="preserve"> </w:t>
      </w:r>
    </w:p>
    <w:p w:rsidR="007B4B1B"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System Modelling and Problem formulation</w:t>
      </w:r>
      <w:r w:rsidR="007B4B1B" w:rsidRPr="00443660">
        <w:rPr>
          <w:rFonts w:asciiTheme="majorBidi" w:hAnsiTheme="majorBidi" w:cstheme="majorBidi"/>
          <w:sz w:val="24"/>
          <w:szCs w:val="24"/>
          <w:lang w:bidi="ar-EG"/>
        </w:rPr>
        <w:t xml:space="preserve">: </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p>
    <w:p w:rsidR="007B4B1B" w:rsidRPr="00443660" w:rsidRDefault="007B4B1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443660">
        <w:rPr>
          <w:rFonts w:asciiTheme="majorBidi" w:hAnsiTheme="majorBidi" w:cstheme="majorBidi"/>
          <w:sz w:val="24"/>
          <w:szCs w:val="24"/>
          <w:lang w:bidi="ar-EG"/>
        </w:rPr>
        <w:t>was introduced in [4]</w:t>
      </w:r>
      <w:r w:rsidRPr="00443660">
        <w:rPr>
          <w:rFonts w:asciiTheme="majorBidi" w:hAnsiTheme="majorBidi" w:cstheme="majorBidi"/>
          <w:sz w:val="24"/>
          <w:szCs w:val="24"/>
          <w:lang w:bidi="ar-EG"/>
        </w:rPr>
        <w:t xml:space="preserve"> instead of forcing the policy to learn everything from scratch. </w:t>
      </w:r>
      <w:r w:rsidR="00F6522C" w:rsidRPr="00443660">
        <w:rPr>
          <w:rFonts w:asciiTheme="majorBidi" w:hAnsiTheme="majorBidi" w:cstheme="majorBidi"/>
          <w:sz w:val="24"/>
          <w:szCs w:val="24"/>
          <w:lang w:bidi="ar-EG"/>
        </w:rPr>
        <w:t>The solution</w:t>
      </w:r>
      <w:r w:rsidRPr="00443660">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443660">
        <w:rPr>
          <w:rFonts w:asciiTheme="majorBidi" w:hAnsiTheme="majorBidi" w:cstheme="majorBidi"/>
          <w:sz w:val="24"/>
          <w:szCs w:val="24"/>
          <w:lang w:bidi="ar-EG"/>
        </w:rPr>
        <w:t>decentralization, hence, we will exploit this property</w:t>
      </w:r>
      <w:r w:rsidR="00841DB2" w:rsidRPr="00443660">
        <w:rPr>
          <w:rFonts w:asciiTheme="majorBidi" w:hAnsiTheme="majorBidi" w:cstheme="majorBidi"/>
          <w:sz w:val="24"/>
          <w:szCs w:val="24"/>
          <w:lang w:bidi="ar-EG"/>
        </w:rPr>
        <w:t xml:space="preserve"> and use parts of it and its architecture</w:t>
      </w:r>
      <w:r w:rsidRPr="00443660">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443660">
        <w:rPr>
          <w:rFonts w:asciiTheme="majorBidi" w:hAnsiTheme="majorBidi" w:cstheme="majorBidi"/>
          <w:sz w:val="24"/>
          <w:szCs w:val="24"/>
          <w:lang w:bidi="ar-EG"/>
        </w:rPr>
        <w:t xml:space="preserve">This work was mainly developed in[3] and [4]. </w:t>
      </w:r>
    </w:p>
    <w:p w:rsidR="00590DA3" w:rsidRPr="00443660" w:rsidRDefault="00590DA3" w:rsidP="009427E7">
      <w:pPr>
        <w:pStyle w:val="ListParagraph"/>
        <w:spacing w:line="360" w:lineRule="auto"/>
        <w:ind w:left="360"/>
        <w:rPr>
          <w:rFonts w:asciiTheme="majorBidi" w:hAnsiTheme="majorBidi" w:cstheme="majorBidi"/>
          <w:sz w:val="24"/>
          <w:szCs w:val="24"/>
          <w:lang w:bidi="ar-EG"/>
        </w:rPr>
      </w:pP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 </w:t>
      </w:r>
    </w:p>
    <w:p w:rsidR="000A6DAC" w:rsidRPr="00443660" w:rsidRDefault="00F6522C"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Consider a system of n </w:t>
      </w:r>
      <w:r w:rsidRPr="00443660">
        <w:rPr>
          <w:rFonts w:asciiTheme="majorBidi" w:hAnsiTheme="majorBidi" w:cstheme="majorBidi"/>
          <w:sz w:val="24"/>
          <w:szCs w:val="24"/>
        </w:rPr>
        <w:t xml:space="preserve">≥ 3 non-stopping </w:t>
      </w:r>
      <w:r w:rsidR="002E0EAD" w:rsidRPr="00443660">
        <w:rPr>
          <w:rFonts w:asciiTheme="majorBidi" w:hAnsiTheme="majorBidi" w:cstheme="majorBidi"/>
          <w:sz w:val="24"/>
          <w:szCs w:val="24"/>
        </w:rPr>
        <w:t xml:space="preserve">rigid </w:t>
      </w:r>
      <w:r w:rsidRPr="00443660">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443660">
        <w:rPr>
          <w:rFonts w:asciiTheme="majorBidi" w:hAnsiTheme="majorBidi" w:cstheme="majorBidi"/>
          <w:sz w:val="24"/>
          <w:szCs w:val="24"/>
        </w:rPr>
        <w:t>The connection positions between the cables and the</w:t>
      </w:r>
      <w:r w:rsidR="00261D3F" w:rsidRPr="00443660">
        <w:rPr>
          <w:rFonts w:asciiTheme="majorBidi" w:hAnsiTheme="majorBidi" w:cstheme="majorBidi"/>
          <w:sz w:val="24"/>
          <w:szCs w:val="24"/>
          <w:rtl/>
        </w:rPr>
        <w:t xml:space="preserve"> </w:t>
      </w:r>
      <w:r w:rsidR="00261D3F" w:rsidRPr="00443660">
        <w:rPr>
          <w:rFonts w:asciiTheme="majorBidi" w:hAnsiTheme="majorBidi" w:cstheme="majorBidi"/>
          <w:sz w:val="24"/>
          <w:szCs w:val="24"/>
        </w:rPr>
        <w:t>payload are known.</w:t>
      </w:r>
      <w:r w:rsidR="002E0EAD" w:rsidRPr="00443660">
        <w:rPr>
          <w:rFonts w:asciiTheme="majorBidi" w:hAnsiTheme="majorBidi" w:cstheme="majorBidi"/>
          <w:sz w:val="24"/>
          <w:szCs w:val="24"/>
        </w:rPr>
        <w:t xml:space="preserve">  </w:t>
      </w:r>
      <w:r w:rsidRPr="00443660">
        <w:rPr>
          <w:rFonts w:asciiTheme="majorBidi" w:hAnsiTheme="majorBidi" w:cstheme="majorBidi"/>
          <w:sz w:val="24"/>
          <w:szCs w:val="24"/>
        </w:rPr>
        <w:t>Refer to Figure ____number here____ for a schematic representation of the considered scenario.</w:t>
      </w:r>
    </w:p>
    <w:p w:rsidR="00AA557C" w:rsidRPr="00443660" w:rsidRDefault="00AA557C" w:rsidP="009427E7">
      <w:pPr>
        <w:pStyle w:val="ListParagraph"/>
        <w:spacing w:line="360" w:lineRule="auto"/>
        <w:ind w:left="360"/>
        <w:rPr>
          <w:rFonts w:asciiTheme="majorBidi" w:hAnsiTheme="majorBidi" w:cstheme="majorBidi"/>
          <w:sz w:val="24"/>
          <w:szCs w:val="24"/>
        </w:rPr>
      </w:pPr>
    </w:p>
    <w:p w:rsidR="00AA557C" w:rsidRPr="00443660" w:rsidRDefault="00AA557C"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443660" w:rsidRDefault="002E0EAD" w:rsidP="009427E7">
      <w:pPr>
        <w:pStyle w:val="ListParagraph"/>
        <w:spacing w:line="360" w:lineRule="auto"/>
        <w:ind w:left="360"/>
        <w:rPr>
          <w:rFonts w:asciiTheme="majorBidi" w:hAnsiTheme="majorBidi" w:cstheme="majorBidi"/>
          <w:sz w:val="24"/>
          <w:szCs w:val="24"/>
          <w:lang w:bidi="ar-EG"/>
        </w:rPr>
      </w:pPr>
    </w:p>
    <w:p w:rsidR="002E0EAD" w:rsidRPr="00443660" w:rsidRDefault="002E0EA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Modelling assumptions: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The cables are massless and inextensible</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cables are taut and can only transmit tensile forces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The carriers and the load are rigid bodies</w:t>
      </w:r>
    </w:p>
    <w:p w:rsidR="00B31F4D" w:rsidRPr="00443660" w:rsidRDefault="00B31F4D" w:rsidP="009427E7">
      <w:pPr>
        <w:pStyle w:val="ListParagraph"/>
        <w:spacing w:line="360" w:lineRule="auto"/>
        <w:ind w:left="360"/>
        <w:rPr>
          <w:rFonts w:asciiTheme="majorBidi" w:hAnsiTheme="majorBidi" w:cstheme="majorBidi"/>
          <w:sz w:val="24"/>
          <w:szCs w:val="24"/>
        </w:rPr>
      </w:pPr>
    </w:p>
    <w:p w:rsidR="00BD73CB" w:rsidRPr="00443660" w:rsidRDefault="00B31F4D"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Let the inertial world frame FW = {OW ,(xW , yW , zW )}, with gravity acting along the opposed direction of zW –axis, and let the payload’s body-fixed frame ℱL be attached to the payload’s center of mass</w:t>
      </w:r>
      <w:r w:rsidR="00860038" w:rsidRPr="00443660">
        <w:rPr>
          <w:rFonts w:asciiTheme="majorBidi" w:hAnsiTheme="majorBidi" w:cstheme="majorBidi"/>
          <w:sz w:val="24"/>
          <w:szCs w:val="24"/>
        </w:rPr>
        <w:t xml:space="preserve"> (CoM)</w:t>
      </w:r>
      <w:r w:rsidRPr="00443660">
        <w:rPr>
          <w:rFonts w:asciiTheme="majorBidi" w:hAnsiTheme="majorBidi" w:cstheme="majorBidi"/>
          <w:sz w:val="24"/>
          <w:szCs w:val="24"/>
        </w:rPr>
        <w:t xml:space="preserve">. </w:t>
      </w:r>
      <w:r w:rsidR="00860038" w:rsidRPr="00443660">
        <w:rPr>
          <w:rFonts w:asciiTheme="majorBidi" w:hAnsiTheme="majorBidi" w:cstheme="majorBidi"/>
          <w:sz w:val="24"/>
          <w:szCs w:val="24"/>
        </w:rPr>
        <w:t xml:space="preserve">Let the payload mass be mL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R&gt;0 and inertia matrix JL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 3×3. </w:t>
      </w:r>
      <w:r w:rsidR="00BD73CB" w:rsidRPr="00443660">
        <w:rPr>
          <w:rFonts w:asciiTheme="majorBidi" w:hAnsiTheme="majorBidi" w:cstheme="majorBidi"/>
          <w:sz w:val="24"/>
          <w:szCs w:val="24"/>
          <w:lang w:bidi="ar-EG"/>
        </w:rPr>
        <w:t xml:space="preserve">Let the i-th, 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{1,...,n}, carrier</w:t>
      </w:r>
      <w:r w:rsidR="00BD73CB" w:rsidRPr="00443660">
        <w:rPr>
          <w:rFonts w:asciiTheme="majorBidi" w:hAnsiTheme="majorBidi" w:cstheme="majorBidi"/>
          <w:sz w:val="24"/>
          <w:szCs w:val="24"/>
          <w:lang w:bidi="ar-EG"/>
        </w:rPr>
        <w:t xml:space="preserve"> </w:t>
      </w:r>
      <w:r w:rsidR="00F32382" w:rsidRPr="00443660">
        <w:rPr>
          <w:rFonts w:asciiTheme="majorBidi" w:hAnsiTheme="majorBidi" w:cstheme="majorBidi"/>
          <w:sz w:val="24"/>
          <w:szCs w:val="24"/>
          <w:lang w:bidi="ar-EG"/>
        </w:rPr>
        <w:t xml:space="preserve">mass be </w:t>
      </w:r>
      <w:r w:rsidR="00BD73CB" w:rsidRPr="00443660">
        <w:rPr>
          <w:rFonts w:asciiTheme="majorBidi" w:hAnsiTheme="majorBidi" w:cstheme="majorBidi"/>
          <w:sz w:val="24"/>
          <w:szCs w:val="24"/>
        </w:rPr>
        <w:t xml:space="preserve">mi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 0. The i-th carrier is connected to a fixed attachment point Bi on the payload via a cable of constant length Li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R&gt;0, with unit direction vector qi(t)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S 2 pointing from the attachment point to the carrier (representing the cable direction in the inertial frame).</w:t>
      </w:r>
    </w:p>
    <w:p w:rsidR="00BD73CB" w:rsidRPr="00443660" w:rsidRDefault="00BD73CB" w:rsidP="009427E7">
      <w:pPr>
        <w:pStyle w:val="ListParagraph"/>
        <w:spacing w:line="360" w:lineRule="auto"/>
        <w:ind w:left="360"/>
        <w:rPr>
          <w:rFonts w:asciiTheme="majorBidi" w:hAnsiTheme="majorBidi" w:cstheme="majorBidi"/>
          <w:sz w:val="24"/>
          <w:szCs w:val="24"/>
        </w:rPr>
      </w:pP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We can then calculate the position of the i-th carrier pRi (t) </w:t>
      </w:r>
      <w:r w:rsidRPr="00443660">
        <w:rPr>
          <w:rFonts w:ascii="Cambria Math" w:hAnsi="Cambria Math" w:cs="Cambria Math"/>
          <w:sz w:val="24"/>
          <w:szCs w:val="24"/>
        </w:rPr>
        <w:t>∈</w:t>
      </w:r>
      <w:r w:rsidRPr="00443660">
        <w:rPr>
          <w:rFonts w:asciiTheme="majorBidi" w:hAnsiTheme="majorBidi" w:cstheme="majorBidi"/>
          <w:sz w:val="24"/>
          <w:szCs w:val="24"/>
        </w:rPr>
        <w:t xml:space="preserve"> R 3 expressed in FW using:</w:t>
      </w: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pRi (t) = pL(t) + RL(t) Bbi + Li qi(t)</w:t>
      </w:r>
      <w:r w:rsidR="00241144" w:rsidRPr="00443660">
        <w:rPr>
          <w:rFonts w:asciiTheme="majorBidi" w:hAnsiTheme="majorBidi" w:cstheme="majorBidi"/>
          <w:sz w:val="24"/>
          <w:szCs w:val="24"/>
        </w:rPr>
        <w:t xml:space="preserve">  ____(1)____</w:t>
      </w:r>
    </w:p>
    <w:p w:rsidR="00241144" w:rsidRPr="00443660" w:rsidRDefault="00241144" w:rsidP="009427E7">
      <w:pPr>
        <w:pStyle w:val="ListParagraph"/>
        <w:spacing w:line="360" w:lineRule="auto"/>
        <w:ind w:left="360"/>
        <w:rPr>
          <w:rFonts w:asciiTheme="majorBidi" w:hAnsiTheme="majorBidi" w:cstheme="majorBidi"/>
          <w:sz w:val="24"/>
          <w:szCs w:val="24"/>
        </w:rPr>
      </w:pPr>
    </w:p>
    <w:p w:rsidR="00BD73CB"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pL(t)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RL(t) </w:t>
      </w:r>
      <w:r w:rsidRPr="00443660">
        <w:rPr>
          <w:rFonts w:ascii="Cambria Math" w:hAnsi="Cambria Math" w:cs="Cambria Math"/>
          <w:sz w:val="24"/>
          <w:szCs w:val="24"/>
        </w:rPr>
        <w:t>∈</w:t>
      </w:r>
      <w:r w:rsidRPr="00443660">
        <w:rPr>
          <w:rFonts w:asciiTheme="majorBidi" w:hAnsiTheme="majorBidi" w:cstheme="majorBidi"/>
          <w:sz w:val="24"/>
          <w:szCs w:val="24"/>
        </w:rPr>
        <w:t xml:space="preserve"> SO(3) denote the payload position and orientation in FW , and Bbi </w:t>
      </w:r>
      <w:r w:rsidRPr="00443660">
        <w:rPr>
          <w:rFonts w:ascii="Cambria Math" w:hAnsi="Cambria Math" w:cs="Cambria Math"/>
          <w:sz w:val="24"/>
          <w:szCs w:val="24"/>
        </w:rPr>
        <w:t>∈</w:t>
      </w:r>
      <w:r w:rsidRPr="00443660">
        <w:rPr>
          <w:rFonts w:asciiTheme="majorBidi" w:hAnsiTheme="majorBidi" w:cstheme="majorBidi"/>
          <w:sz w:val="24"/>
          <w:szCs w:val="24"/>
        </w:rPr>
        <w:t xml:space="preserve"> R 3 represent the cable attachment points expressed in FL. By differentiating (1) we get</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p˙Ri (t) = ˙pL(t) + R˙ L(t) Bbi + Li q˙i(t) ______ (2)______</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R˙ L(t) = RL(t)S(ωL(t)) where ωL(t) </w:t>
      </w:r>
      <w:r w:rsidRPr="00443660">
        <w:rPr>
          <w:rFonts w:ascii="Cambria Math" w:hAnsi="Cambria Math" w:cs="Cambria Math"/>
          <w:sz w:val="24"/>
          <w:szCs w:val="24"/>
        </w:rPr>
        <w:t>∈</w:t>
      </w:r>
      <w:r w:rsidRPr="00443660">
        <w:rPr>
          <w:rFonts w:asciiTheme="majorBidi" w:hAnsiTheme="majorBidi" w:cstheme="majorBidi"/>
          <w:sz w:val="24"/>
          <w:szCs w:val="24"/>
        </w:rPr>
        <w:t xml:space="preserve"> R 3 is the payload angular velocity w.r.t. FW , expressed in FL, and S(·) is the skew-symmetric operator</w:t>
      </w:r>
    </w:p>
    <w:p w:rsidR="00241144" w:rsidRPr="00443660" w:rsidRDefault="00241144" w:rsidP="009427E7">
      <w:pPr>
        <w:pStyle w:val="ListParagraph"/>
        <w:spacing w:line="360" w:lineRule="auto"/>
        <w:ind w:left="360"/>
        <w:rPr>
          <w:rFonts w:asciiTheme="majorBidi" w:hAnsiTheme="majorBidi" w:cstheme="majorBidi"/>
          <w:sz w:val="24"/>
          <w:szCs w:val="24"/>
        </w:rPr>
      </w:pPr>
    </w:p>
    <w:p w:rsidR="00844388" w:rsidRPr="00443660" w:rsidRDefault="0024114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Equations ___(1) and (2)___ show that the carriers’ position and velocity are inherently constrained by </w:t>
      </w:r>
      <w:r w:rsidR="00844388" w:rsidRPr="00443660">
        <w:rPr>
          <w:rFonts w:asciiTheme="majorBidi" w:hAnsiTheme="majorBidi" w:cstheme="majorBidi"/>
          <w:sz w:val="24"/>
          <w:szCs w:val="24"/>
          <w:lang w:bidi="ar-EG"/>
        </w:rPr>
        <w:t>the load state and the</w:t>
      </w:r>
      <w:r w:rsidR="00AC35D8" w:rsidRPr="00443660">
        <w:rPr>
          <w:rFonts w:asciiTheme="majorBidi" w:hAnsiTheme="majorBidi" w:cstheme="majorBidi"/>
          <w:sz w:val="24"/>
          <w:szCs w:val="24"/>
          <w:lang w:bidi="ar-EG"/>
        </w:rPr>
        <w:t xml:space="preserve"> geometrical configuration</w:t>
      </w:r>
      <w:r w:rsidR="00844388" w:rsidRPr="00443660">
        <w:rPr>
          <w:rFonts w:asciiTheme="majorBidi" w:hAnsiTheme="majorBidi" w:cstheme="majorBidi"/>
          <w:sz w:val="24"/>
          <w:szCs w:val="24"/>
          <w:lang w:bidi="ar-EG"/>
        </w:rPr>
        <w:t xml:space="preserve"> of the </w:t>
      </w:r>
      <w:r w:rsidR="00E45799" w:rsidRPr="00443660">
        <w:rPr>
          <w:rFonts w:asciiTheme="majorBidi" w:hAnsiTheme="majorBidi" w:cstheme="majorBidi"/>
          <w:sz w:val="24"/>
          <w:szCs w:val="24"/>
          <w:lang w:bidi="ar-EG"/>
        </w:rPr>
        <w:t>attachment point and the cable.</w:t>
      </w:r>
    </w:p>
    <w:p w:rsidR="00E45799" w:rsidRPr="00443660" w:rsidRDefault="00E45799" w:rsidP="009427E7">
      <w:pPr>
        <w:pStyle w:val="ListParagraph"/>
        <w:spacing w:line="360" w:lineRule="auto"/>
        <w:ind w:left="360"/>
        <w:rPr>
          <w:rFonts w:asciiTheme="majorBidi" w:hAnsiTheme="majorBidi" w:cstheme="majorBidi"/>
          <w:sz w:val="24"/>
          <w:szCs w:val="24"/>
          <w:lang w:bidi="ar-EG"/>
        </w:rPr>
      </w:pPr>
    </w:p>
    <w:p w:rsidR="00844388" w:rsidRPr="00443660" w:rsidRDefault="00844388"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This means that the forces are the real command from </w:t>
      </w:r>
      <w:r w:rsidR="00E45799" w:rsidRPr="00443660">
        <w:rPr>
          <w:rFonts w:asciiTheme="majorBidi" w:hAnsiTheme="majorBidi" w:cstheme="majorBidi"/>
          <w:sz w:val="24"/>
          <w:szCs w:val="24"/>
          <w:lang w:bidi="ar-EG"/>
        </w:rPr>
        <w:t>whatever control strategy we design</w:t>
      </w:r>
      <w:r w:rsidRPr="00443660">
        <w:rPr>
          <w:rFonts w:asciiTheme="majorBidi" w:hAnsiTheme="majorBidi" w:cstheme="majorBidi"/>
          <w:sz w:val="24"/>
          <w:szCs w:val="24"/>
          <w:lang w:bidi="ar-EG"/>
        </w:rPr>
        <w:t>, and determining the desired position and velocity is a matter of solving the kinematic equations ___(1) and (2)___. This</w:t>
      </w:r>
      <w:r w:rsidR="00350C41" w:rsidRPr="00443660">
        <w:rPr>
          <w:rFonts w:asciiTheme="majorBidi" w:hAnsiTheme="majorBidi" w:cstheme="majorBidi"/>
          <w:sz w:val="24"/>
          <w:szCs w:val="24"/>
          <w:lang w:bidi="ar-EG"/>
        </w:rPr>
        <w:t xml:space="preserve"> is</w:t>
      </w:r>
      <w:r w:rsidRPr="00443660">
        <w:rPr>
          <w:rFonts w:asciiTheme="majorBidi" w:hAnsiTheme="majorBidi" w:cstheme="majorBidi"/>
          <w:sz w:val="24"/>
          <w:szCs w:val="24"/>
          <w:lang w:bidi="ar-EG"/>
        </w:rPr>
        <w:t xml:space="preserve"> also relevant for choosing the action space of the policy</w:t>
      </w:r>
      <w:r w:rsidR="00E45799" w:rsidRPr="00443660">
        <w:rPr>
          <w:rFonts w:asciiTheme="majorBidi" w:hAnsiTheme="majorBidi" w:cstheme="majorBidi"/>
          <w:sz w:val="24"/>
          <w:szCs w:val="24"/>
          <w:lang w:bidi="ar-EG"/>
        </w:rPr>
        <w:t>. I</w:t>
      </w:r>
      <w:r w:rsidRPr="00443660">
        <w:rPr>
          <w:rFonts w:asciiTheme="majorBidi" w:hAnsiTheme="majorBidi" w:cstheme="majorBidi"/>
          <w:sz w:val="24"/>
          <w:szCs w:val="24"/>
          <w:lang w:bidi="ar-EG"/>
        </w:rPr>
        <w:t xml:space="preserve">nstead of </w:t>
      </w:r>
      <w:r w:rsidR="00E45799" w:rsidRPr="00443660">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F85167" w:rsidRPr="00443660">
        <w:rPr>
          <w:rFonts w:asciiTheme="majorBidi" w:hAnsiTheme="majorBidi" w:cstheme="majorBidi"/>
          <w:sz w:val="24"/>
          <w:szCs w:val="24"/>
          <w:lang w:bidi="ar-EG"/>
        </w:rPr>
        <w:t>I</w:t>
      </w:r>
      <w:r w:rsidR="00E45799" w:rsidRPr="00443660">
        <w:rPr>
          <w:rFonts w:asciiTheme="majorBidi" w:hAnsiTheme="majorBidi" w:cstheme="majorBidi"/>
          <w:sz w:val="24"/>
          <w:szCs w:val="24"/>
          <w:lang w:bidi="ar-EG"/>
        </w:rPr>
        <w:t>n particular</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E45799" w:rsidRPr="00443660">
        <w:rPr>
          <w:rFonts w:asciiTheme="majorBidi" w:hAnsiTheme="majorBidi" w:cstheme="majorBidi"/>
          <w:sz w:val="24"/>
          <w:szCs w:val="24"/>
        </w:rPr>
        <w:t>qi(t) and q˙i(t)</w:t>
      </w:r>
      <w:r w:rsidR="00F85167" w:rsidRPr="00443660">
        <w:rPr>
          <w:rFonts w:asciiTheme="majorBidi" w:hAnsiTheme="majorBidi" w:cstheme="majorBidi"/>
          <w:sz w:val="24"/>
          <w:szCs w:val="24"/>
        </w:rPr>
        <w:t xml:space="preserve"> control the carriers’ state. While they </w:t>
      </w:r>
      <w:r w:rsidR="00E45799" w:rsidRPr="00443660">
        <w:rPr>
          <w:rFonts w:asciiTheme="majorBidi" w:hAnsiTheme="majorBidi" w:cstheme="majorBidi"/>
          <w:sz w:val="24"/>
          <w:szCs w:val="24"/>
        </w:rPr>
        <w:t xml:space="preserve">can be seen as the cable direction and its </w:t>
      </w:r>
      <w:r w:rsidR="00F85167" w:rsidRPr="00443660">
        <w:rPr>
          <w:rFonts w:asciiTheme="majorBidi" w:hAnsiTheme="majorBidi" w:cstheme="majorBidi"/>
          <w:sz w:val="24"/>
          <w:szCs w:val="24"/>
        </w:rPr>
        <w:t>derivati</w:t>
      </w:r>
      <w:r w:rsidR="00F14D79" w:rsidRPr="00443660">
        <w:rPr>
          <w:rFonts w:asciiTheme="majorBidi" w:hAnsiTheme="majorBidi" w:cstheme="majorBidi"/>
          <w:sz w:val="24"/>
          <w:szCs w:val="24"/>
        </w:rPr>
        <w:t>ve, they also serve as unit vectors defining the directions of the forces.</w:t>
      </w:r>
    </w:p>
    <w:p w:rsidR="00F14D79" w:rsidRPr="00443660" w:rsidRDefault="00F14D7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fi(t) = Ti(t)qi(t), (3)</w:t>
      </w:r>
    </w:p>
    <w:p w:rsidR="00F14D79" w:rsidRPr="00443660" w:rsidRDefault="00F14D79"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lastRenderedPageBreak/>
        <w:t xml:space="preserve">where Ti(t) </w:t>
      </w:r>
      <w:r w:rsidRPr="00443660">
        <w:rPr>
          <w:rFonts w:ascii="Cambria Math" w:hAnsi="Cambria Math" w:cs="Cambria Math"/>
          <w:sz w:val="24"/>
          <w:szCs w:val="24"/>
        </w:rPr>
        <w:t>∈</w:t>
      </w:r>
      <w:r w:rsidRPr="00443660">
        <w:rPr>
          <w:rFonts w:asciiTheme="majorBidi" w:hAnsiTheme="majorBidi" w:cstheme="majorBidi"/>
          <w:sz w:val="24"/>
          <w:szCs w:val="24"/>
        </w:rPr>
        <w:t xml:space="preserve"> R≥0 is the tension in the i-th cable and it generates a force fi(t) </w:t>
      </w:r>
      <w:r w:rsidRPr="00443660">
        <w:rPr>
          <w:rFonts w:ascii="Cambria Math" w:hAnsi="Cambria Math" w:cs="Cambria Math"/>
          <w:sz w:val="24"/>
          <w:szCs w:val="24"/>
        </w:rPr>
        <w:t>∈</w:t>
      </w:r>
      <w:r w:rsidRPr="00443660">
        <w:rPr>
          <w:rFonts w:asciiTheme="majorBidi" w:hAnsiTheme="majorBidi" w:cstheme="majorBidi"/>
          <w:sz w:val="24"/>
          <w:szCs w:val="24"/>
        </w:rPr>
        <w:t xml:space="preserve"> R 3 on the payload along the direction qi. </w:t>
      </w:r>
    </w:p>
    <w:p w:rsidR="00EE67A4" w:rsidRPr="00443660" w:rsidRDefault="00EE67A4" w:rsidP="009427E7">
      <w:pPr>
        <w:pStyle w:val="ListParagraph"/>
        <w:spacing w:line="360" w:lineRule="auto"/>
        <w:ind w:left="360"/>
        <w:rPr>
          <w:rFonts w:asciiTheme="majorBidi" w:hAnsiTheme="majorBidi" w:cstheme="majorBidi"/>
          <w:sz w:val="24"/>
          <w:szCs w:val="24"/>
          <w:rtl/>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payload dynamics follow the Newton–Euler equations: mLp¨L(t) = −mLge3 + Xn i=1 fi(t), (5) JLω˙ L(t) = −ωL(t) × JLωL(t) +Xn i=1 S( Bbi) RL(t) </w:t>
      </w:r>
      <w:r w:rsidRPr="00443660">
        <w:rPr>
          <w:rFonts w:ascii="Cambria Math" w:hAnsi="Cambria Math" w:cs="Cambria Math"/>
          <w:sz w:val="24"/>
          <w:szCs w:val="24"/>
        </w:rPr>
        <w:t>⊤</w:t>
      </w:r>
      <w:r w:rsidRPr="00443660">
        <w:rPr>
          <w:rFonts w:asciiTheme="majorBidi" w:hAnsiTheme="majorBidi" w:cstheme="majorBidi"/>
          <w:sz w:val="24"/>
          <w:szCs w:val="24"/>
        </w:rPr>
        <w:t>fi(t).</w:t>
      </w:r>
    </w:p>
    <w:p w:rsidR="00F85167" w:rsidRPr="00443660" w:rsidRDefault="00F85167" w:rsidP="009427E7">
      <w:pPr>
        <w:pStyle w:val="ListParagraph"/>
        <w:spacing w:line="360" w:lineRule="auto"/>
        <w:ind w:left="360"/>
        <w:rPr>
          <w:rFonts w:asciiTheme="majorBidi" w:hAnsiTheme="majorBidi" w:cstheme="majorBidi"/>
          <w:sz w:val="24"/>
          <w:szCs w:val="24"/>
          <w:lang w:bidi="ar-EG"/>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Let </w:t>
      </w:r>
      <w:r w:rsidRPr="00443660">
        <w:rPr>
          <w:rFonts w:asciiTheme="majorBidi" w:hAnsiTheme="majorBidi" w:cstheme="majorBidi"/>
          <w:sz w:val="24"/>
          <w:szCs w:val="24"/>
        </w:rPr>
        <w:t xml:space="preserve">f(t) = [f1(t) </w:t>
      </w:r>
      <w:r w:rsidRPr="00443660">
        <w:rPr>
          <w:rFonts w:ascii="Cambria Math" w:hAnsi="Cambria Math" w:cs="Cambria Math"/>
          <w:sz w:val="24"/>
          <w:szCs w:val="24"/>
        </w:rPr>
        <w:t>⊤</w:t>
      </w:r>
      <w:r w:rsidRPr="00443660">
        <w:rPr>
          <w:rFonts w:asciiTheme="majorBidi" w:hAnsiTheme="majorBidi" w:cstheme="majorBidi"/>
          <w:sz w:val="24"/>
          <w:szCs w:val="24"/>
        </w:rPr>
        <w:t xml:space="preserve"> . . . fn(t)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 the collection of the cable forces. And let w(t) = fL(t) </w:t>
      </w:r>
      <w:r w:rsidRPr="00443660">
        <w:rPr>
          <w:rFonts w:ascii="Cambria Math" w:hAnsi="Cambria Math" w:cs="Cambria Math"/>
          <w:sz w:val="24"/>
          <w:szCs w:val="24"/>
        </w:rPr>
        <w:t>⊤</w:t>
      </w:r>
      <w:r w:rsidRPr="00443660">
        <w:rPr>
          <w:rFonts w:asciiTheme="majorBidi" w:hAnsiTheme="majorBidi" w:cstheme="majorBidi"/>
          <w:sz w:val="24"/>
          <w:szCs w:val="24"/>
        </w:rPr>
        <w:t xml:space="preserve"> τL(t)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6 representing the wrench at the load CoM, where fL(t)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τL(t) </w:t>
      </w:r>
      <w:r w:rsidRPr="00443660">
        <w:rPr>
          <w:rFonts w:ascii="Cambria Math" w:hAnsi="Cambria Math" w:cs="Cambria Math"/>
          <w:sz w:val="24"/>
          <w:szCs w:val="24"/>
        </w:rPr>
        <w:t>∈</w:t>
      </w:r>
      <w:r w:rsidRPr="00443660">
        <w:rPr>
          <w:rFonts w:asciiTheme="majorBidi" w:hAnsiTheme="majorBidi" w:cstheme="majorBidi"/>
          <w:sz w:val="24"/>
          <w:szCs w:val="24"/>
        </w:rPr>
        <w:t xml:space="preserve"> R 3 denote the force and the moment components, respectively. The relation between the these vectors is given by w(t) = G(RL(t))f(t), (7) where G(RL(t)) </w:t>
      </w:r>
      <w:r w:rsidRPr="00443660">
        <w:rPr>
          <w:rFonts w:ascii="Cambria Math" w:hAnsi="Cambria Math" w:cs="Cambria Math"/>
          <w:sz w:val="24"/>
          <w:szCs w:val="24"/>
        </w:rPr>
        <w:t>∈</w:t>
      </w:r>
      <w:r w:rsidRPr="00443660">
        <w:rPr>
          <w:rFonts w:asciiTheme="majorBidi" w:hAnsiTheme="majorBidi" w:cstheme="majorBidi"/>
          <w:sz w:val="24"/>
          <w:szCs w:val="24"/>
        </w:rPr>
        <w:t xml:space="preserve"> R 6×3n is the grasp matrix defined as G(RL(t)) =  I3 · · · I3 S( Bb1)RL(t) </w:t>
      </w:r>
      <w:r w:rsidRPr="00443660">
        <w:rPr>
          <w:rFonts w:ascii="Cambria Math" w:hAnsi="Cambria Math" w:cs="Cambria Math"/>
          <w:sz w:val="24"/>
          <w:szCs w:val="24"/>
        </w:rPr>
        <w:t>⊤</w:t>
      </w:r>
      <w:r w:rsidRPr="00443660">
        <w:rPr>
          <w:rFonts w:asciiTheme="majorBidi" w:hAnsiTheme="majorBidi" w:cstheme="majorBidi"/>
          <w:sz w:val="24"/>
          <w:szCs w:val="24"/>
        </w:rPr>
        <w:t xml:space="preserve"> · · · S( Bbn)RL(t) </w:t>
      </w:r>
      <w:r w:rsidRPr="00443660">
        <w:rPr>
          <w:rFonts w:ascii="Cambria Math" w:hAnsi="Cambria Math" w:cs="Cambria Math"/>
          <w:sz w:val="24"/>
          <w:szCs w:val="24"/>
        </w:rPr>
        <w:t>⊤</w:t>
      </w:r>
      <w:r w:rsidRPr="00443660">
        <w:rPr>
          <w:rFonts w:asciiTheme="majorBidi" w:hAnsiTheme="majorBidi" w:cstheme="majorBidi"/>
          <w:sz w:val="24"/>
          <w:szCs w:val="24"/>
        </w:rPr>
        <w:t xml:space="preserve">  . (8)</w:t>
      </w:r>
    </w:p>
    <w:p w:rsidR="00EE67A4" w:rsidRPr="00443660" w:rsidRDefault="00EE67A4" w:rsidP="009427E7">
      <w:pPr>
        <w:pStyle w:val="ListParagraph"/>
        <w:spacing w:line="360" w:lineRule="auto"/>
        <w:ind w:left="360"/>
        <w:rPr>
          <w:rFonts w:asciiTheme="majorBidi" w:hAnsiTheme="majorBidi" w:cstheme="majorBidi"/>
          <w:sz w:val="24"/>
          <w:szCs w:val="24"/>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It is easy to see that the first three rows map the forces f to translational force fL(t)</w:t>
      </w:r>
      <w:r w:rsidR="00350C41" w:rsidRPr="00443660">
        <w:rPr>
          <w:rFonts w:asciiTheme="majorBidi" w:hAnsiTheme="majorBidi" w:cstheme="majorBidi"/>
          <w:sz w:val="24"/>
          <w:szCs w:val="24"/>
        </w:rPr>
        <w:t xml:space="preserve">. On the other hand, the last three rows map them to the moment τL(t) about the payload CoM. </w:t>
      </w:r>
      <w:r w:rsidR="00350C41" w:rsidRPr="00443660">
        <w:rPr>
          <w:rFonts w:asciiTheme="majorBidi" w:hAnsiTheme="majorBidi" w:cstheme="majorBidi"/>
          <w:sz w:val="24"/>
          <w:szCs w:val="24"/>
          <w:lang w:bidi="ar-EG"/>
        </w:rPr>
        <w:t xml:space="preserve">We can see that this map depends on the </w:t>
      </w:r>
      <w:r w:rsidR="00350C41" w:rsidRPr="00443660">
        <w:rPr>
          <w:rFonts w:asciiTheme="majorBidi" w:hAnsiTheme="majorBidi" w:cstheme="majorBidi"/>
          <w:sz w:val="24"/>
          <w:szCs w:val="24"/>
        </w:rPr>
        <w:t xml:space="preserve">load orientation </w:t>
      </w:r>
      <w:r w:rsidR="00350C41" w:rsidRPr="00443660">
        <w:rPr>
          <w:rFonts w:ascii="Cambria Math" w:hAnsi="Cambria Math" w:cs="Cambria Math"/>
          <w:sz w:val="24"/>
          <w:szCs w:val="24"/>
        </w:rPr>
        <w:t>𝑅𝐿</w:t>
      </w:r>
      <w:r w:rsidR="00350C41" w:rsidRPr="00443660">
        <w:rPr>
          <w:rFonts w:asciiTheme="majorBidi" w:hAnsiTheme="majorBidi" w:cstheme="majorBidi"/>
          <w:sz w:val="24"/>
          <w:szCs w:val="24"/>
        </w:rPr>
        <w:t xml:space="preserve"> and the fixed attachment points </w:t>
      </w:r>
      <w:r w:rsidR="00350C41" w:rsidRPr="00443660">
        <w:rPr>
          <w:rFonts w:ascii="Cambria Math" w:hAnsi="Cambria Math" w:cs="Cambria Math"/>
          <w:sz w:val="24"/>
          <w:szCs w:val="24"/>
        </w:rPr>
        <w:t>𝐵</w:t>
      </w:r>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𝑏𝑖</w:t>
      </w:r>
      <w:r w:rsidR="00350C41" w:rsidRPr="00443660">
        <w:rPr>
          <w:rFonts w:asciiTheme="majorBidi" w:hAnsiTheme="majorBidi" w:cstheme="majorBidi"/>
          <w:sz w:val="24"/>
          <w:szCs w:val="24"/>
        </w:rPr>
        <w:t xml:space="preserve"> in the body frame. </w:t>
      </w:r>
    </w:p>
    <w:p w:rsidR="00350C41" w:rsidRPr="00443660" w:rsidRDefault="00350C41" w:rsidP="009427E7">
      <w:pPr>
        <w:pStyle w:val="ListParagraph"/>
        <w:spacing w:line="360" w:lineRule="auto"/>
        <w:ind w:left="360"/>
        <w:rPr>
          <w:rFonts w:asciiTheme="majorBidi" w:hAnsiTheme="majorBidi" w:cstheme="majorBidi"/>
          <w:sz w:val="24"/>
          <w:szCs w:val="24"/>
        </w:rPr>
      </w:pP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Indeed, we have that f(t) = G(RL(t))†w | {z } =:fg(t) + N(RL(t))λ(t) | {z } =:fλ(t) , (9)</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where ()† indicates the right pseudo inverse and N(RL(t)) is a matrix whose columns identify a basis of the nullspace of G(RL(t)).</w:t>
      </w:r>
    </w:p>
    <w:p w:rsidR="00A27170" w:rsidRPr="00443660" w:rsidRDefault="00A27170" w:rsidP="009427E7">
      <w:pPr>
        <w:pStyle w:val="ListParagraph"/>
        <w:spacing w:line="360" w:lineRule="auto"/>
        <w:ind w:left="360"/>
        <w:rPr>
          <w:rFonts w:asciiTheme="majorBidi" w:hAnsiTheme="majorBidi" w:cstheme="majorBidi"/>
          <w:sz w:val="24"/>
          <w:szCs w:val="24"/>
        </w:rPr>
      </w:pPr>
    </w:p>
    <w:p w:rsidR="00A27170" w:rsidRPr="00443660" w:rsidRDefault="00A2717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Assuming that the attachment points on the load are well designed, we can guarantee that rank(G(RL(t))) = 6. Consequently, dimension of null(G(RL(t)))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fλ(t)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belonging to null(G(RL(t))) to redistribute the cable tension forces without changi</w:t>
      </w:r>
      <w:r w:rsidR="00426F56" w:rsidRPr="00443660">
        <w:rPr>
          <w:rFonts w:asciiTheme="majorBidi" w:hAnsiTheme="majorBidi" w:cstheme="majorBidi"/>
          <w:sz w:val="24"/>
          <w:szCs w:val="24"/>
        </w:rPr>
        <w:t xml:space="preserve">ng the applied wrench on the </w:t>
      </w:r>
      <w:r w:rsidRPr="00443660">
        <w:rPr>
          <w:rFonts w:asciiTheme="majorBidi" w:hAnsiTheme="majorBidi" w:cstheme="majorBidi"/>
          <w:sz w:val="24"/>
          <w:szCs w:val="24"/>
        </w:rPr>
        <w:t>load</w:t>
      </w:r>
      <w:r w:rsidR="00426F56" w:rsidRPr="00443660">
        <w:rPr>
          <w:rFonts w:asciiTheme="majorBidi" w:hAnsiTheme="majorBidi" w:cstheme="majorBidi"/>
          <w:sz w:val="24"/>
          <w:szCs w:val="24"/>
        </w:rPr>
        <w:t xml:space="preserve"> and by extension its motion. Since this work doesn’t </w:t>
      </w:r>
      <w:r w:rsidR="00426F56" w:rsidRPr="00443660">
        <w:rPr>
          <w:rFonts w:asciiTheme="majorBidi" w:hAnsiTheme="majorBidi" w:cstheme="majorBidi"/>
          <w:sz w:val="24"/>
          <w:szCs w:val="24"/>
        </w:rPr>
        <w:lastRenderedPageBreak/>
        <w:t>go into the design of the classical control pipeline, the choice of N(RL(t)) to parameterize these internal forces by a set λ(t) of n functions was used as is from [3].</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w:t>
      </w:r>
      <w:r w:rsidRPr="00443660">
        <w:rPr>
          <w:rFonts w:asciiTheme="majorBidi" w:hAnsiTheme="majorBidi" w:cstheme="majorBidi"/>
          <w:sz w:val="24"/>
          <w:szCs w:val="24"/>
        </w:rPr>
        <w:t>p˙Ri(t)</w:t>
      </w:r>
      <w:r w:rsidRPr="00443660">
        <w:rPr>
          <w:rFonts w:ascii="Cambria Math" w:hAnsi="Cambria Math" w:cs="Cambria Math"/>
          <w:sz w:val="24"/>
          <w:szCs w:val="24"/>
        </w:rPr>
        <w:t>∥</w:t>
      </w:r>
      <w:r w:rsidRPr="00443660">
        <w:rPr>
          <w:rFonts w:asciiTheme="majorBidi" w:hAnsiTheme="majorBidi" w:cstheme="majorBidi"/>
          <w:sz w:val="24"/>
          <w:szCs w:val="24"/>
        </w:rPr>
        <w:t xml:space="preserve"> ≥ ε &gt; 0. ___(10)___</w:t>
      </w:r>
    </w:p>
    <w:p w:rsidR="00C37304" w:rsidRPr="00443660" w:rsidRDefault="00C3730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Precisely, the load tracking will be completely achieved by controlling fg(t) while, the carrier trajectory feasibility will be done by controlling the internal forces. </w:t>
      </w:r>
    </w:p>
    <w:p w:rsidR="00EE67A4" w:rsidRPr="00443660" w:rsidRDefault="00EE67A4" w:rsidP="009427E7">
      <w:pPr>
        <w:pStyle w:val="ListParagraph"/>
        <w:spacing w:line="360" w:lineRule="auto"/>
        <w:ind w:left="360"/>
        <w:rPr>
          <w:rFonts w:asciiTheme="majorBidi" w:hAnsiTheme="majorBidi" w:cstheme="majorBidi"/>
          <w:sz w:val="24"/>
          <w:szCs w:val="24"/>
        </w:rPr>
      </w:pP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Classical Control Stack</w:t>
      </w:r>
      <w:r w:rsidR="003F1A35" w:rsidRPr="00443660">
        <w:rPr>
          <w:rFonts w:asciiTheme="majorBidi" w:hAnsiTheme="majorBidi" w:cstheme="majorBidi"/>
          <w:sz w:val="24"/>
          <w:szCs w:val="24"/>
        </w:rPr>
        <w:t xml:space="preserve"> (CCS)</w:t>
      </w:r>
      <w:r w:rsidRPr="00443660">
        <w:rPr>
          <w:rFonts w:asciiTheme="majorBidi" w:hAnsiTheme="majorBidi" w:cstheme="majorBidi"/>
          <w:sz w:val="24"/>
          <w:szCs w:val="24"/>
        </w:rPr>
        <w:t>:</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Load tracking: </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443660">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r w:rsidR="00642CCB" w:rsidRPr="00443660">
        <w:rPr>
          <w:rStyle w:val="mord"/>
          <w:rFonts w:asciiTheme="majorBidi" w:hAnsiTheme="majorBidi" w:cstheme="majorBidi"/>
          <w:sz w:val="24"/>
          <w:szCs w:val="24"/>
        </w:rPr>
        <w:t>pLd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RLd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SO</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3</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p˙</w:t>
      </w:r>
      <w:r w:rsidR="00642CCB" w:rsidRPr="00443660">
        <w:rPr>
          <w:rStyle w:val="vlist-s"/>
          <w:rFonts w:asciiTheme="majorBidi" w:hAnsiTheme="majorBidi" w:cstheme="majorBidi"/>
          <w:sz w:val="24"/>
          <w:szCs w:val="24"/>
        </w:rPr>
        <w:t>​</w:t>
      </w:r>
      <w:r w:rsidR="00642CCB" w:rsidRPr="00443660">
        <w:rPr>
          <w:rStyle w:val="mord"/>
          <w:rFonts w:asciiTheme="majorBidi" w:hAnsiTheme="majorBidi" w:cstheme="majorBidi"/>
          <w:sz w:val="24"/>
          <w:szCs w:val="24"/>
        </w:rPr>
        <w:t>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and </w:t>
      </w:r>
      <w:r w:rsidR="00642CCB" w:rsidRPr="00443660">
        <w:rPr>
          <w:rStyle w:val="mord"/>
          <w:rFonts w:asciiTheme="majorBidi" w:hAnsiTheme="majorBidi" w:cstheme="majorBidi"/>
          <w:sz w:val="24"/>
          <w:szCs w:val="24"/>
        </w:rPr>
        <w:t>ωLd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respectively. The pose and velocity errors of the load relative to this desired trajectory are defined as follows:</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ep(t) = pL(t) − pLd(t) (10)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eR(t) = 1/2 (RLd(t) </w:t>
      </w:r>
      <w:r w:rsidRPr="00443660">
        <w:rPr>
          <w:rFonts w:ascii="Cambria Math" w:hAnsi="Cambria Math" w:cs="Cambria Math"/>
          <w:sz w:val="24"/>
          <w:szCs w:val="24"/>
        </w:rPr>
        <w:t>⊤</w:t>
      </w:r>
      <w:r w:rsidRPr="00443660">
        <w:rPr>
          <w:rFonts w:asciiTheme="majorBidi" w:hAnsiTheme="majorBidi" w:cstheme="majorBidi"/>
          <w:sz w:val="24"/>
          <w:szCs w:val="24"/>
        </w:rPr>
        <w:t xml:space="preserve">RL(t) − RL(t) </w:t>
      </w:r>
      <w:r w:rsidRPr="00443660">
        <w:rPr>
          <w:rFonts w:ascii="Cambria Math" w:hAnsi="Cambria Math" w:cs="Cambria Math"/>
          <w:sz w:val="24"/>
          <w:szCs w:val="24"/>
        </w:rPr>
        <w:t>⊤</w:t>
      </w:r>
      <w:r w:rsidRPr="00443660">
        <w:rPr>
          <w:rFonts w:asciiTheme="majorBidi" w:hAnsiTheme="majorBidi" w:cstheme="majorBidi"/>
          <w:sz w:val="24"/>
          <w:szCs w:val="24"/>
        </w:rPr>
        <w:t>RLd(t))</w:t>
      </w:r>
      <w:r w:rsidRPr="00443660">
        <w:rPr>
          <w:rFonts w:ascii="Cambria Math" w:hAnsi="Cambria Math" w:cs="Cambria Math"/>
          <w:sz w:val="24"/>
          <w:szCs w:val="24"/>
        </w:rPr>
        <w:t>∨</w:t>
      </w:r>
      <w:r w:rsidRPr="00443660">
        <w:rPr>
          <w:rFonts w:asciiTheme="majorBidi" w:hAnsiTheme="majorBidi" w:cstheme="majorBidi"/>
          <w:sz w:val="24"/>
          <w:szCs w:val="24"/>
        </w:rPr>
        <w:t xml:space="preserve"> (11)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ev(t) = ˙pL(t) − p˙Ld(t) (12)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eω(t) = ωLd(t) − ωL(t), (13)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 </w:t>
      </w:r>
      <w:r w:rsidRPr="00443660">
        <w:rPr>
          <w:rFonts w:ascii="Cambria Math" w:hAnsi="Cambria Math" w:cs="Cambria Math"/>
          <w:sz w:val="24"/>
          <w:szCs w:val="24"/>
        </w:rPr>
        <w:t>∨</w:t>
      </w:r>
      <w:r w:rsidRPr="00443660">
        <w:rPr>
          <w:rFonts w:asciiTheme="majorBidi" w:hAnsiTheme="majorBidi" w:cstheme="majorBidi"/>
          <w:sz w:val="24"/>
          <w:szCs w:val="24"/>
        </w:rPr>
        <w:t xml:space="preserve"> is the inverse of the skew-symmetric operator</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Given these errors, the desired load wrench </w:t>
      </w:r>
      <w:r w:rsidRPr="00443660">
        <w:rPr>
          <w:rStyle w:val="mord"/>
          <w:rFonts w:asciiTheme="majorBidi" w:hAnsiTheme="majorBidi" w:cstheme="majorBidi"/>
          <w:sz w:val="24"/>
          <w:szCs w:val="24"/>
        </w:rPr>
        <w:t>wd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 xml:space="preserve">) </w:t>
      </w:r>
      <w:r w:rsidRPr="00443660">
        <w:rPr>
          <w:rStyle w:val="mrel"/>
          <w:rFonts w:asciiTheme="majorBidi" w:hAnsiTheme="majorBidi" w:cstheme="majorBidi"/>
          <w:sz w:val="24"/>
          <w:szCs w:val="24"/>
        </w:rPr>
        <w:t xml:space="preserve">= </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fL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ord"/>
          <w:rFonts w:asciiTheme="majorBidi" w:hAnsiTheme="majorBidi" w:cstheme="majorBidi"/>
          <w:sz w:val="24"/>
          <w:szCs w:val="24"/>
        </w:rPr>
        <w:t>τL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Fonts w:asciiTheme="majorBidi" w:hAnsiTheme="majorBidi" w:cstheme="majorBidi"/>
          <w:sz w:val="24"/>
          <w:szCs w:val="24"/>
        </w:rPr>
        <w:t xml:space="preserve"> can be calculated using the PID controllers as follows: </w:t>
      </w:r>
    </w:p>
    <w:p w:rsidR="00087180" w:rsidRPr="00443660" w:rsidRDefault="00087180" w:rsidP="009427E7">
      <w:pPr>
        <w:pStyle w:val="ListParagraph"/>
        <w:spacing w:line="360" w:lineRule="auto"/>
        <w:ind w:left="360"/>
        <w:rPr>
          <w:rFonts w:asciiTheme="majorBidi" w:hAnsiTheme="majorBidi" w:cstheme="majorBidi"/>
          <w:sz w:val="24"/>
          <w:szCs w:val="24"/>
        </w:rPr>
      </w:pP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fL,d(t) = mLge3+ − Kpep(t) − Kvev(t) − Ki Z t 0 ep(τ )dτ,  ____(14)____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τL,d(t) = ωL(t) × JLωL(t)+ − KReR(t) − Kωeω(t) − KiR Z t 0 eR(τ )dτ, ___(15)___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with tunable gains Kp, Kv, Ki , KR, Kω, KiR </w:t>
      </w:r>
      <w:r w:rsidRPr="00443660">
        <w:rPr>
          <w:rFonts w:ascii="Cambria Math" w:hAnsi="Cambria Math" w:cs="Cambria Math"/>
          <w:sz w:val="24"/>
          <w:szCs w:val="24"/>
        </w:rPr>
        <w:t>∈</w:t>
      </w:r>
      <w:r w:rsidRPr="00443660">
        <w:rPr>
          <w:rFonts w:asciiTheme="majorBidi" w:hAnsiTheme="majorBidi" w:cstheme="majorBidi"/>
          <w:sz w:val="24"/>
          <w:szCs w:val="24"/>
        </w:rPr>
        <w:t xml:space="preserve"> R 3×3</w:t>
      </w:r>
    </w:p>
    <w:p w:rsidR="00642CCB" w:rsidRPr="00443660" w:rsidRDefault="00642CCB" w:rsidP="009427E7">
      <w:pPr>
        <w:pStyle w:val="ListParagraph"/>
        <w:spacing w:line="360" w:lineRule="auto"/>
        <w:ind w:left="360"/>
        <w:rPr>
          <w:rFonts w:asciiTheme="majorBidi" w:hAnsiTheme="majorBidi" w:cstheme="majorBidi"/>
          <w:sz w:val="24"/>
          <w:szCs w:val="24"/>
        </w:rPr>
      </w:pPr>
    </w:p>
    <w:p w:rsidR="00531A14"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Carrier Trajectory / Internal Force Calculation: Optimization layer </w:t>
      </w:r>
    </w:p>
    <w:p w:rsidR="00E86FD9" w:rsidRPr="00443660" w:rsidRDefault="00E86FD9" w:rsidP="009427E7">
      <w:pPr>
        <w:pStyle w:val="ListParagraph"/>
        <w:spacing w:line="360" w:lineRule="auto"/>
        <w:ind w:left="360"/>
        <w:rPr>
          <w:rFonts w:asciiTheme="majorBidi" w:hAnsiTheme="majorBidi" w:cstheme="majorBidi"/>
          <w:sz w:val="24"/>
          <w:szCs w:val="24"/>
        </w:rPr>
      </w:pPr>
    </w:p>
    <w:p w:rsidR="00426F56"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By construction, the internal cable force components fλ(t) in (9) do not have an effect on the wrench applied to the load CoM. In [4], a method of controlling these forces online is formulated. An optimization problem is solved at each time step to keep the carrier velocities above a specified threshold. </w:t>
      </w:r>
    </w:p>
    <w:p w:rsidR="00841DB2"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While we do not intend to </w:t>
      </w:r>
      <w:r w:rsidR="00841DB2" w:rsidRPr="00443660">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443660" w:rsidRDefault="00841DB2" w:rsidP="009427E7">
      <w:pPr>
        <w:pStyle w:val="ListParagraph"/>
        <w:spacing w:line="360" w:lineRule="auto"/>
        <w:ind w:left="360"/>
        <w:rPr>
          <w:rFonts w:asciiTheme="majorBidi" w:hAnsiTheme="majorBidi" w:cstheme="majorBidi"/>
          <w:sz w:val="24"/>
          <w:szCs w:val="24"/>
        </w:rPr>
      </w:pPr>
    </w:p>
    <w:p w:rsidR="00921267" w:rsidRPr="00443660" w:rsidRDefault="00C30CAB"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Given wd(t) based on (14)-(15), and the corresponding cable forces f(t) </w:t>
      </w:r>
      <w:r w:rsidRPr="00443660">
        <w:rPr>
          <w:rFonts w:ascii="Cambria Math" w:hAnsi="Cambria Math" w:cs="Cambria Math"/>
          <w:sz w:val="24"/>
          <w:szCs w:val="24"/>
        </w:rPr>
        <w:t>∈</w:t>
      </w:r>
      <w:r w:rsidRPr="00443660">
        <w:rPr>
          <w:rFonts w:asciiTheme="majorBidi" w:hAnsiTheme="majorBidi" w:cstheme="majorBidi"/>
          <w:sz w:val="24"/>
          <w:szCs w:val="24"/>
        </w:rPr>
        <w:t xml:space="preserve"> R 3n generating such a wrench is: f(t) = G(t) †wd(t) + N(t) λ(t), (16) </w:t>
      </w:r>
    </w:p>
    <w:p w:rsidR="009427E7" w:rsidRPr="00443660" w:rsidRDefault="00C30CAB"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where λ(t) represents a functional variable to be optimized, and we use the short hand G(t) = G(RL(t)) and N(t) = N(RL(t)).</w:t>
      </w:r>
    </w:p>
    <w:p w:rsidR="00FA2865" w:rsidRPr="00443660" w:rsidRDefault="00FA2865" w:rsidP="00FA2865">
      <w:pPr>
        <w:pStyle w:val="ListParagraph"/>
        <w:spacing w:line="360" w:lineRule="auto"/>
        <w:ind w:left="360"/>
        <w:rPr>
          <w:rFonts w:asciiTheme="majorBidi" w:hAnsiTheme="majorBidi" w:cstheme="majorBidi"/>
          <w:sz w:val="24"/>
          <w:szCs w:val="24"/>
        </w:rPr>
      </w:pP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The choice of λ(t) and design of N(t) was extensively studied in [3] and [4]. In this work, it is sufficient for us to just take them as inputs. λ(t) is of particular interest, since it will be the main lever to shape the internal forces of the carriers. It is chosen to be:</w:t>
      </w: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λi(ξ(t), A(t), t) = A(t) cos(ξ(t)t + ϕi)</w:t>
      </w:r>
      <w:r w:rsidR="00CB28E4" w:rsidRPr="00443660">
        <w:rPr>
          <w:rFonts w:asciiTheme="majorBidi" w:hAnsiTheme="majorBidi" w:cstheme="majorBidi"/>
          <w:sz w:val="24"/>
          <w:szCs w:val="24"/>
        </w:rPr>
        <w:t xml:space="preserve"> ___(17)____</w:t>
      </w:r>
    </w:p>
    <w:p w:rsidR="00BB495B"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 xml:space="preserve">here the parameters ϕi </w:t>
      </w:r>
      <w:r w:rsidR="00FA2865" w:rsidRPr="00443660">
        <w:rPr>
          <w:rFonts w:ascii="Cambria Math" w:hAnsi="Cambria Math" w:cs="Cambria Math"/>
          <w:sz w:val="24"/>
          <w:szCs w:val="24"/>
        </w:rPr>
        <w:t>∈</w:t>
      </w:r>
      <w:r w:rsidR="00FA2865" w:rsidRPr="00443660">
        <w:rPr>
          <w:rFonts w:asciiTheme="majorBidi" w:hAnsiTheme="majorBidi" w:cstheme="majorBidi"/>
          <w:sz w:val="24"/>
          <w:szCs w:val="24"/>
        </w:rPr>
        <w:t xml:space="preserve"> [−π, π), i = 1, . . . , n represent the </w:t>
      </w:r>
      <w:r w:rsidRPr="00443660">
        <w:rPr>
          <w:rFonts w:asciiTheme="majorBidi" w:hAnsiTheme="majorBidi" w:cstheme="majorBidi"/>
          <w:sz w:val="24"/>
          <w:szCs w:val="24"/>
        </w:rPr>
        <w:t xml:space="preserve">constant </w:t>
      </w:r>
      <w:r w:rsidR="00FA2865" w:rsidRPr="00443660">
        <w:rPr>
          <w:rFonts w:asciiTheme="majorBidi" w:hAnsiTheme="majorBidi" w:cstheme="majorBidi"/>
          <w:sz w:val="24"/>
          <w:szCs w:val="24"/>
        </w:rPr>
        <w:t>phase shift</w:t>
      </w:r>
      <w:r w:rsidRPr="00443660">
        <w:rPr>
          <w:rFonts w:asciiTheme="majorBidi" w:hAnsiTheme="majorBidi" w:cstheme="majorBidi"/>
          <w:sz w:val="24"/>
          <w:szCs w:val="24"/>
        </w:rPr>
        <w:t>s</w:t>
      </w:r>
      <w:r w:rsidR="00FA2865" w:rsidRPr="00443660">
        <w:rPr>
          <w:rFonts w:asciiTheme="majorBidi" w:hAnsiTheme="majorBidi" w:cstheme="majorBidi"/>
          <w:sz w:val="24"/>
          <w:szCs w:val="24"/>
        </w:rPr>
        <w:t xml:space="preserve"> </w:t>
      </w:r>
      <w:r w:rsidRPr="00443660">
        <w:rPr>
          <w:rFonts w:asciiTheme="majorBidi" w:hAnsiTheme="majorBidi" w:cstheme="majorBidi"/>
          <w:sz w:val="24"/>
          <w:szCs w:val="24"/>
        </w:rPr>
        <w:t>of the carrier (</w:t>
      </w:r>
      <w:r w:rsidRPr="00443660">
        <w:rPr>
          <w:rFonts w:asciiTheme="majorBidi" w:eastAsia="Times New Roman" w:hAnsiTheme="majorBidi" w:cstheme="majorBidi"/>
          <w:kern w:val="0"/>
          <w:sz w:val="24"/>
          <w:szCs w:val="24"/>
          <w14:ligatures w14:val="none"/>
        </w:rPr>
        <w:t>not necessarily distinct but some have to be</w:t>
      </w:r>
      <w:r w:rsidRPr="00443660">
        <w:rPr>
          <w:rFonts w:asciiTheme="majorBidi" w:hAnsiTheme="majorBidi" w:cstheme="majorBidi"/>
          <w:sz w:val="24"/>
          <w:szCs w:val="24"/>
        </w:rPr>
        <w:t xml:space="preserve">). </w:t>
      </w:r>
    </w:p>
    <w:p w:rsidR="003306BD"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here</w:t>
      </w:r>
      <w:r w:rsidRPr="00443660">
        <w:rPr>
          <w:rFonts w:asciiTheme="majorBidi" w:hAnsiTheme="majorBidi" w:cstheme="majorBidi"/>
          <w:sz w:val="24"/>
          <w:szCs w:val="24"/>
        </w:rPr>
        <w:t>as the pair x(t) = (ξ(t), A(t)) represent the magnitude and the frequency and are</w:t>
      </w:r>
      <w:r w:rsidR="00FA2865" w:rsidRPr="00443660">
        <w:rPr>
          <w:rFonts w:asciiTheme="majorBidi" w:hAnsiTheme="majorBidi" w:cstheme="majorBidi"/>
          <w:sz w:val="24"/>
          <w:szCs w:val="24"/>
        </w:rPr>
        <w:t xml:space="preserve"> optimized online to enforce a desired lower-bound on the norm of the carrier velocities</w:t>
      </w:r>
      <w:r w:rsidR="003306BD" w:rsidRPr="00443660">
        <w:rPr>
          <w:rFonts w:asciiTheme="majorBidi" w:hAnsiTheme="majorBidi" w:cstheme="majorBidi"/>
          <w:sz w:val="24"/>
          <w:szCs w:val="24"/>
        </w:rPr>
        <w:t xml:space="preserve"> as in eq. (10)</w:t>
      </w:r>
      <w:r w:rsidRPr="00443660">
        <w:rPr>
          <w:rFonts w:asciiTheme="majorBidi" w:hAnsiTheme="majorBidi" w:cstheme="majorBidi"/>
          <w:sz w:val="24"/>
          <w:szCs w:val="24"/>
        </w:rPr>
        <w:t xml:space="preserve"> (they are shared among the carriers)</w:t>
      </w:r>
      <w:r w:rsidR="00FA2865" w:rsidRPr="00443660">
        <w:rPr>
          <w:rFonts w:asciiTheme="majorBidi" w:hAnsiTheme="majorBidi" w:cstheme="majorBidi"/>
          <w:sz w:val="24"/>
          <w:szCs w:val="24"/>
        </w:rPr>
        <w:t>.</w:t>
      </w:r>
    </w:p>
    <w:p w:rsidR="003306BD" w:rsidRPr="00443660" w:rsidRDefault="003306BD" w:rsidP="003306BD">
      <w:pPr>
        <w:ind w:left="360"/>
        <w:rPr>
          <w:rFonts w:asciiTheme="majorBidi" w:hAnsiTheme="majorBidi" w:cstheme="majorBidi"/>
          <w:sz w:val="24"/>
          <w:szCs w:val="24"/>
        </w:rPr>
      </w:pPr>
      <w:r w:rsidRPr="00443660">
        <w:rPr>
          <w:rFonts w:asciiTheme="majorBidi" w:hAnsiTheme="majorBidi" w:cstheme="majorBidi"/>
          <w:sz w:val="24"/>
          <w:szCs w:val="24"/>
        </w:rPr>
        <w:t>Moreover, it can be shown that the force derivative (required to calculate q˙id(t) and hence p˙Rid (t)) can be calculated analytically and numerically</w:t>
      </w:r>
      <w:r w:rsidR="00CB28E4" w:rsidRPr="00443660">
        <w:rPr>
          <w:rFonts w:asciiTheme="majorBidi" w:hAnsiTheme="majorBidi" w:cstheme="majorBidi"/>
          <w:sz w:val="24"/>
          <w:szCs w:val="24"/>
        </w:rPr>
        <w:t xml:space="preserve"> from the previous equations</w:t>
      </w:r>
      <w:r w:rsidRPr="00443660">
        <w:rPr>
          <w:rFonts w:asciiTheme="majorBidi" w:hAnsiTheme="majorBidi" w:cstheme="majorBidi"/>
          <w:sz w:val="24"/>
          <w:szCs w:val="24"/>
        </w:rPr>
        <w:t xml:space="preserve">.  </w:t>
      </w:r>
    </w:p>
    <w:p w:rsidR="009427E7" w:rsidRPr="00443660" w:rsidRDefault="009427E7" w:rsidP="00BB495B">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The optimization problem solved online is</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x</w:t>
      </w:r>
      <w:r w:rsidRPr="00443660">
        <w:rPr>
          <w:rFonts w:ascii="Cambria Math" w:hAnsi="Cambria Math" w:cs="Cambria Math"/>
          <w:sz w:val="24"/>
          <w:szCs w:val="24"/>
        </w:rPr>
        <w:t>⋆</w:t>
      </w:r>
      <w:r w:rsidRPr="00443660">
        <w:rPr>
          <w:rFonts w:asciiTheme="majorBidi" w:hAnsiTheme="majorBidi" w:cstheme="majorBidi"/>
          <w:sz w:val="24"/>
          <w:szCs w:val="24"/>
        </w:rPr>
        <w:t>(t) = arg min x(t)</w:t>
      </w:r>
      <w:r w:rsidRPr="00443660">
        <w:rPr>
          <w:rFonts w:ascii="Cambria Math" w:hAnsi="Cambria Math" w:cs="Cambria Math"/>
          <w:sz w:val="24"/>
          <w:szCs w:val="24"/>
        </w:rPr>
        <w:t>∈</w:t>
      </w:r>
      <w:r w:rsidRPr="00443660">
        <w:rPr>
          <w:rFonts w:asciiTheme="majorBidi" w:hAnsiTheme="majorBidi" w:cstheme="majorBidi"/>
          <w:sz w:val="24"/>
          <w:szCs w:val="24"/>
        </w:rPr>
        <w:t>R2     J(x(t))</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 eq.(10) </w:t>
      </w:r>
      <w:r w:rsidRPr="00443660">
        <w:rPr>
          <w:rFonts w:ascii="Cambria Math" w:hAnsi="Cambria Math" w:cs="Cambria Math"/>
          <w:sz w:val="24"/>
          <w:szCs w:val="24"/>
        </w:rPr>
        <w:t>∀</w:t>
      </w:r>
      <w:r w:rsidRPr="00443660">
        <w:rPr>
          <w:rFonts w:asciiTheme="majorBidi" w:hAnsiTheme="majorBidi" w:cstheme="majorBidi"/>
          <w:sz w:val="24"/>
          <w:szCs w:val="24"/>
        </w:rPr>
        <w:t>i = 1, . . . , n,  ____(18)____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the objective function J(x(t)) =(ξ(t) − ξ(t −))2 + (A(t) − A(t −))2 + wpos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wvel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___(18)___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w:t>
      </w:r>
      <w:r w:rsidRPr="00443660">
        <w:rPr>
          <w:rStyle w:val="katex-mathml"/>
          <w:rFonts w:asciiTheme="majorBidi" w:hAnsiTheme="majorBidi" w:cstheme="majorBidi"/>
          <w:sz w:val="24"/>
          <w:szCs w:val="24"/>
        </w:rPr>
        <w:t>t−t^{-}</w:t>
      </w:r>
      <w:r w:rsidRPr="00443660">
        <w:rPr>
          <w:rStyle w:val="mord"/>
          <w:rFonts w:asciiTheme="majorBidi" w:hAnsiTheme="majorBidi" w:cstheme="majorBidi"/>
          <w:sz w:val="24"/>
          <w:szCs w:val="24"/>
        </w:rPr>
        <w:t>t−</w:t>
      </w:r>
      <w:r w:rsidRPr="00443660">
        <w:rPr>
          <w:rFonts w:asciiTheme="majorBidi" w:hAnsiTheme="majorBidi" w:cstheme="majorBidi"/>
          <w:sz w:val="24"/>
          <w:szCs w:val="24"/>
        </w:rPr>
        <w:t xml:space="preserve"> denotes the previous time instant, and </w:t>
      </w:r>
      <w:r w:rsidRPr="00443660">
        <w:rPr>
          <w:rStyle w:val="katex-mathml"/>
          <w:rFonts w:asciiTheme="majorBidi" w:hAnsiTheme="majorBidi" w:cstheme="majorBidi"/>
          <w:sz w:val="24"/>
          <w:szCs w:val="24"/>
        </w:rPr>
        <w:t>wposw_{\mathrm{pos}}</w:t>
      </w:r>
      <w:r w:rsidRPr="00443660">
        <w:rPr>
          <w:rStyle w:val="mord"/>
          <w:rFonts w:asciiTheme="majorBidi" w:hAnsiTheme="majorBidi" w:cstheme="majorBidi"/>
          <w:sz w:val="24"/>
          <w:szCs w:val="24"/>
        </w:rPr>
        <w:t>wpos</w:t>
      </w:r>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and </w:t>
      </w:r>
      <w:r w:rsidRPr="00443660">
        <w:rPr>
          <w:rStyle w:val="katex-mathml"/>
          <w:rFonts w:asciiTheme="majorBidi" w:hAnsiTheme="majorBidi" w:cstheme="majorBidi"/>
          <w:sz w:val="24"/>
          <w:szCs w:val="24"/>
        </w:rPr>
        <w:t>wvelw_{\mathrm{vel}}</w:t>
      </w:r>
      <w:r w:rsidRPr="00443660">
        <w:rPr>
          <w:rStyle w:val="mord"/>
          <w:rFonts w:asciiTheme="majorBidi" w:hAnsiTheme="majorBidi" w:cstheme="majorBidi"/>
          <w:sz w:val="24"/>
          <w:szCs w:val="24"/>
        </w:rPr>
        <w:t>wvel</w:t>
      </w:r>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443660">
        <w:rPr>
          <w:rFonts w:asciiTheme="majorBidi" w:hAnsiTheme="majorBidi" w:cstheme="majorBidi"/>
          <w:sz w:val="24"/>
          <w:szCs w:val="24"/>
        </w:rPr>
        <w:t>of the internal force function</w:t>
      </w:r>
      <w:r w:rsidRPr="00443660">
        <w:rPr>
          <w:rFonts w:asciiTheme="majorBidi" w:hAnsiTheme="majorBidi" w:cstheme="majorBidi"/>
          <w:sz w:val="24"/>
          <w:szCs w:val="24"/>
        </w:rPr>
        <w:t xml:space="preserve">, </w:t>
      </w:r>
      <w:r w:rsidRPr="00443660">
        <w:rPr>
          <w:rStyle w:val="katex-mathml"/>
          <w:rFonts w:asciiTheme="majorBidi" w:hAnsiTheme="majorBidi" w:cstheme="majorBidi"/>
          <w:sz w:val="24"/>
          <w:szCs w:val="24"/>
        </w:rPr>
        <w:t>λi(ξ</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(t),A</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(t),t)≡λi</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(t)\lambda_i(\xi^*(t),A^*(t),t)\equiv\lambda_i^*(t)</w:t>
      </w:r>
      <w:r w:rsidRPr="00443660">
        <w:rPr>
          <w:rStyle w:val="mord"/>
          <w:rFonts w:asciiTheme="majorBidi" w:hAnsiTheme="majorBidi" w:cstheme="majorBidi"/>
          <w:sz w:val="24"/>
          <w:szCs w:val="24"/>
        </w:rPr>
        <w:t>λi</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ξ</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A</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λi</w:t>
      </w:r>
      <w:r w:rsidRPr="00443660">
        <w:rPr>
          <w:rStyle w:val="mbin"/>
          <w:rFonts w:ascii="Cambria Math" w:hAnsi="Cambria Math" w:cs="Cambria Math"/>
          <w:sz w:val="24"/>
          <w:szCs w:val="24"/>
        </w:rPr>
        <w:t>∗</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Fonts w:asciiTheme="majorBidi" w:hAnsiTheme="majorBidi" w:cstheme="majorBidi"/>
          <w:sz w:val="24"/>
          <w:szCs w:val="24"/>
        </w:rPr>
        <w:t xml:space="preserve">, for </w:t>
      </w:r>
      <w:r w:rsidRPr="00443660">
        <w:rPr>
          <w:rStyle w:val="katex-mathml"/>
          <w:rFonts w:asciiTheme="majorBidi" w:hAnsiTheme="majorBidi" w:cstheme="majorBidi"/>
          <w:sz w:val="24"/>
          <w:szCs w:val="24"/>
        </w:rPr>
        <w:t>i=1,…,ni=1,\ldots,n</w:t>
      </w:r>
      <w:r w:rsidRPr="00443660">
        <w:rPr>
          <w:rStyle w:val="mord"/>
          <w:rFonts w:asciiTheme="majorBidi" w:hAnsiTheme="majorBidi" w:cstheme="majorBidi"/>
          <w:sz w:val="24"/>
          <w:szCs w:val="24"/>
        </w:rPr>
        <w:t>i</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1</w:t>
      </w:r>
      <w:r w:rsidRPr="00443660">
        <w:rPr>
          <w:rStyle w:val="mpunct"/>
          <w:rFonts w:asciiTheme="majorBidi" w:hAnsiTheme="majorBidi" w:cstheme="majorBidi"/>
          <w:sz w:val="24"/>
          <w:szCs w:val="24"/>
        </w:rPr>
        <w:t>,</w:t>
      </w:r>
      <w:r w:rsidRPr="00443660">
        <w:rPr>
          <w:rStyle w:val="minner"/>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n</w:t>
      </w:r>
      <w:r w:rsidRPr="00443660">
        <w:rPr>
          <w:rFonts w:asciiTheme="majorBidi" w:hAnsiTheme="majorBidi" w:cstheme="majorBidi"/>
          <w:sz w:val="24"/>
          <w:szCs w:val="24"/>
        </w:rPr>
        <w:t>.</w:t>
      </w:r>
    </w:p>
    <w:p w:rsidR="00C12238" w:rsidRPr="00443660" w:rsidRDefault="00C12238" w:rsidP="00CB28E4">
      <w:pPr>
        <w:pStyle w:val="ListParagraph"/>
        <w:spacing w:line="360" w:lineRule="auto"/>
        <w:ind w:left="360"/>
        <w:rPr>
          <w:rFonts w:asciiTheme="majorBidi" w:hAnsiTheme="majorBidi" w:cstheme="majorBidi"/>
          <w:sz w:val="24"/>
          <w:szCs w:val="24"/>
        </w:rPr>
      </w:pPr>
    </w:p>
    <w:p w:rsidR="00E86FD9" w:rsidRPr="00443660" w:rsidRDefault="00C12238"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In summary, the load state and its reference are used to calculate the desired wrench wd. Additionally, the load state is also used to calculate G(t) and </w:t>
      </w:r>
      <w:r w:rsidRPr="00443660">
        <w:rPr>
          <w:rFonts w:asciiTheme="majorBidi" w:hAnsiTheme="majorBidi" w:cstheme="majorBidi"/>
          <w:kern w:val="0"/>
          <w:sz w:val="24"/>
          <w:szCs w:val="24"/>
          <w14:ligatures w14:val="none"/>
        </w:rPr>
        <w:t xml:space="preserve">N(t). Finally, the optimizer calculates </w:t>
      </w:r>
      <w:r w:rsidR="006554F7" w:rsidRPr="00443660">
        <w:rPr>
          <w:rFonts w:asciiTheme="majorBidi" w:hAnsiTheme="majorBidi" w:cstheme="majorBidi"/>
          <w:kern w:val="0"/>
          <w:sz w:val="24"/>
          <w:szCs w:val="24"/>
          <w14:ligatures w14:val="none"/>
        </w:rPr>
        <w:t xml:space="preserve">λ(t).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sidRPr="00443660">
        <w:rPr>
          <w:rFonts w:asciiTheme="majorBidi" w:hAnsiTheme="majorBidi" w:cstheme="majorBidi"/>
          <w:kern w:val="0"/>
          <w:sz w:val="24"/>
          <w:szCs w:val="24"/>
          <w14:ligatures w14:val="none"/>
        </w:rPr>
        <w:t>The desired positions and velocities are then passed to the low level controller of each drone.</w:t>
      </w:r>
    </w:p>
    <w:p w:rsidR="0091020F" w:rsidRPr="00443660"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443660" w:rsidRDefault="0091020F" w:rsidP="0091020F">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Put Figure 2 here, Overall classical control pipeline scheme including load-wrench controller (green block), the carrier-trajectory generator (blue blocks), and the optimization layer (red block).</w:t>
      </w: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Learning-based methods:</w:t>
      </w:r>
    </w:p>
    <w:p w:rsidR="003F1A35" w:rsidRPr="00443660" w:rsidRDefault="003F1A35" w:rsidP="00C70486">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443660">
        <w:rPr>
          <w:rFonts w:asciiTheme="majorBidi" w:hAnsiTheme="majorBidi" w:cstheme="majorBidi"/>
          <w:kern w:val="0"/>
          <w:sz w:val="24"/>
          <w:szCs w:val="24"/>
          <w14:ligatures w14:val="none"/>
        </w:rPr>
        <w:t>eliminating the optimizer since it takes the bulk of the computational time per step</w:t>
      </w:r>
      <w:r w:rsidRPr="00443660">
        <w:rPr>
          <w:rFonts w:asciiTheme="majorBidi" w:hAnsiTheme="majorBidi" w:cstheme="majorBidi"/>
          <w:kern w:val="0"/>
          <w:sz w:val="24"/>
          <w:szCs w:val="24"/>
          <w14:ligatures w14:val="none"/>
        </w:rPr>
        <w:t xml:space="preserve"> </w:t>
      </w:r>
      <w:r w:rsidR="00C70486" w:rsidRPr="00443660">
        <w:rPr>
          <w:rFonts w:asciiTheme="majorBidi" w:hAnsiTheme="majorBidi" w:cstheme="majorBidi"/>
          <w:kern w:val="0"/>
          <w:sz w:val="24"/>
          <w:szCs w:val="24"/>
          <w14:ligatures w14:val="none"/>
        </w:rPr>
        <w:t xml:space="preserve">and therefore it is the </w:t>
      </w:r>
      <w:r w:rsidR="00C70486" w:rsidRPr="00443660">
        <w:rPr>
          <w:rFonts w:asciiTheme="majorBidi" w:hAnsiTheme="majorBidi" w:cstheme="majorBidi"/>
          <w:kern w:val="0"/>
          <w:sz w:val="24"/>
          <w:szCs w:val="24"/>
          <w14:ligatures w14:val="none"/>
        </w:rPr>
        <w:lastRenderedPageBreak/>
        <w:t xml:space="preserve">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443660" w:rsidRDefault="003F1A35"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Phase One:</w:t>
      </w:r>
      <w:r w:rsidR="005D7C8C" w:rsidRPr="00443660">
        <w:rPr>
          <w:rFonts w:asciiTheme="majorBidi" w:hAnsiTheme="majorBidi" w:cstheme="majorBidi"/>
          <w:sz w:val="24"/>
          <w:szCs w:val="24"/>
          <w:lang w:bidi="ar-EG"/>
        </w:rPr>
        <w:t xml:space="preserve"> Imitation Learning(IL)/Behavioral Cloning(BC)</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λ</w:t>
      </w:r>
      <w:r w:rsidR="00B96BC3" w:rsidRPr="00443660">
        <w:rPr>
          <w:rFonts w:asciiTheme="majorBidi" w:hAnsiTheme="majorBidi" w:cstheme="majorBidi"/>
          <w:sz w:val="24"/>
          <w:szCs w:val="24"/>
        </w:rPr>
        <w:t>(t)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Rn</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 Keep wrench controller and nullspace matrix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u w:val="single"/>
        </w:rPr>
        <w:t>𝑓𝜆</w:t>
      </w:r>
      <w:r w:rsidRPr="00443660">
        <w:rPr>
          <w:rFonts w:asciiTheme="majorBidi" w:hAnsiTheme="majorBidi" w:cstheme="majorBidi"/>
          <w:sz w:val="24"/>
          <w:szCs w:val="24"/>
          <w:u w:val="single"/>
        </w:rPr>
        <w:t xml:space="preserve"> (</w:t>
      </w:r>
      <w:r w:rsidRPr="00443660">
        <w:rPr>
          <w:rFonts w:ascii="Cambria Math" w:hAnsi="Cambria Math" w:cs="Cambria Math"/>
          <w:sz w:val="24"/>
          <w:szCs w:val="24"/>
          <w:u w:val="single"/>
        </w:rPr>
        <w:t>𝑡</w:t>
      </w:r>
      <w:r w:rsidRPr="00443660">
        <w:rPr>
          <w:rFonts w:asciiTheme="majorBidi" w:hAnsiTheme="majorBidi" w:cstheme="majorBidi"/>
          <w:sz w:val="24"/>
          <w:szCs w:val="24"/>
          <w:u w:val="single"/>
        </w:rPr>
        <w:t>)</w:t>
      </w:r>
    </w:p>
    <w:p w:rsidR="00E72709" w:rsidRPr="00443660" w:rsidRDefault="00E72709" w:rsidP="00E72709">
      <w:pPr>
        <w:pStyle w:val="ListParagraph"/>
        <w:spacing w:line="360" w:lineRule="auto"/>
        <w:ind w:left="36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N(H,t) · </w:t>
      </w:r>
      <w:r w:rsidRPr="00443660">
        <w:rPr>
          <w:rFonts w:asciiTheme="majorBidi" w:hAnsiTheme="majorBidi" w:cstheme="majorBidi"/>
          <w:sz w:val="24"/>
          <w:szCs w:val="24"/>
          <w:u w:val="single"/>
        </w:rPr>
        <w:t>λ(t)</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Load tracking guaranteed by construction (G·N = 0)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Doesn’t handle desynchronized or heterogeneous observations</w:t>
      </w:r>
    </w:p>
    <w:p w:rsidR="00B96BC3" w:rsidRPr="00443660" w:rsidRDefault="00B96BC3" w:rsidP="005D7C8C">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Since the optimizer was already shown to work well, the proposed solution in this phase is to distill its behavior using </w:t>
      </w:r>
      <w:r w:rsidR="005D7C8C" w:rsidRPr="00443660">
        <w:rPr>
          <w:rFonts w:asciiTheme="majorBidi" w:hAnsiTheme="majorBidi" w:cstheme="majorBidi"/>
          <w:sz w:val="24"/>
          <w:szCs w:val="24"/>
        </w:rPr>
        <w:t>IL</w:t>
      </w:r>
      <w:r w:rsidRPr="00443660">
        <w:rPr>
          <w:rFonts w:asciiTheme="majorBidi" w:hAnsiTheme="majorBidi" w:cstheme="majorBidi"/>
          <w:sz w:val="24"/>
          <w:szCs w:val="24"/>
        </w:rPr>
        <w:t>. The goal would be to train a Neural Network (NN) to mimic the output of the optimizer. We face an interesting choice here, either to train the NN to output λ(t) directly or output just ξ(t), A(t) and we can then reconstruct λ(t) using the time t and phase</w:t>
      </w:r>
      <w:r w:rsidR="00885993"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s ϕi using eq. (17). Outputting </w:t>
      </w:r>
      <w:r w:rsidR="00EE01CF" w:rsidRPr="00443660">
        <w:rPr>
          <w:rFonts w:asciiTheme="majorBidi" w:hAnsiTheme="majorBidi" w:cstheme="majorBidi"/>
          <w:sz w:val="24"/>
          <w:szCs w:val="24"/>
        </w:rPr>
        <w:t>ξ(t) and</w:t>
      </w:r>
      <w:r w:rsidRPr="00443660">
        <w:rPr>
          <w:rFonts w:asciiTheme="majorBidi" w:hAnsiTheme="majorBidi" w:cstheme="majorBidi"/>
          <w:sz w:val="24"/>
          <w:szCs w:val="24"/>
        </w:rPr>
        <w:t xml:space="preserve"> A(t) would be easier since they are not as dynamic as </w:t>
      </w:r>
      <w:r w:rsidRPr="00443660">
        <w:rPr>
          <w:rFonts w:asciiTheme="majorBidi" w:hAnsiTheme="majorBidi" w:cstheme="majorBidi"/>
          <w:kern w:val="0"/>
          <w:sz w:val="24"/>
          <w:szCs w:val="24"/>
          <w14:ligatures w14:val="none"/>
        </w:rPr>
        <w:t>λ(t) and don’t have a periodic nature. However, in this work we chose to learn λ(t) since this gives the NN control over the internal forces shape. The NN behavior can then be modified and fine-tuned using Reinforcement Learning (RL)</w:t>
      </w:r>
      <w:r w:rsidR="00EE01CF" w:rsidRPr="00443660">
        <w:rPr>
          <w:rFonts w:asciiTheme="majorBidi" w:hAnsiTheme="majorBidi" w:cstheme="majorBidi"/>
          <w:kern w:val="0"/>
          <w:sz w:val="24"/>
          <w:szCs w:val="24"/>
          <w14:ligatures w14:val="none"/>
        </w:rPr>
        <w:t xml:space="preserve"> to achieve certain requirements. </w:t>
      </w:r>
      <w:r w:rsidR="00EE01CF" w:rsidRPr="00443660">
        <w:rPr>
          <w:rFonts w:asciiTheme="majorBidi" w:hAnsiTheme="majorBidi" w:cstheme="majorBidi"/>
          <w:sz w:val="24"/>
          <w:szCs w:val="24"/>
        </w:rPr>
        <w:t xml:space="preserve">A possible extension would be shaping the reward function to account for fixed-wings dynamics other than the non-stopping constraint (e.g. minimum turning radius). </w:t>
      </w:r>
      <w:r w:rsidR="00EE01CF" w:rsidRPr="00443660">
        <w:rPr>
          <w:rFonts w:asciiTheme="majorBidi" w:hAnsiTheme="majorBidi" w:cstheme="majorBidi"/>
          <w:kern w:val="0"/>
          <w:sz w:val="24"/>
          <w:szCs w:val="24"/>
          <w14:ligatures w14:val="none"/>
        </w:rPr>
        <w:t xml:space="preserve"> </w:t>
      </w:r>
      <w:r w:rsidR="00EE01CF" w:rsidRPr="00443660">
        <w:rPr>
          <w:rFonts w:asciiTheme="majorBidi" w:hAnsiTheme="majorBidi" w:cstheme="majorBidi"/>
          <w:sz w:val="24"/>
          <w:szCs w:val="24"/>
        </w:rPr>
        <w:t xml:space="preserve">Outputting ξ(t) and A(t) would lock us into using eq. (17) with the frequency and amplitude being our only two degrees of freedom. </w:t>
      </w:r>
    </w:p>
    <w:p w:rsidR="00C70486" w:rsidRPr="00443660" w:rsidRDefault="00C70486" w:rsidP="00EA3A6E">
      <w:pPr>
        <w:spacing w:line="360" w:lineRule="auto"/>
        <w:rPr>
          <w:rFonts w:asciiTheme="majorBidi" w:hAnsiTheme="majorBidi" w:cstheme="majorBidi"/>
          <w:sz w:val="24"/>
          <w:szCs w:val="24"/>
          <w:lang w:bidi="ar-EG"/>
        </w:rPr>
      </w:pPr>
    </w:p>
    <w:p w:rsidR="005D7C8C" w:rsidRPr="00443660" w:rsidRDefault="005D7C8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Phase two: </w:t>
      </w:r>
      <w:r w:rsidR="00D369E9" w:rsidRPr="00443660">
        <w:rPr>
          <w:rFonts w:asciiTheme="majorBidi" w:hAnsiTheme="majorBidi" w:cstheme="majorBidi"/>
          <w:sz w:val="24"/>
          <w:szCs w:val="24"/>
          <w:lang w:bidi="ar-EG"/>
        </w:rPr>
        <w:t xml:space="preserve"> Residual MARL</w:t>
      </w:r>
    </w:p>
    <w:p w:rsidR="00D369E9" w:rsidRPr="00443660" w:rsidRDefault="00D369E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δ</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R3n </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Keep wrench controller and use the NN that behaviorally clones the optimizer.</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Run decentralized</w:t>
      </w:r>
    </w:p>
    <w:p w:rsidR="00D369E9" w:rsidRPr="00443660" w:rsidRDefault="00D369E9" w:rsidP="00D369E9">
      <w:pPr>
        <w:pStyle w:val="ListParagraph"/>
        <w:spacing w:line="360" w:lineRule="auto"/>
        <w:ind w:left="108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δ</w:t>
      </w:r>
      <w:r w:rsidRPr="00443660">
        <w:rPr>
          <w:rFonts w:ascii="Cambria Math" w:hAnsi="Cambria Math" w:cs="Cambria Math"/>
          <w:sz w:val="24"/>
          <w:szCs w:val="24"/>
          <w:u w:val="single"/>
        </w:rPr>
        <w:t>𝑓</w:t>
      </w:r>
      <w:r w:rsidRPr="00443660">
        <w:rPr>
          <w:rFonts w:asciiTheme="majorBidi" w:hAnsiTheme="majorBidi" w:cstheme="majorBidi"/>
          <w:sz w:val="24"/>
          <w:szCs w:val="24"/>
          <w:u w:val="single"/>
        </w:rPr>
        <w:t>(t)</w:t>
      </w:r>
    </w:p>
    <w:p w:rsidR="00D369E9"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H</w:t>
      </w:r>
      <w:r w:rsidR="00D369E9" w:rsidRPr="00443660">
        <w:rPr>
          <w:rFonts w:asciiTheme="majorBidi" w:hAnsiTheme="majorBidi" w:cstheme="majorBidi"/>
          <w:sz w:val="24"/>
          <w:szCs w:val="24"/>
        </w:rPr>
        <w:t>andle</w:t>
      </w:r>
      <w:r w:rsidRPr="00443660">
        <w:rPr>
          <w:rFonts w:asciiTheme="majorBidi" w:hAnsiTheme="majorBidi" w:cstheme="majorBidi"/>
          <w:sz w:val="24"/>
          <w:szCs w:val="24"/>
        </w:rPr>
        <w:t>s</w:t>
      </w:r>
      <w:r w:rsidR="00D369E9" w:rsidRPr="00443660">
        <w:rPr>
          <w:rFonts w:asciiTheme="majorBidi" w:hAnsiTheme="majorBidi" w:cstheme="majorBidi"/>
          <w:sz w:val="24"/>
          <w:szCs w:val="24"/>
        </w:rPr>
        <w:t xml:space="preserve"> desynchronized or heterogeneous observations</w:t>
      </w:r>
    </w:p>
    <w:p w:rsidR="00EA3A6E"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Uses the residual force to maintain sensible carrier trajectories and load trajectory tracking</w:t>
      </w:r>
    </w:p>
    <w:p w:rsidR="00EA3A6E" w:rsidRPr="00443660" w:rsidRDefault="00EA3A6E" w:rsidP="005F50AB">
      <w:p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The main motivation behind doing phase one first is to ease the computational burden of phase two. </w:t>
      </w:r>
    </w:p>
    <w:p w:rsidR="006F65BA" w:rsidRPr="00443660" w:rsidRDefault="008B6B1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Methodology: </w:t>
      </w:r>
    </w:p>
    <w:p w:rsidR="00C01F1F" w:rsidRPr="00443660" w:rsidRDefault="00C01F1F" w:rsidP="009427E7">
      <w:pPr>
        <w:pStyle w:val="ListParagraph"/>
        <w:spacing w:line="360" w:lineRule="auto"/>
        <w:ind w:left="360"/>
        <w:rPr>
          <w:rFonts w:asciiTheme="majorBidi" w:hAnsiTheme="majorBidi" w:cstheme="majorBidi"/>
          <w:sz w:val="24"/>
          <w:szCs w:val="24"/>
          <w:lang w:bidi="ar-EG"/>
        </w:rPr>
      </w:pPr>
    </w:p>
    <w:p w:rsidR="005F50AB" w:rsidRPr="00443660" w:rsidRDefault="005F50A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General discussion on the decentralization of the controller: </w:t>
      </w:r>
    </w:p>
    <w:p w:rsidR="00C01F1F" w:rsidRPr="00443660" w:rsidRDefault="007B4B1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 order to decentralize the controller, </w:t>
      </w:r>
      <w:r w:rsidR="00590DA3" w:rsidRPr="00443660">
        <w:rPr>
          <w:rFonts w:asciiTheme="majorBidi" w:hAnsiTheme="majorBidi" w:cstheme="majorBidi"/>
          <w:sz w:val="24"/>
          <w:szCs w:val="24"/>
        </w:rPr>
        <w:t xml:space="preserve">we need to recalculate the full force vector using only local observations </w:t>
      </w:r>
      <w:r w:rsidR="00C01F1F" w:rsidRPr="00443660">
        <w:rPr>
          <w:rFonts w:ascii="Cambria Math" w:hAnsi="Cambria Math" w:cs="Cambria Math"/>
          <w:sz w:val="24"/>
          <w:szCs w:val="24"/>
        </w:rPr>
        <w:t>𝑓</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 xml:space="preserve">) = </w:t>
      </w:r>
      <w:r w:rsidR="00C01F1F" w:rsidRPr="00443660">
        <w:rPr>
          <w:rFonts w:ascii="Cambria Math" w:hAnsi="Cambria Math" w:cs="Cambria Math"/>
          <w:sz w:val="24"/>
          <w:szCs w:val="24"/>
        </w:rPr>
        <w:t>𝑓𝑔</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r w:rsidR="005F50AB"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𝑓𝜆</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p>
    <w:p w:rsidR="00C01F1F" w:rsidRPr="00443660" w:rsidRDefault="0092065D"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is directly calculated from the load state</w:t>
      </w:r>
      <w:r w:rsidR="00590DA3" w:rsidRPr="00443660">
        <w:rPr>
          <w:rFonts w:asciiTheme="majorBidi" w:hAnsiTheme="majorBidi" w:cstheme="majorBidi"/>
          <w:sz w:val="24"/>
          <w:szCs w:val="24"/>
        </w:rPr>
        <w:t xml:space="preserve"> and reference using a PID controller</w:t>
      </w:r>
      <w:r w:rsidR="005F50AB" w:rsidRPr="00443660">
        <w:rPr>
          <w:rFonts w:asciiTheme="majorBidi" w:hAnsiTheme="majorBidi" w:cstheme="majorBidi"/>
          <w:sz w:val="24"/>
          <w:szCs w:val="24"/>
        </w:rPr>
        <w:t xml:space="preserve"> eq. (10) to eq. (15)</w:t>
      </w:r>
      <w:r w:rsidRPr="00443660">
        <w:rPr>
          <w:rFonts w:asciiTheme="majorBidi" w:hAnsiTheme="majorBidi" w:cstheme="majorBidi"/>
          <w:sz w:val="24"/>
          <w:szCs w:val="24"/>
        </w:rPr>
        <w:t xml:space="preserve">, so no global observations about the other drone states are required. </w:t>
      </w:r>
    </w:p>
    <w:p w:rsidR="00C01F1F" w:rsidRPr="00443660" w:rsidRDefault="0092065D" w:rsidP="004C68DC">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𝑓𝜆</w:t>
      </w:r>
      <w:r w:rsidRPr="00443660">
        <w:rPr>
          <w:rFonts w:asciiTheme="majorBidi" w:hAnsiTheme="majorBidi" w:cstheme="majorBidi"/>
          <w:sz w:val="24"/>
          <w:szCs w:val="24"/>
        </w:rPr>
        <w:t xml:space="preserve"> is a little bit more</w:t>
      </w:r>
      <w:r w:rsidR="00376336" w:rsidRPr="00443660">
        <w:rPr>
          <w:rFonts w:asciiTheme="majorBidi" w:hAnsiTheme="majorBidi" w:cstheme="majorBidi"/>
          <w:sz w:val="24"/>
          <w:szCs w:val="24"/>
        </w:rPr>
        <w:t xml:space="preserve"> complicated</w:t>
      </w:r>
      <w:r w:rsidRPr="00443660">
        <w:rPr>
          <w:rFonts w:asciiTheme="majorBidi" w:hAnsiTheme="majorBidi" w:cstheme="majorBidi"/>
          <w:sz w:val="24"/>
          <w:szCs w:val="24"/>
        </w:rPr>
        <w:t>, because it relies on a combination of the load state, drone velocities, and the optimizer’</w:t>
      </w:r>
      <w:r w:rsidR="00A47F95" w:rsidRPr="00443660">
        <w:rPr>
          <w:rFonts w:asciiTheme="majorBidi" w:hAnsiTheme="majorBidi" w:cstheme="majorBidi"/>
          <w:sz w:val="24"/>
          <w:szCs w:val="24"/>
        </w:rPr>
        <w:t>s internal state of A and</w:t>
      </w:r>
      <w:r w:rsidRPr="00443660">
        <w:rPr>
          <w:rFonts w:asciiTheme="majorBidi" w:hAnsiTheme="majorBidi" w:cstheme="majorBidi"/>
          <w:sz w:val="24"/>
          <w:szCs w:val="24"/>
        </w:rPr>
        <w:t xml:space="preserve"> ksi</w:t>
      </w:r>
      <w:r w:rsidR="00A47F95" w:rsidRPr="00443660">
        <w:rPr>
          <w:rFonts w:asciiTheme="majorBidi" w:hAnsiTheme="majorBidi" w:cstheme="majorBidi"/>
          <w:sz w:val="24"/>
          <w:szCs w:val="24"/>
        </w:rPr>
        <w:t xml:space="preserve">, </w:t>
      </w:r>
      <w:r w:rsidRPr="00443660">
        <w:rPr>
          <w:rFonts w:asciiTheme="majorBidi" w:hAnsiTheme="majorBidi" w:cstheme="majorBidi"/>
          <w:sz w:val="24"/>
          <w:szCs w:val="24"/>
        </w:rPr>
        <w:t>a phase</w:t>
      </w:r>
      <w:r w:rsidR="00094326"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 assigned to each drone</w:t>
      </w:r>
      <w:r w:rsidR="00A47F95" w:rsidRPr="00443660">
        <w:rPr>
          <w:rFonts w:asciiTheme="majorBidi" w:hAnsiTheme="majorBidi" w:cstheme="majorBidi"/>
          <w:sz w:val="24"/>
          <w:szCs w:val="24"/>
        </w:rPr>
        <w:t xml:space="preserve"> and time</w:t>
      </w:r>
      <w:r w:rsidRPr="00443660">
        <w:rPr>
          <w:rFonts w:asciiTheme="majorBidi" w:hAnsiTheme="majorBidi" w:cstheme="majorBidi"/>
          <w:sz w:val="24"/>
          <w:szCs w:val="24"/>
        </w:rPr>
        <w:t>. The load state is locally observable to each drone so it is not an issue. The drone velocities are needed due to the nature of calculating</w:t>
      </w:r>
      <w:r w:rsidRPr="00443660">
        <w:rPr>
          <w:rFonts w:asciiTheme="majorBidi" w:hAnsiTheme="majorBidi" w:cstheme="majorBidi"/>
          <w:kern w:val="0"/>
          <w:sz w:val="24"/>
          <w:szCs w:val="24"/>
          <w14:ligatures w14:val="none"/>
        </w:rPr>
        <w:t xml:space="preserve"> </w:t>
      </w:r>
      <w:r w:rsidRPr="00443660">
        <w:rPr>
          <w:rFonts w:ascii="Cambria Math" w:hAnsi="Cambria Math" w:cs="Cambria Math"/>
          <w:kern w:val="0"/>
          <w:sz w:val="24"/>
          <w:szCs w:val="24"/>
          <w14:ligatures w14:val="none"/>
        </w:rPr>
        <w:t>𝑓𝜆</w:t>
      </w:r>
      <w:r w:rsidRPr="00443660">
        <w:rPr>
          <w:rFonts w:asciiTheme="majorBidi" w:hAnsiTheme="majorBidi" w:cstheme="majorBidi"/>
          <w:kern w:val="0"/>
          <w:sz w:val="24"/>
          <w:szCs w:val="24"/>
          <w14:ligatures w14:val="none"/>
        </w:rPr>
        <w:t xml:space="preserve">. Since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N(H,t) · λ(t) , the whole lambda vector is </w:t>
      </w:r>
      <w:r w:rsidR="00406D61" w:rsidRPr="00443660">
        <w:rPr>
          <w:rFonts w:asciiTheme="majorBidi" w:hAnsiTheme="majorBidi" w:cstheme="majorBidi"/>
          <w:sz w:val="24"/>
          <w:szCs w:val="24"/>
        </w:rPr>
        <w:t xml:space="preserve">needed even just to calculate the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slice of one drone. This depends on the structure of matrix N but for the purposes of this thesis it is enough to say </w:t>
      </w:r>
      <w:r w:rsidR="005F50AB" w:rsidRPr="00443660">
        <w:rPr>
          <w:rFonts w:asciiTheme="majorBidi" w:hAnsiTheme="majorBidi" w:cstheme="majorBidi"/>
          <w:sz w:val="24"/>
          <w:szCs w:val="24"/>
        </w:rPr>
        <w:t xml:space="preserve">that </w:t>
      </w:r>
      <w:r w:rsidR="00406D61" w:rsidRPr="00443660">
        <w:rPr>
          <w:rFonts w:asciiTheme="majorBidi" w:hAnsiTheme="majorBidi" w:cstheme="majorBidi"/>
          <w:sz w:val="24"/>
          <w:szCs w:val="24"/>
        </w:rPr>
        <w:t xml:space="preserve">it is not diagonal. Therefore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is not only dependent on </w:t>
      </w:r>
      <w:r w:rsidR="00406D61" w:rsidRPr="00443660">
        <w:rPr>
          <w:rFonts w:ascii="Cambria Math" w:hAnsi="Cambria Math" w:cs="Cambria Math"/>
          <w:sz w:val="24"/>
          <w:szCs w:val="24"/>
        </w:rPr>
        <w:t>𝜆</w:t>
      </w:r>
      <w:r w:rsidR="00406D61" w:rsidRPr="00443660">
        <w:rPr>
          <w:rFonts w:asciiTheme="majorBidi" w:hAnsiTheme="majorBidi" w:cstheme="majorBidi"/>
          <w:sz w:val="24"/>
          <w:szCs w:val="24"/>
        </w:rPr>
        <w:t xml:space="preserve">i but also on other </w:t>
      </w:r>
      <w:r w:rsidR="00376336" w:rsidRPr="00443660">
        <w:rPr>
          <w:rFonts w:ascii="Cambria Math" w:hAnsi="Cambria Math" w:cs="Cambria Math"/>
          <w:sz w:val="24"/>
          <w:szCs w:val="24"/>
        </w:rPr>
        <w:t>𝜆</w:t>
      </w:r>
      <w:r w:rsidR="005F50AB" w:rsidRPr="00443660">
        <w:rPr>
          <w:rFonts w:asciiTheme="majorBidi" w:hAnsiTheme="majorBidi" w:cstheme="majorBidi"/>
          <w:sz w:val="24"/>
          <w:szCs w:val="24"/>
        </w:rPr>
        <w:t>i</w:t>
      </w:r>
      <w:r w:rsidR="00376336" w:rsidRPr="00443660">
        <w:rPr>
          <w:rFonts w:asciiTheme="majorBidi" w:hAnsiTheme="majorBidi" w:cstheme="majorBidi"/>
          <w:sz w:val="24"/>
          <w:szCs w:val="24"/>
        </w:rPr>
        <w:t xml:space="preserve">s. </w:t>
      </w:r>
      <w:r w:rsidR="007A3D04" w:rsidRPr="00443660">
        <w:rPr>
          <w:rFonts w:asciiTheme="majorBidi" w:hAnsiTheme="majorBidi" w:cstheme="majorBidi"/>
          <w:sz w:val="24"/>
          <w:szCs w:val="24"/>
        </w:rPr>
        <w:t>The lambda vector comes directly from the optimizer, the optimizer depends on the drone velocities and its own memory of the A, ksi and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 of each drone.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s are constant for a given configuration so the </w:t>
      </w:r>
      <w:r w:rsidR="00E20223" w:rsidRPr="00443660">
        <w:rPr>
          <w:rFonts w:asciiTheme="majorBidi" w:hAnsiTheme="majorBidi" w:cstheme="majorBidi"/>
          <w:sz w:val="24"/>
          <w:szCs w:val="24"/>
        </w:rPr>
        <w:t xml:space="preserve">policy can just memorize it for each lambda. A and ksi are more intricate because they depend on the drone velocities. Precisely, any drop in the velocity of any drone leads to the increase of A and ksi for the whole </w:t>
      </w:r>
      <w:r w:rsidR="00B77130" w:rsidRPr="00443660">
        <w:rPr>
          <w:rFonts w:asciiTheme="majorBidi" w:hAnsiTheme="majorBidi" w:cstheme="majorBidi"/>
          <w:sz w:val="24"/>
          <w:szCs w:val="24"/>
        </w:rPr>
        <w:t>formation. Making a</w:t>
      </w:r>
      <w:r w:rsidR="00E20223" w:rsidRPr="00443660">
        <w:rPr>
          <w:rFonts w:asciiTheme="majorBidi" w:hAnsiTheme="majorBidi" w:cstheme="majorBidi"/>
          <w:sz w:val="24"/>
          <w:szCs w:val="24"/>
        </w:rPr>
        <w:t xml:space="preserve"> neural network learn the internal states (A and ksi) is possible either using smart desig</w:t>
      </w:r>
      <w:r w:rsidR="00B77130" w:rsidRPr="00443660">
        <w:rPr>
          <w:rFonts w:asciiTheme="majorBidi" w:hAnsiTheme="majorBidi" w:cstheme="majorBidi"/>
          <w:sz w:val="24"/>
          <w:szCs w:val="24"/>
        </w:rPr>
        <w:t>n of the observation space if a</w:t>
      </w:r>
      <w:r w:rsidR="00E20223" w:rsidRPr="00443660">
        <w:rPr>
          <w:rFonts w:asciiTheme="majorBidi" w:hAnsiTheme="majorBidi" w:cstheme="majorBidi"/>
          <w:sz w:val="24"/>
          <w:szCs w:val="24"/>
        </w:rPr>
        <w:t xml:space="preserve"> Multi-Layer </w:t>
      </w:r>
      <w:r w:rsidR="001B50F3" w:rsidRPr="00443660">
        <w:rPr>
          <w:rFonts w:asciiTheme="majorBidi" w:hAnsiTheme="majorBidi" w:cstheme="majorBidi"/>
          <w:sz w:val="24"/>
          <w:szCs w:val="24"/>
        </w:rPr>
        <w:t>Perceptron (</w:t>
      </w:r>
      <w:r w:rsidR="00467869" w:rsidRPr="00443660">
        <w:rPr>
          <w:rFonts w:asciiTheme="majorBidi" w:hAnsiTheme="majorBidi" w:cstheme="majorBidi"/>
          <w:sz w:val="24"/>
          <w:szCs w:val="24"/>
        </w:rPr>
        <w:t>MLP)</w:t>
      </w:r>
      <w:r w:rsidR="00E20223" w:rsidRPr="00443660">
        <w:rPr>
          <w:rFonts w:asciiTheme="majorBidi" w:hAnsiTheme="majorBidi" w:cstheme="majorBidi"/>
          <w:sz w:val="24"/>
          <w:szCs w:val="24"/>
        </w:rPr>
        <w:t xml:space="preserve"> </w:t>
      </w:r>
      <w:r w:rsidR="00B77130" w:rsidRPr="00443660">
        <w:rPr>
          <w:rFonts w:asciiTheme="majorBidi" w:hAnsiTheme="majorBidi" w:cstheme="majorBidi"/>
          <w:sz w:val="24"/>
          <w:szCs w:val="24"/>
        </w:rPr>
        <w:t xml:space="preserve">is used or using a Gated Recurrent Unit (GRU). In this work an MLP is chosen </w:t>
      </w:r>
      <w:r w:rsidR="00A47F95" w:rsidRPr="00443660">
        <w:rPr>
          <w:rFonts w:asciiTheme="majorBidi" w:hAnsiTheme="majorBidi" w:cstheme="majorBidi"/>
          <w:sz w:val="24"/>
          <w:szCs w:val="24"/>
        </w:rPr>
        <w:t>for phase one</w:t>
      </w:r>
      <w:r w:rsidR="00467869" w:rsidRPr="00443660">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443660">
        <w:rPr>
          <w:rFonts w:asciiTheme="majorBidi" w:hAnsiTheme="majorBidi" w:cstheme="majorBidi"/>
          <w:sz w:val="24"/>
          <w:szCs w:val="24"/>
        </w:rPr>
        <w:t xml:space="preserve">, more on this will be discussed later. </w:t>
      </w:r>
      <w:r w:rsidR="004C68DC" w:rsidRPr="00443660">
        <w:rPr>
          <w:rFonts w:asciiTheme="majorBidi" w:hAnsiTheme="majorBidi" w:cstheme="majorBidi"/>
          <w:sz w:val="24"/>
          <w:szCs w:val="24"/>
        </w:rPr>
        <w:t xml:space="preserve">An approximation of the drones’ velocities can </w:t>
      </w:r>
      <w:r w:rsidR="001524C2" w:rsidRPr="00443660">
        <w:rPr>
          <w:rFonts w:asciiTheme="majorBidi" w:hAnsiTheme="majorBidi" w:cstheme="majorBidi"/>
          <w:sz w:val="24"/>
          <w:szCs w:val="24"/>
        </w:rPr>
        <w:t xml:space="preserve">be analytically </w:t>
      </w:r>
      <w:r w:rsidR="004C68DC" w:rsidRPr="00443660">
        <w:rPr>
          <w:rFonts w:asciiTheme="majorBidi" w:hAnsiTheme="majorBidi" w:cstheme="majorBidi"/>
          <w:sz w:val="24"/>
          <w:szCs w:val="24"/>
        </w:rPr>
        <w:t>computed</w:t>
      </w:r>
      <w:r w:rsidR="001524C2" w:rsidRPr="00443660">
        <w:rPr>
          <w:rFonts w:asciiTheme="majorBidi" w:hAnsiTheme="majorBidi" w:cstheme="majorBidi"/>
          <w:sz w:val="24"/>
          <w:szCs w:val="24"/>
        </w:rPr>
        <w:t xml:space="preserve"> in</w:t>
      </w:r>
      <w:r w:rsidR="004C68DC" w:rsidRPr="00443660">
        <w:rPr>
          <w:rFonts w:asciiTheme="majorBidi" w:hAnsiTheme="majorBidi" w:cstheme="majorBidi"/>
          <w:sz w:val="24"/>
          <w:szCs w:val="24"/>
        </w:rPr>
        <w:t xml:space="preserve"> a </w:t>
      </w:r>
      <w:r w:rsidR="004C68DC" w:rsidRPr="00443660">
        <w:rPr>
          <w:rFonts w:asciiTheme="majorBidi" w:hAnsiTheme="majorBidi" w:cstheme="majorBidi"/>
          <w:sz w:val="24"/>
          <w:szCs w:val="24"/>
        </w:rPr>
        <w:lastRenderedPageBreak/>
        <w:t>m</w:t>
      </w:r>
      <w:r w:rsidR="0091020F" w:rsidRPr="00443660">
        <w:rPr>
          <w:rFonts w:asciiTheme="majorBidi" w:hAnsiTheme="majorBidi" w:cstheme="majorBidi"/>
          <w:sz w:val="24"/>
          <w:szCs w:val="24"/>
        </w:rPr>
        <w:t>anner similar to what is done in</w:t>
      </w:r>
      <w:r w:rsidR="001524C2" w:rsidRPr="00443660">
        <w:rPr>
          <w:rFonts w:asciiTheme="majorBidi" w:hAnsiTheme="majorBidi" w:cstheme="majorBidi"/>
          <w:sz w:val="24"/>
          <w:szCs w:val="24"/>
        </w:rPr>
        <w:t xml:space="preserve"> [4]</w:t>
      </w:r>
      <w:r w:rsidR="004C68DC" w:rsidRPr="00443660">
        <w:rPr>
          <w:rFonts w:asciiTheme="majorBidi" w:hAnsiTheme="majorBidi" w:cstheme="majorBidi"/>
          <w:sz w:val="24"/>
          <w:szCs w:val="24"/>
        </w:rPr>
        <w:t xml:space="preserve">. This calculation uses as input: </w:t>
      </w:r>
      <w:r w:rsidR="001524C2" w:rsidRPr="00443660">
        <w:rPr>
          <w:rFonts w:asciiTheme="majorBidi" w:hAnsiTheme="majorBidi" w:cstheme="majorBidi"/>
          <w:sz w:val="24"/>
          <w:szCs w:val="24"/>
        </w:rPr>
        <w:t>the</w:t>
      </w:r>
      <w:r w:rsidR="00A11CA2" w:rsidRPr="00443660">
        <w:rPr>
          <w:rFonts w:asciiTheme="majorBidi" w:hAnsiTheme="majorBidi" w:cstheme="majorBidi"/>
          <w:sz w:val="24"/>
          <w:szCs w:val="24"/>
        </w:rPr>
        <w:t xml:space="preserve"> observed</w:t>
      </w:r>
      <w:r w:rsidR="005F50AB" w:rsidRPr="00443660">
        <w:rPr>
          <w:rFonts w:asciiTheme="majorBidi" w:hAnsiTheme="majorBidi" w:cstheme="majorBidi"/>
          <w:sz w:val="24"/>
          <w:szCs w:val="24"/>
        </w:rPr>
        <w:t xml:space="preserve"> load state, </w:t>
      </w:r>
      <w:r w:rsidR="001524C2" w:rsidRPr="00443660">
        <w:rPr>
          <w:rFonts w:asciiTheme="majorBidi" w:hAnsiTheme="majorBidi" w:cstheme="majorBidi"/>
          <w:sz w:val="24"/>
          <w:szCs w:val="24"/>
        </w:rPr>
        <w:t xml:space="preserve">the </w:t>
      </w:r>
      <w:r w:rsidR="00A11CA2" w:rsidRPr="00443660">
        <w:rPr>
          <w:rFonts w:asciiTheme="majorBidi" w:hAnsiTheme="majorBidi" w:cstheme="majorBidi"/>
          <w:sz w:val="24"/>
          <w:szCs w:val="24"/>
        </w:rPr>
        <w:t xml:space="preserve">commanded </w:t>
      </w:r>
      <w:r w:rsidR="001524C2" w:rsidRPr="00443660">
        <w:rPr>
          <w:rFonts w:asciiTheme="majorBidi" w:hAnsiTheme="majorBidi" w:cstheme="majorBidi"/>
          <w:sz w:val="24"/>
          <w:szCs w:val="24"/>
        </w:rPr>
        <w:t xml:space="preserve">full force vector and </w:t>
      </w:r>
      <w:r w:rsidR="00A11CA2" w:rsidRPr="00443660">
        <w:rPr>
          <w:rFonts w:asciiTheme="majorBidi" w:hAnsiTheme="majorBidi" w:cstheme="majorBidi"/>
          <w:sz w:val="24"/>
          <w:szCs w:val="24"/>
        </w:rPr>
        <w:t>its derivative</w:t>
      </w:r>
      <w:r w:rsidR="00951863" w:rsidRPr="00443660">
        <w:rPr>
          <w:rFonts w:asciiTheme="majorBidi" w:hAnsiTheme="majorBidi" w:cstheme="majorBidi"/>
          <w:sz w:val="24"/>
          <w:szCs w:val="24"/>
        </w:rPr>
        <w:t xml:space="preserve">, </w:t>
      </w:r>
      <w:r w:rsidR="005F50AB" w:rsidRPr="00443660">
        <w:rPr>
          <w:rFonts w:asciiTheme="majorBidi" w:hAnsiTheme="majorBidi" w:cstheme="majorBidi"/>
          <w:sz w:val="24"/>
          <w:szCs w:val="24"/>
        </w:rPr>
        <w:t>the commanded wrench</w:t>
      </w:r>
      <w:r w:rsidR="00951863" w:rsidRPr="00443660">
        <w:rPr>
          <w:rFonts w:asciiTheme="majorBidi" w:hAnsiTheme="majorBidi" w:cstheme="majorBidi"/>
          <w:sz w:val="24"/>
          <w:szCs w:val="24"/>
        </w:rPr>
        <w:t xml:space="preserve"> and </w:t>
      </w:r>
      <w:r w:rsidR="004C68DC" w:rsidRPr="00443660">
        <w:rPr>
          <w:rFonts w:asciiTheme="majorBidi" w:hAnsiTheme="majorBidi" w:cstheme="majorBidi"/>
          <w:kern w:val="0"/>
          <w:sz w:val="24"/>
          <w:szCs w:val="24"/>
          <w14:ligatures w14:val="none"/>
        </w:rPr>
        <w:t>λ(t) and its derivative</w:t>
      </w:r>
      <w:r w:rsidR="00A11CA2" w:rsidRPr="00443660">
        <w:rPr>
          <w:rFonts w:asciiTheme="majorBidi" w:hAnsiTheme="majorBidi" w:cstheme="majorBidi"/>
          <w:sz w:val="24"/>
          <w:szCs w:val="24"/>
        </w:rPr>
        <w:t xml:space="preserve">. The resulting velocities will remain reasonably accurate </w:t>
      </w:r>
      <w:r w:rsidR="00A47F95" w:rsidRPr="00443660">
        <w:rPr>
          <w:rFonts w:asciiTheme="majorBidi" w:hAnsiTheme="majorBidi" w:cstheme="majorBidi"/>
          <w:sz w:val="24"/>
          <w:szCs w:val="24"/>
        </w:rPr>
        <w:t xml:space="preserve">as long as the drones agree on the load state measurement. For phase one, this agreement is assumed. </w:t>
      </w:r>
      <w:r w:rsidR="00D1098B" w:rsidRPr="00443660">
        <w:rPr>
          <w:rFonts w:asciiTheme="majorBidi" w:hAnsiTheme="majorBidi" w:cstheme="majorBidi"/>
          <w:sz w:val="24"/>
          <w:szCs w:val="24"/>
        </w:rPr>
        <w:t xml:space="preserve">These calculated velocities can then be fed into the MLP as a proxy for global information. </w:t>
      </w:r>
    </w:p>
    <w:p w:rsidR="00D1098B" w:rsidRPr="00443660" w:rsidRDefault="00D1098B" w:rsidP="009427E7">
      <w:pPr>
        <w:pStyle w:val="ListParagraph"/>
        <w:spacing w:line="360" w:lineRule="auto"/>
        <w:ind w:left="360"/>
        <w:rPr>
          <w:rFonts w:asciiTheme="majorBidi" w:hAnsiTheme="majorBidi" w:cstheme="majorBidi"/>
          <w:sz w:val="24"/>
          <w:szCs w:val="24"/>
        </w:rPr>
      </w:pPr>
    </w:p>
    <w:p w:rsidR="00EF7C6F" w:rsidRPr="00443660" w:rsidRDefault="00EF7C6F"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Lastly, while the optimizer uses time</w:t>
      </w:r>
      <w:r w:rsidR="00066D7C" w:rsidRPr="00443660">
        <w:rPr>
          <w:rFonts w:asciiTheme="majorBidi" w:hAnsiTheme="majorBidi" w:cstheme="majorBidi"/>
          <w:sz w:val="24"/>
          <w:szCs w:val="24"/>
          <w:lang w:bidi="ar-EG"/>
        </w:rPr>
        <w:t xml:space="preserve"> explicitly, it is not actually needed, what is actually needed is </w:t>
      </w:r>
      <w:r w:rsidR="00682261" w:rsidRPr="00443660">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443660">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443660" w:rsidRDefault="00EF7C6F" w:rsidP="009427E7">
      <w:pPr>
        <w:pStyle w:val="ListParagraph"/>
        <w:spacing w:line="360" w:lineRule="auto"/>
        <w:ind w:left="360"/>
        <w:rPr>
          <w:rFonts w:asciiTheme="majorBidi" w:hAnsiTheme="majorBidi" w:cstheme="majorBidi"/>
          <w:sz w:val="24"/>
          <w:szCs w:val="24"/>
          <w:lang w:bidi="ar-EG"/>
        </w:rPr>
      </w:pPr>
    </w:p>
    <w:p w:rsidR="00682261" w:rsidRPr="00443660" w:rsidRDefault="00D1098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443660">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sidRPr="00443660">
        <w:rPr>
          <w:rFonts w:asciiTheme="majorBidi" w:hAnsiTheme="majorBidi" w:cstheme="majorBidi"/>
          <w:sz w:val="24"/>
          <w:szCs w:val="24"/>
          <w:lang w:bidi="ar-EG"/>
        </w:rPr>
        <w:t>/agreed upon</w:t>
      </w:r>
      <w:r w:rsidR="00E80A03" w:rsidRPr="00443660">
        <w:rPr>
          <w:rFonts w:asciiTheme="majorBidi" w:hAnsiTheme="majorBidi" w:cstheme="majorBidi"/>
          <w:sz w:val="24"/>
          <w:szCs w:val="24"/>
          <w:lang w:bidi="ar-EG"/>
        </w:rPr>
        <w:t xml:space="preserve"> only once in the beginning.</w:t>
      </w:r>
    </w:p>
    <w:p w:rsidR="009708DA" w:rsidRPr="00443660" w:rsidRDefault="009708D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This achieves two major advantages over the optimizer:</w:t>
      </w:r>
    </w:p>
    <w:p w:rsidR="009708DA" w:rsidRPr="00443660" w:rsidRDefault="009708DA"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We cut the runtime dramatically. </w:t>
      </w:r>
      <w:r w:rsidRPr="00443660">
        <w:rPr>
          <w:rFonts w:asciiTheme="majorBidi" w:hAnsiTheme="majorBidi" w:cstheme="majorBidi"/>
          <w:sz w:val="24"/>
          <w:szCs w:val="24"/>
        </w:rPr>
        <w:t>Optimizer takes ~3-4 ms/step (benchmarked on my laptop ______add specs____) while a trained NN inference time takes &lt;&lt; 1ms/step*.</w:t>
      </w:r>
    </w:p>
    <w:p w:rsidR="005E4797" w:rsidRPr="00443660" w:rsidRDefault="005E4797"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 xml:space="preserve">Cutting the runtime is not only necessary for onboard deployment </w:t>
      </w:r>
      <w:r w:rsidR="000C4562" w:rsidRPr="00443660">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443660">
        <w:rPr>
          <w:rFonts w:asciiTheme="majorBidi" w:hAnsiTheme="majorBidi" w:cstheme="majorBidi"/>
          <w:sz w:val="24"/>
          <w:szCs w:val="24"/>
        </w:rPr>
        <w:t>s</w:t>
      </w:r>
      <w:r w:rsidR="000C4562" w:rsidRPr="00443660">
        <w:rPr>
          <w:rFonts w:asciiTheme="majorBidi" w:hAnsiTheme="majorBidi" w:cstheme="majorBidi"/>
          <w:sz w:val="24"/>
          <w:szCs w:val="24"/>
        </w:rPr>
        <w:t xml:space="preserve"> up. A single component in the pipeline taking 3-4 ms makes the RL practically infeasible. </w:t>
      </w:r>
    </w:p>
    <w:p w:rsidR="005E4797" w:rsidRPr="00443660" w:rsidRDefault="009708DA" w:rsidP="009427E7">
      <w:pPr>
        <w:spacing w:line="360" w:lineRule="auto"/>
        <w:ind w:left="720"/>
        <w:rPr>
          <w:rFonts w:asciiTheme="majorBidi" w:hAnsiTheme="majorBidi" w:cstheme="majorBidi"/>
          <w:sz w:val="24"/>
          <w:szCs w:val="24"/>
        </w:rPr>
      </w:pPr>
      <w:r w:rsidRPr="00443660">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443660" w:rsidRDefault="005E4797" w:rsidP="00B621B5">
      <w:pPr>
        <w:pStyle w:val="ListParagraph"/>
        <w:numPr>
          <w:ilvl w:val="0"/>
          <w:numId w:val="3"/>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 xml:space="preserve">We can do RL and warm start our actor from this behaviorally cloned policy </w:t>
      </w:r>
      <w:r w:rsidR="00A04E7B" w:rsidRPr="00443660">
        <w:rPr>
          <w:rFonts w:asciiTheme="majorBidi" w:hAnsiTheme="majorBidi" w:cstheme="majorBidi"/>
          <w:sz w:val="24"/>
          <w:szCs w:val="24"/>
        </w:rPr>
        <w:t>so we can mold it to our needs (if it turns out to be helpful or required).</w:t>
      </w:r>
      <w:r w:rsidR="008610B5" w:rsidRPr="00443660">
        <w:rPr>
          <w:rFonts w:asciiTheme="majorBidi" w:hAnsiTheme="majorBidi" w:cstheme="majorBidi"/>
          <w:sz w:val="24"/>
          <w:szCs w:val="24"/>
        </w:rPr>
        <w:t xml:space="preserve"> </w:t>
      </w:r>
      <w:r w:rsidR="00B621B5" w:rsidRPr="00443660">
        <w:rPr>
          <w:rFonts w:asciiTheme="majorBidi" w:hAnsiTheme="majorBidi" w:cstheme="majorBidi"/>
          <w:sz w:val="24"/>
          <w:szCs w:val="24"/>
        </w:rPr>
        <w:t>This was not pursued in the present work, but it could be considered in future work.</w:t>
      </w:r>
    </w:p>
    <w:p w:rsidR="009F3014" w:rsidRPr="00443660" w:rsidRDefault="009F3014" w:rsidP="00B621B5">
      <w:pPr>
        <w:pStyle w:val="ListParagraph"/>
        <w:spacing w:line="360" w:lineRule="auto"/>
        <w:ind w:left="1080"/>
        <w:rPr>
          <w:rFonts w:asciiTheme="majorBidi" w:hAnsiTheme="majorBidi" w:cstheme="majorBidi"/>
          <w:sz w:val="24"/>
          <w:szCs w:val="24"/>
        </w:rPr>
      </w:pPr>
    </w:p>
    <w:p w:rsidR="009F3014" w:rsidRPr="00443660" w:rsidRDefault="009F3014" w:rsidP="009F3014">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Implementation details: </w:t>
      </w:r>
    </w:p>
    <w:p w:rsidR="00F0587E" w:rsidRPr="00443660" w:rsidRDefault="009F3014"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system model/plant was developed entirely inside Simulink. </w:t>
      </w:r>
      <w:r w:rsidR="00986EB7" w:rsidRPr="00443660">
        <w:rPr>
          <w:rFonts w:asciiTheme="majorBidi" w:hAnsiTheme="majorBidi" w:cstheme="majorBidi"/>
          <w:sz w:val="24"/>
          <w:szCs w:val="24"/>
        </w:rPr>
        <w:t xml:space="preserve">It was then exported as an FMU that python can step through to develop the optimizer on top (using </w:t>
      </w:r>
      <w:r w:rsidR="00986EB7" w:rsidRPr="00443660">
        <w:rPr>
          <w:rFonts w:asciiTheme="majorBidi" w:hAnsiTheme="majorBidi" w:cstheme="majorBidi"/>
          <w:sz w:val="24"/>
          <w:szCs w:val="24"/>
          <w:lang w:bidi="ar-EG"/>
        </w:rPr>
        <w:t>CasADi</w:t>
      </w:r>
      <w:r w:rsidR="00986EB7" w:rsidRPr="00443660">
        <w:rPr>
          <w:rFonts w:asciiTheme="majorBidi" w:hAnsiTheme="majorBidi" w:cstheme="majorBidi"/>
          <w:sz w:val="24"/>
          <w:szCs w:val="24"/>
        </w:rPr>
        <w:t>).</w:t>
      </w:r>
      <w:r w:rsidR="008825D6" w:rsidRPr="00443660">
        <w:rPr>
          <w:rFonts w:asciiTheme="majorBidi" w:hAnsiTheme="majorBidi" w:cstheme="majorBidi"/>
          <w:sz w:val="24"/>
          <w:szCs w:val="24"/>
        </w:rPr>
        <w:t xml:space="preserve"> </w:t>
      </w:r>
      <w:r w:rsidR="00D31258" w:rsidRPr="00443660">
        <w:rPr>
          <w:rFonts w:asciiTheme="majorBidi" w:hAnsiTheme="majorBidi" w:cstheme="majorBidi"/>
          <w:sz w:val="24"/>
          <w:szCs w:val="24"/>
        </w:rPr>
        <w:t>The FMU can also be wrapped in a gymnasium environment to allow easy interface with PyTorch for IL and RL. However</w:t>
      </w:r>
      <w:r w:rsidR="008825D6" w:rsidRPr="00443660">
        <w:rPr>
          <w:rFonts w:asciiTheme="majorBidi" w:hAnsiTheme="majorBidi" w:cstheme="majorBidi"/>
          <w:sz w:val="24"/>
          <w:szCs w:val="24"/>
        </w:rPr>
        <w:t>, the FMU cannot be run on GPU (___need to check___) so the number of parallel environments is limited by the CPU cores.</w:t>
      </w:r>
      <w:r w:rsidR="00986EB7" w:rsidRPr="00443660">
        <w:rPr>
          <w:rFonts w:asciiTheme="majorBidi" w:hAnsiTheme="majorBidi" w:cstheme="majorBidi"/>
          <w:sz w:val="24"/>
          <w:szCs w:val="24"/>
        </w:rPr>
        <w:t xml:space="preserve"> This was chosen because the modeling of cable-suspended multibody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443660">
        <w:rPr>
          <w:rFonts w:asciiTheme="majorBidi" w:hAnsiTheme="majorBidi" w:cstheme="majorBidi"/>
          <w:sz w:val="24"/>
          <w:szCs w:val="24"/>
        </w:rPr>
        <w:t xml:space="preserve">one was running the </w:t>
      </w:r>
      <w:r w:rsidR="008825D6" w:rsidRPr="00443660">
        <w:rPr>
          <w:rFonts w:asciiTheme="majorBidi" w:hAnsiTheme="majorBidi" w:cstheme="majorBidi"/>
          <w:sz w:val="24"/>
          <w:szCs w:val="24"/>
          <w:lang w:bidi="ar-EG"/>
        </w:rPr>
        <w:t xml:space="preserve">CasADi optimizer that the net needs to imitate. The optimizer runs on the CPU and takes 3-4ms/step while the </w:t>
      </w:r>
      <w:r w:rsidR="008825D6" w:rsidRPr="00443660">
        <w:rPr>
          <w:rFonts w:asciiTheme="majorBidi" w:hAnsiTheme="majorBidi" w:cstheme="majorBidi"/>
          <w:sz w:val="24"/>
          <w:szCs w:val="24"/>
        </w:rPr>
        <w:t xml:space="preserve">FMU alone takes </w:t>
      </w:r>
      <w:r w:rsidR="00D31258" w:rsidRPr="00443660">
        <w:rPr>
          <w:rFonts w:asciiTheme="majorBidi" w:hAnsiTheme="majorBidi" w:cstheme="majorBidi"/>
          <w:sz w:val="24"/>
          <w:szCs w:val="24"/>
        </w:rPr>
        <w:t>&gt;1</w:t>
      </w:r>
      <w:r w:rsidR="008825D6" w:rsidRPr="00443660">
        <w:rPr>
          <w:rFonts w:asciiTheme="majorBidi" w:hAnsiTheme="majorBidi" w:cstheme="majorBidi"/>
          <w:sz w:val="24"/>
          <w:szCs w:val="24"/>
        </w:rPr>
        <w:t xml:space="preserve"> ms/step. This means that parallelizing the environment and running thousands of instances on the GPU would be useless anyway. </w:t>
      </w:r>
      <w:r w:rsidR="00AA5DD2" w:rsidRPr="00443660">
        <w:rPr>
          <w:rFonts w:asciiTheme="majorBidi" w:hAnsiTheme="majorBidi" w:cstheme="majorBidi"/>
          <w:sz w:val="24"/>
          <w:szCs w:val="24"/>
        </w:rPr>
        <w:t>For phase 2 (the MARL phase), since the optimizer is not used anymore</w:t>
      </w:r>
      <w:r w:rsidR="00D31258" w:rsidRPr="00443660">
        <w:rPr>
          <w:rFonts w:asciiTheme="majorBidi" w:hAnsiTheme="majorBidi" w:cstheme="majorBidi"/>
          <w:sz w:val="24"/>
          <w:szCs w:val="24"/>
        </w:rPr>
        <w:t xml:space="preserve">, the bottleneck shifted to simulating the environment. This marked the point at which the Simulink generated FMU choice became increasingly burdensome. However, it was still possible to train a prototype agent that demonstrates the feasibility of the proposed approach. </w:t>
      </w:r>
      <w:r w:rsidR="00F0587E" w:rsidRPr="00443660">
        <w:rPr>
          <w:rFonts w:asciiTheme="majorBidi" w:hAnsiTheme="majorBidi" w:cstheme="majorBidi"/>
          <w:sz w:val="24"/>
          <w:szCs w:val="24"/>
        </w:rPr>
        <w:t>For future work, the system model should be implemented within a GPU-parallelizable environment, such as Isaac Gym.</w:t>
      </w:r>
    </w:p>
    <w:p w:rsidR="00F0587E" w:rsidRPr="00443660" w:rsidRDefault="00E31F4D"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Imitation Learning / </w:t>
      </w:r>
      <w:r w:rsidR="00580762" w:rsidRPr="00443660">
        <w:rPr>
          <w:rFonts w:asciiTheme="majorBidi" w:hAnsiTheme="majorBidi" w:cstheme="majorBidi"/>
          <w:sz w:val="24"/>
          <w:szCs w:val="24"/>
        </w:rPr>
        <w:t xml:space="preserve">Phase One Methodology: </w:t>
      </w:r>
    </w:p>
    <w:p w:rsidR="00E64E5B" w:rsidRPr="00443660" w:rsidRDefault="00E64E5B"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Initial approach: </w:t>
      </w:r>
    </w:p>
    <w:p w:rsidR="00E31F4D" w:rsidRPr="00443660" w:rsidRDefault="00E31F4D" w:rsidP="00E64E5B">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lang w:bidi="ar-EG"/>
        </w:rPr>
        <w:t>As a starting point,</w:t>
      </w:r>
      <w:r w:rsidR="00E64E5B" w:rsidRPr="00443660">
        <w:rPr>
          <w:rFonts w:asciiTheme="majorBidi" w:hAnsiTheme="majorBidi" w:cstheme="majorBidi"/>
          <w:sz w:val="24"/>
          <w:szCs w:val="24"/>
          <w:lang w:bidi="ar-EG"/>
        </w:rPr>
        <w:t xml:space="preserve"> we attempted a simple supervised learning setup. We generate a trajectory using the CCS (later referred to</w:t>
      </w:r>
      <w:r w:rsidRPr="00443660">
        <w:rPr>
          <w:rFonts w:asciiTheme="majorBidi" w:hAnsiTheme="majorBidi" w:cstheme="majorBidi"/>
          <w:sz w:val="24"/>
          <w:szCs w:val="24"/>
          <w:lang w:bidi="ar-EG"/>
        </w:rPr>
        <w:t xml:space="preserve"> </w:t>
      </w:r>
      <w:r w:rsidR="00E64E5B" w:rsidRPr="00443660">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443660">
        <w:rPr>
          <w:rFonts w:ascii="Cambria Math" w:hAnsi="Cambria Math" w:cs="Cambria Math"/>
          <w:sz w:val="24"/>
          <w:szCs w:val="24"/>
        </w:rPr>
        <w:t>𝜆</w:t>
      </w:r>
      <w:r w:rsidR="00E64E5B" w:rsidRPr="00443660">
        <w:rPr>
          <w:rFonts w:asciiTheme="majorBidi" w:hAnsiTheme="majorBidi" w:cstheme="majorBidi"/>
          <w:sz w:val="24"/>
          <w:szCs w:val="24"/>
        </w:rPr>
        <w:t xml:space="preserve"> calculated by the expert. This creates a Dataset D</w:t>
      </w:r>
      <w:r w:rsidR="0021074C">
        <w:rPr>
          <w:rFonts w:asciiTheme="majorBidi" w:hAnsiTheme="majorBidi" w:cstheme="majorBidi"/>
          <w:sz w:val="24"/>
          <w:szCs w:val="24"/>
        </w:rPr>
        <w:t xml:space="preserve"> </w:t>
      </w:r>
      <w:r w:rsidR="00E64E5B" w:rsidRPr="00443660">
        <w:rPr>
          <w:rFonts w:asciiTheme="majorBidi" w:hAnsiTheme="majorBidi" w:cstheme="majorBidi"/>
          <w:sz w:val="24"/>
          <w:szCs w:val="24"/>
        </w:rPr>
        <w:t xml:space="preserve">={(si​,ai​)}i=1N​, where our state si will be the input and action ai is the </w:t>
      </w:r>
      <w:r w:rsidR="00E64E5B" w:rsidRPr="00443660">
        <w:rPr>
          <w:rFonts w:ascii="Cambria Math" w:hAnsi="Cambria Math" w:cs="Cambria Math"/>
          <w:kern w:val="0"/>
          <w:sz w:val="24"/>
          <w:szCs w:val="24"/>
          <w14:ligatures w14:val="none"/>
        </w:rPr>
        <w:t>𝜆</w:t>
      </w:r>
      <w:r w:rsidR="00E64E5B" w:rsidRPr="00443660">
        <w:rPr>
          <w:rFonts w:asciiTheme="majorBidi" w:hAnsiTheme="majorBidi" w:cstheme="majorBidi"/>
          <w:kern w:val="0"/>
          <w:sz w:val="24"/>
          <w:szCs w:val="24"/>
          <w14:ligatures w14:val="none"/>
        </w:rPr>
        <w:t xml:space="preserve"> output.</w:t>
      </w:r>
    </w:p>
    <w:p w:rsidR="00580762" w:rsidRPr="00443660" w:rsidRDefault="00E64E5B" w:rsidP="00F0587E">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We can then train the policy neural network in a supervised learning setting, where regression is performed on expert state–action pairs.</w:t>
      </w:r>
    </w:p>
    <w:p w:rsidR="00F8223C" w:rsidRPr="00443660" w:rsidRDefault="00E64E5B" w:rsidP="00F8223C">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As a first attempt, only one trajectory was used to simplify computational load and </w:t>
      </w:r>
      <w:r w:rsidR="0017679A" w:rsidRPr="00443660">
        <w:rPr>
          <w:rFonts w:asciiTheme="majorBidi" w:hAnsiTheme="majorBidi" w:cstheme="majorBidi"/>
          <w:kern w:val="0"/>
          <w:sz w:val="24"/>
          <w:szCs w:val="24"/>
          <w14:ligatures w14:val="none"/>
        </w:rPr>
        <w:t>allows us to investigate whether t</w:t>
      </w:r>
      <w:r w:rsidRPr="00443660">
        <w:rPr>
          <w:rFonts w:asciiTheme="majorBidi" w:hAnsiTheme="majorBidi" w:cstheme="majorBidi"/>
          <w:kern w:val="0"/>
          <w:sz w:val="24"/>
          <w:szCs w:val="24"/>
          <w14:ligatures w14:val="none"/>
        </w:rPr>
        <w:t>he policy neural network</w:t>
      </w:r>
      <w:r w:rsidR="0017679A" w:rsidRPr="00443660">
        <w:rPr>
          <w:rFonts w:asciiTheme="majorBidi" w:hAnsiTheme="majorBidi" w:cstheme="majorBidi"/>
          <w:kern w:val="0"/>
          <w:sz w:val="24"/>
          <w:szCs w:val="24"/>
          <w14:ligatures w14:val="none"/>
        </w:rPr>
        <w:t xml:space="preserve"> (an MLP) </w:t>
      </w:r>
      <w:r w:rsidR="006B5A6D">
        <w:rPr>
          <w:rFonts w:asciiTheme="majorBidi" w:hAnsiTheme="majorBidi" w:cstheme="majorBidi"/>
          <w:kern w:val="0"/>
          <w:sz w:val="24"/>
          <w:szCs w:val="24"/>
          <w14:ligatures w14:val="none"/>
        </w:rPr>
        <w:t xml:space="preserve">can </w:t>
      </w:r>
      <w:r w:rsidR="0017679A" w:rsidRPr="00443660">
        <w:rPr>
          <w:rFonts w:asciiTheme="majorBidi" w:hAnsiTheme="majorBidi" w:cstheme="majorBidi"/>
          <w:kern w:val="0"/>
          <w:sz w:val="24"/>
          <w:szCs w:val="24"/>
          <w14:ligatures w14:val="none"/>
        </w:rPr>
        <w:t xml:space="preserve">provide </w:t>
      </w:r>
      <w:r w:rsidR="0017679A" w:rsidRPr="00443660">
        <w:rPr>
          <w:rFonts w:ascii="Cambria Math" w:hAnsi="Cambria Math" w:cs="Cambria Math"/>
          <w:kern w:val="0"/>
          <w:sz w:val="24"/>
          <w:szCs w:val="24"/>
          <w14:ligatures w14:val="none"/>
        </w:rPr>
        <w:t>𝜆</w:t>
      </w:r>
      <w:r w:rsidR="0017679A" w:rsidRPr="00443660">
        <w:rPr>
          <w:rFonts w:asciiTheme="majorBidi" w:hAnsiTheme="majorBidi" w:cstheme="majorBidi"/>
          <w:kern w:val="0"/>
          <w:sz w:val="24"/>
          <w:szCs w:val="24"/>
          <w14:ligatures w14:val="none"/>
        </w:rPr>
        <w:t xml:space="preserve"> and fly the carriers successfully in closed loop. The main challenge being that in</w:t>
      </w:r>
      <w:r w:rsidR="0017679A" w:rsidRPr="00443660">
        <w:rPr>
          <w:rFonts w:asciiTheme="majorBidi" w:hAnsiTheme="majorBidi" w:cstheme="majorBidi"/>
          <w:sz w:val="24"/>
          <w:szCs w:val="24"/>
        </w:rPr>
        <w:t xml:space="preserve"> this setting, the policy receives states generated by its actions as inputs during execution, rather than relying on expert-generated states.</w:t>
      </w:r>
      <w:r w:rsidR="0063469F" w:rsidRPr="00443660">
        <w:rPr>
          <w:rFonts w:asciiTheme="majorBidi" w:hAnsiTheme="majorBidi" w:cstheme="majorBidi"/>
          <w:sz w:val="24"/>
          <w:szCs w:val="24"/>
        </w:rPr>
        <w:t xml:space="preserve"> The trajectory was chosen </w:t>
      </w:r>
      <w:r w:rsidR="00793E6A" w:rsidRPr="00443660">
        <w:rPr>
          <w:rFonts w:asciiTheme="majorBidi" w:hAnsiTheme="majorBidi" w:cstheme="majorBidi"/>
          <w:sz w:val="24"/>
          <w:szCs w:val="24"/>
        </w:rPr>
        <w:t>with to ensure that the optimizer is engaged multiple times during the trajectory so that ξ(t) and A(t) meaningfully change. This is to ensure that the net captures a broad range of the optimizer’s behavior.</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Figure 3: Components of the initial desired load trajectory used in the first attempt. The load starts from rest, follows a linear trajectory along the x-axis, and then comes to rest at its final position. </w:t>
      </w:r>
    </w:p>
    <w:p w:rsidR="00B04AC7"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After the initial attempt proved successful and the policy was able to closely mimic the optimizer, the approach was generalized to a diverse set of trajectories, as will discussed in following sections.</w:t>
      </w:r>
    </w:p>
    <w:p w:rsidR="002B476F" w:rsidRPr="00443660" w:rsidRDefault="002B476F" w:rsidP="0017679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State/Input Design: </w:t>
      </w:r>
    </w:p>
    <w:p w:rsidR="007C4E32" w:rsidRPr="00443660" w:rsidRDefault="002B476F" w:rsidP="00F122D7">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As discussed earlier, this is a critical design choice since the optimizer has many 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xml:space="preserve"> and the MLP has no memory element.</w:t>
      </w:r>
      <w:r w:rsidR="00DC4A4C" w:rsidRPr="00443660">
        <w:rPr>
          <w:rFonts w:asciiTheme="majorBidi" w:hAnsiTheme="majorBidi" w:cstheme="majorBidi"/>
          <w:sz w:val="24"/>
          <w:szCs w:val="24"/>
        </w:rPr>
        <w:t xml:space="preserve"> Furthermore, </w:t>
      </w:r>
      <w:r w:rsidR="00DC4A4C" w:rsidRPr="00443660">
        <w:rPr>
          <w:rFonts w:ascii="Cambria Math" w:hAnsi="Cambria Math" w:cs="Cambria Math"/>
          <w:kern w:val="0"/>
          <w:sz w:val="24"/>
          <w:szCs w:val="24"/>
          <w14:ligatures w14:val="none"/>
        </w:rPr>
        <w:t>𝜆</w:t>
      </w:r>
      <w:r w:rsidR="00DC4A4C" w:rsidRPr="00443660">
        <w:rPr>
          <w:rFonts w:asciiTheme="majorBidi" w:hAnsiTheme="majorBidi" w:cstheme="majorBidi"/>
          <w:kern w:val="0"/>
          <w:sz w:val="24"/>
          <w:szCs w:val="24"/>
          <w14:ligatures w14:val="none"/>
        </w:rPr>
        <w:t xml:space="preserve"> is not just a function of these internal states </w:t>
      </w:r>
      <w:r w:rsidR="00E46CAC" w:rsidRPr="00443660">
        <w:rPr>
          <w:rFonts w:asciiTheme="majorBidi" w:hAnsiTheme="majorBidi" w:cstheme="majorBidi"/>
          <w:kern w:val="0"/>
          <w:sz w:val="24"/>
          <w:szCs w:val="24"/>
          <w14:ligatures w14:val="none"/>
        </w:rPr>
        <w:t>but also a function of time. Indeed, given fixed</w:t>
      </w:r>
      <w:r w:rsidR="007C4E32" w:rsidRPr="00443660">
        <w:rPr>
          <w:rFonts w:asciiTheme="majorBidi" w:hAnsiTheme="majorBidi" w:cstheme="majorBidi"/>
          <w:sz w:val="24"/>
          <w:szCs w:val="24"/>
        </w:rPr>
        <w:t xml:space="preserve"> ϕ,</w:t>
      </w:r>
      <w:r w:rsidR="00E46CAC" w:rsidRPr="00443660">
        <w:rPr>
          <w:rFonts w:asciiTheme="majorBidi" w:hAnsiTheme="majorBidi" w:cstheme="majorBidi"/>
          <w:kern w:val="0"/>
          <w:sz w:val="24"/>
          <w:szCs w:val="24"/>
          <w14:ligatures w14:val="none"/>
        </w:rPr>
        <w:t xml:space="preserve"> </w:t>
      </w:r>
      <w:r w:rsidR="00E46CAC" w:rsidRPr="00443660">
        <w:rPr>
          <w:rFonts w:asciiTheme="majorBidi" w:hAnsiTheme="majorBidi" w:cstheme="majorBidi"/>
          <w:sz w:val="24"/>
          <w:szCs w:val="24"/>
        </w:rPr>
        <w:t>ξ and A</w:t>
      </w:r>
      <w:r w:rsidR="007C4E32" w:rsidRPr="00443660">
        <w:rPr>
          <w:rFonts w:asciiTheme="majorBidi" w:hAnsiTheme="majorBidi" w:cstheme="majorBidi"/>
          <w:sz w:val="24"/>
          <w:szCs w:val="24"/>
        </w:rPr>
        <w:t xml:space="preserve">, </w:t>
      </w:r>
      <w:r w:rsidR="007C4E32" w:rsidRPr="00443660">
        <w:rPr>
          <w:rFonts w:ascii="Cambria Math" w:hAnsi="Cambria Math" w:cs="Cambria Math"/>
          <w:sz w:val="24"/>
          <w:szCs w:val="24"/>
        </w:rPr>
        <w:t>𝜆</w:t>
      </w:r>
      <w:r w:rsidR="007C4E32" w:rsidRPr="00443660">
        <w:rPr>
          <w:rFonts w:asciiTheme="majorBidi" w:hAnsiTheme="majorBidi" w:cstheme="majorBidi"/>
          <w:kern w:val="0"/>
          <w:sz w:val="24"/>
          <w:szCs w:val="24"/>
          <w14:ligatures w14:val="none"/>
        </w:rPr>
        <w:t xml:space="preserve"> is still time varying since it is a sinusoid eq. (17). </w:t>
      </w:r>
    </w:p>
    <w:p w:rsidR="00DC4A4C" w:rsidRPr="00443660" w:rsidRDefault="007C4E32" w:rsidP="0063469F">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We can generally split the variables that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 depends on to three main categories.</w:t>
      </w:r>
    </w:p>
    <w:p w:rsidR="007C4E32" w:rsidRPr="00443660" w:rsidRDefault="007C4E32"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Physical system states: these are either measured or estimated or a combination of both. For us, these are the carrier velocities.</w:t>
      </w:r>
    </w:p>
    <w:p w:rsidR="007C4E32" w:rsidRPr="00443660" w:rsidRDefault="007C4E32" w:rsidP="00F122D7">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these are stored inside the optimizer and can either be fixed or be variable dependin</w:t>
      </w:r>
      <w:r w:rsidR="00F122D7" w:rsidRPr="00443660">
        <w:rPr>
          <w:rFonts w:asciiTheme="majorBidi" w:hAnsiTheme="majorBidi" w:cstheme="majorBidi"/>
          <w:sz w:val="24"/>
          <w:szCs w:val="24"/>
        </w:rPr>
        <w:t xml:space="preserve">g on the physical system states and their past value. For us, these are </w:t>
      </w:r>
      <w:r w:rsidR="00F122D7" w:rsidRPr="00443660">
        <w:rPr>
          <w:rFonts w:asciiTheme="majorBidi" w:hAnsiTheme="majorBidi" w:cstheme="majorBidi"/>
          <w:kern w:val="0"/>
          <w:sz w:val="24"/>
          <w:szCs w:val="24"/>
          <w14:ligatures w14:val="none"/>
        </w:rPr>
        <w:t>ϕi , ξ(t) and A(t).</w:t>
      </w:r>
    </w:p>
    <w:p w:rsidR="00F122D7" w:rsidRPr="00443660" w:rsidRDefault="00F122D7"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Time: in order to build the sinusoid after determining all the internal variables. </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eastAsia="Times New Roman" w:hAnsiTheme="majorBidi" w:cstheme="majorBidi"/>
          <w:kern w:val="0"/>
          <w:sz w:val="24"/>
          <w:szCs w:val="24"/>
          <w14:ligatures w14:val="none"/>
        </w:rPr>
        <w:t>We discuss each of them in turn in the remainder of this subsection.</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hAnsiTheme="majorBidi" w:cstheme="majorBidi"/>
          <w:sz w:val="24"/>
          <w:szCs w:val="24"/>
        </w:rPr>
        <w:lastRenderedPageBreak/>
        <w:t>Physical system states:</w:t>
      </w:r>
    </w:p>
    <w:p w:rsidR="002B476F" w:rsidRPr="00443660" w:rsidRDefault="00D24B5F"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Naturally,</w:t>
      </w:r>
      <w:r w:rsidR="002B476F"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the reconstructed velocities of the carriers p˙Ri , i = 1, … , n are a going to be part of the state. For our particular implementation we chose n = 4, so the first part of our state is p˙R1,2,3,4 </w:t>
      </w:r>
      <w:r w:rsidRPr="00443660">
        <w:rPr>
          <w:rFonts w:ascii="Cambria Math" w:hAnsi="Cambria Math" w:cs="Cambria Math"/>
          <w:sz w:val="24"/>
          <w:szCs w:val="24"/>
        </w:rPr>
        <w:t>∈</w:t>
      </w:r>
      <w:r w:rsidRPr="00443660">
        <w:rPr>
          <w:rFonts w:asciiTheme="majorBidi" w:hAnsiTheme="majorBidi" w:cstheme="majorBidi"/>
          <w:sz w:val="24"/>
          <w:szCs w:val="24"/>
        </w:rPr>
        <w:t xml:space="preserve"> R12 i.e. the carrier velocity vectors stacked. </w:t>
      </w:r>
      <w:r w:rsidR="00A95FE5" w:rsidRPr="00443660">
        <w:rPr>
          <w:rFonts w:asciiTheme="majorBidi" w:hAnsiTheme="majorBidi" w:cstheme="majorBidi"/>
          <w:sz w:val="24"/>
          <w:szCs w:val="24"/>
        </w:rPr>
        <w:t>While technically only the velocity norms are needed, the whole vectors were provided</w:t>
      </w:r>
      <w:r w:rsidR="0063469F" w:rsidRPr="00443660">
        <w:rPr>
          <w:rFonts w:asciiTheme="majorBidi" w:hAnsiTheme="majorBidi" w:cstheme="majorBidi"/>
          <w:sz w:val="24"/>
          <w:szCs w:val="24"/>
        </w:rPr>
        <w:t xml:space="preserve"> thus increasing</w:t>
      </w:r>
      <w:r w:rsidR="00A95FE5" w:rsidRPr="00443660">
        <w:rPr>
          <w:rFonts w:asciiTheme="majorBidi" w:hAnsiTheme="majorBidi" w:cstheme="majorBidi"/>
          <w:sz w:val="24"/>
          <w:szCs w:val="24"/>
        </w:rPr>
        <w:t xml:space="preserve"> the information available to the MLP</w:t>
      </w:r>
      <w:r w:rsidR="0063469F" w:rsidRPr="00443660">
        <w:rPr>
          <w:rFonts w:asciiTheme="majorBidi" w:hAnsiTheme="majorBidi" w:cstheme="majorBidi"/>
          <w:sz w:val="24"/>
          <w:szCs w:val="24"/>
        </w:rPr>
        <w:t xml:space="preserve"> and </w:t>
      </w:r>
      <w:r w:rsidR="0063469F" w:rsidRPr="00443660">
        <w:rPr>
          <w:rFonts w:asciiTheme="majorBidi" w:hAnsiTheme="majorBidi" w:cstheme="majorBidi"/>
          <w:sz w:val="24"/>
          <w:szCs w:val="24"/>
          <w:lang w:bidi="ar-EG"/>
        </w:rPr>
        <w:t>allowing</w:t>
      </w:r>
      <w:r w:rsidR="0063469F" w:rsidRPr="00443660">
        <w:rPr>
          <w:rFonts w:asciiTheme="majorBidi" w:hAnsiTheme="majorBidi" w:cstheme="majorBidi"/>
          <w:sz w:val="24"/>
          <w:szCs w:val="24"/>
        </w:rPr>
        <w:t xml:space="preserve"> it to</w:t>
      </w:r>
      <w:r w:rsidR="00A95FE5" w:rsidRPr="00443660">
        <w:rPr>
          <w:rFonts w:asciiTheme="majorBidi" w:hAnsiTheme="majorBidi" w:cstheme="majorBidi"/>
          <w:sz w:val="24"/>
          <w:szCs w:val="24"/>
        </w:rPr>
        <w:t xml:space="preserve"> calculate the norm </w:t>
      </w:r>
      <w:r w:rsidR="0063469F" w:rsidRPr="00443660">
        <w:rPr>
          <w:rFonts w:asciiTheme="majorBidi" w:hAnsiTheme="majorBidi" w:cstheme="majorBidi"/>
          <w:sz w:val="24"/>
          <w:szCs w:val="24"/>
        </w:rPr>
        <w:t xml:space="preserve">internally. </w:t>
      </w:r>
    </w:p>
    <w:p w:rsidR="00F122D7" w:rsidRPr="00443660" w:rsidRDefault="00F122D7"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Internal variables:</w:t>
      </w:r>
    </w:p>
    <w:p w:rsidR="009F2786" w:rsidRPr="00443660" w:rsidRDefault="00B20961" w:rsidP="008676AA">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T</w:t>
      </w:r>
      <w:r w:rsidR="00885993" w:rsidRPr="00443660">
        <w:rPr>
          <w:rFonts w:asciiTheme="majorBidi" w:hAnsiTheme="majorBidi" w:cstheme="majorBidi"/>
          <w:sz w:val="24"/>
          <w:szCs w:val="24"/>
        </w:rPr>
        <w:t>he phase shifts</w:t>
      </w:r>
      <w:r w:rsidR="00F122D7" w:rsidRPr="00443660">
        <w:rPr>
          <w:rFonts w:asciiTheme="majorBidi" w:hAnsiTheme="majorBidi" w:cstheme="majorBidi"/>
          <w:kern w:val="0"/>
          <w:sz w:val="24"/>
          <w:szCs w:val="24"/>
          <w14:ligatures w14:val="none"/>
        </w:rPr>
        <w:t xml:space="preserve"> ϕi, i =</w:t>
      </w:r>
      <w:r w:rsidR="0063469F" w:rsidRPr="00443660">
        <w:rPr>
          <w:rFonts w:asciiTheme="majorBidi" w:hAnsiTheme="majorBidi" w:cstheme="majorBidi"/>
          <w:sz w:val="24"/>
          <w:szCs w:val="24"/>
        </w:rPr>
        <w:t xml:space="preserve"> </w:t>
      </w:r>
      <w:r w:rsidR="00F122D7" w:rsidRPr="00443660">
        <w:rPr>
          <w:rFonts w:asciiTheme="majorBidi" w:hAnsiTheme="majorBidi" w:cstheme="majorBidi"/>
          <w:sz w:val="24"/>
          <w:szCs w:val="24"/>
        </w:rPr>
        <w:t xml:space="preserve">1,2,3,4 </w:t>
      </w:r>
      <w:r w:rsidR="0063469F" w:rsidRPr="00443660">
        <w:rPr>
          <w:rFonts w:asciiTheme="majorBidi" w:hAnsiTheme="majorBidi" w:cstheme="majorBidi"/>
          <w:sz w:val="24"/>
          <w:szCs w:val="24"/>
        </w:rPr>
        <w:t>are constant for a given configuration</w:t>
      </w:r>
      <w:r w:rsidRPr="00443660">
        <w:rPr>
          <w:rFonts w:asciiTheme="majorBidi" w:hAnsiTheme="majorBidi" w:cstheme="majorBidi"/>
          <w:sz w:val="24"/>
          <w:szCs w:val="24"/>
        </w:rPr>
        <w:t xml:space="preserve"> and therefore can be memorized</w:t>
      </w:r>
      <w:r w:rsidR="008676AA"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On the other hand, </w:t>
      </w:r>
      <w:r w:rsidR="0063469F" w:rsidRPr="00443660">
        <w:rPr>
          <w:rFonts w:asciiTheme="majorBidi" w:hAnsiTheme="majorBidi" w:cstheme="majorBidi"/>
          <w:sz w:val="24"/>
          <w:szCs w:val="24"/>
        </w:rPr>
        <w:t>ξ(t) and A(t)</w:t>
      </w:r>
      <w:r w:rsidRPr="00443660">
        <w:rPr>
          <w:rFonts w:asciiTheme="majorBidi" w:hAnsiTheme="majorBidi" w:cstheme="majorBidi"/>
          <w:sz w:val="24"/>
          <w:szCs w:val="24"/>
        </w:rPr>
        <w:t xml:space="preserve"> are variable </w:t>
      </w:r>
      <w:r w:rsidR="0054699C" w:rsidRPr="00443660">
        <w:rPr>
          <w:rFonts w:asciiTheme="majorBidi" w:hAnsiTheme="majorBidi" w:cstheme="majorBidi"/>
          <w:sz w:val="24"/>
          <w:szCs w:val="24"/>
        </w:rPr>
        <w:t>and depend on t</w:t>
      </w:r>
      <w:r w:rsidR="0054699C" w:rsidRPr="00443660">
        <w:rPr>
          <w:rFonts w:asciiTheme="majorBidi" w:hAnsiTheme="majorBidi" w:cstheme="majorBidi"/>
          <w:sz w:val="24"/>
          <w:szCs w:val="24"/>
          <w:lang w:bidi="ar-EG"/>
        </w:rPr>
        <w:t xml:space="preserve">heir previous value </w:t>
      </w:r>
      <w:r w:rsidR="0054699C" w:rsidRPr="00443660">
        <w:rPr>
          <w:rFonts w:asciiTheme="majorBidi" w:hAnsiTheme="majorBidi" w:cstheme="majorBidi"/>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sidRPr="00443660">
        <w:rPr>
          <w:rFonts w:asciiTheme="majorBidi" w:hAnsiTheme="majorBidi" w:cstheme="majorBidi"/>
          <w:sz w:val="24"/>
          <w:szCs w:val="24"/>
        </w:rPr>
        <w:t xml:space="preserve">conditioned on the velocity norms. The challenge is MLPs don’t have any memory or internal state. Consequently, if the policy learns to change ξ(t) and A(t) in a given step based on its input and what the expert action was by the next step it will have no memory of this and will fall back to the default/initial ξ(t) and A(t) that structurally memorized. A reasonable remedy would be to supply the policy’s last action as part of the current state/input. So </w:t>
      </w:r>
      <w:r w:rsidR="009F2786" w:rsidRPr="00443660">
        <w:rPr>
          <w:rFonts w:asciiTheme="majorBidi" w:hAnsiTheme="majorBidi" w:cstheme="majorBidi"/>
          <w:sz w:val="24"/>
          <w:szCs w:val="24"/>
        </w:rPr>
        <w:t xml:space="preserve">a(t) </w:t>
      </w:r>
      <w:r w:rsidR="009F2786" w:rsidRPr="00443660">
        <w:rPr>
          <w:rFonts w:ascii="Cambria Math" w:hAnsi="Cambria Math" w:cs="Cambria Math"/>
          <w:sz w:val="24"/>
          <w:szCs w:val="24"/>
        </w:rPr>
        <w:t>∈</w:t>
      </w:r>
      <w:r w:rsidR="009F2786" w:rsidRPr="00443660">
        <w:rPr>
          <w:rFonts w:asciiTheme="majorBidi" w:hAnsiTheme="majorBidi" w:cstheme="majorBidi"/>
          <w:sz w:val="24"/>
          <w:szCs w:val="24"/>
        </w:rPr>
        <w:t xml:space="preserve"> s(t+1) or in our case </w:t>
      </w:r>
      <w:r w:rsidR="009F2786" w:rsidRPr="00443660">
        <w:rPr>
          <w:rFonts w:ascii="Cambria Math" w:hAnsi="Cambria Math" w:cs="Cambria Math"/>
          <w:kern w:val="0"/>
          <w:sz w:val="24"/>
          <w:szCs w:val="24"/>
          <w14:ligatures w14:val="none"/>
        </w:rPr>
        <w:t>𝜆</w:t>
      </w:r>
      <w:r w:rsidR="009F2786" w:rsidRPr="00443660">
        <w:rPr>
          <w:rFonts w:asciiTheme="majorBidi" w:hAnsiTheme="majorBidi" w:cstheme="majorBidi"/>
          <w:kern w:val="0"/>
          <w:sz w:val="24"/>
          <w:szCs w:val="24"/>
          <w14:ligatures w14:val="none"/>
        </w:rPr>
        <w:t xml:space="preserve">(t) </w:t>
      </w:r>
      <w:r w:rsidR="009F2786" w:rsidRPr="00443660">
        <w:rPr>
          <w:rFonts w:ascii="Cambria Math" w:hAnsi="Cambria Math" w:cs="Cambria Math"/>
          <w:kern w:val="0"/>
          <w:sz w:val="24"/>
          <w:szCs w:val="24"/>
          <w14:ligatures w14:val="none"/>
        </w:rPr>
        <w:t>∈</w:t>
      </w:r>
      <w:r w:rsidR="009F2786" w:rsidRPr="00443660">
        <w:rPr>
          <w:rFonts w:asciiTheme="majorBidi" w:hAnsiTheme="majorBidi" w:cstheme="majorBidi"/>
          <w:kern w:val="0"/>
          <w:sz w:val="24"/>
          <w:szCs w:val="24"/>
          <w14:ligatures w14:val="none"/>
        </w:rPr>
        <w:t xml:space="preserve"> s(t+1)</w:t>
      </w:r>
      <w:r w:rsidR="00DC4A4C" w:rsidRPr="00443660">
        <w:rPr>
          <w:rFonts w:asciiTheme="majorBidi" w:hAnsiTheme="majorBidi" w:cstheme="majorBidi"/>
          <w:kern w:val="0"/>
          <w:sz w:val="24"/>
          <w:szCs w:val="24"/>
          <w14:ligatures w14:val="none"/>
        </w:rPr>
        <w:t xml:space="preserve">. </w:t>
      </w:r>
    </w:p>
    <w:p w:rsidR="003166E7" w:rsidRPr="00443660" w:rsidRDefault="00DC4A4C" w:rsidP="003166E7">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For learning a single trajectory, this proved to be </w:t>
      </w:r>
      <w:r w:rsidR="00F8223C" w:rsidRPr="00443660">
        <w:rPr>
          <w:rFonts w:asciiTheme="majorBidi" w:hAnsiTheme="majorBidi" w:cstheme="majorBidi"/>
          <w:kern w:val="0"/>
          <w:sz w:val="24"/>
          <w:szCs w:val="24"/>
          <w14:ligatures w14:val="none"/>
        </w:rPr>
        <w:t xml:space="preserve">sufficient. However, during </w:t>
      </w:r>
      <w:r w:rsidR="00F231DA" w:rsidRPr="00443660">
        <w:rPr>
          <w:rFonts w:asciiTheme="majorBidi" w:hAnsiTheme="majorBidi" w:cstheme="majorBidi"/>
          <w:kern w:val="0"/>
          <w:sz w:val="24"/>
          <w:szCs w:val="24"/>
          <w14:ligatures w14:val="none"/>
        </w:rPr>
        <w:t>generalization it was not enough</w:t>
      </w:r>
      <w:r w:rsidR="003A2633" w:rsidRPr="00443660">
        <w:rPr>
          <w:rFonts w:asciiTheme="majorBidi" w:hAnsiTheme="majorBidi" w:cstheme="majorBidi"/>
          <w:kern w:val="0"/>
          <w:sz w:val="24"/>
          <w:szCs w:val="24"/>
          <w14:ligatures w14:val="none"/>
        </w:rPr>
        <w:t xml:space="preserve"> and the policy was not able to accurately mimic the optimizer</w:t>
      </w:r>
      <w:r w:rsidR="00F231DA" w:rsidRPr="00443660">
        <w:rPr>
          <w:rFonts w:asciiTheme="majorBidi" w:hAnsiTheme="majorBidi" w:cstheme="majorBidi"/>
          <w:kern w:val="0"/>
          <w:sz w:val="24"/>
          <w:szCs w:val="24"/>
          <w14:ligatures w14:val="none"/>
        </w:rPr>
        <w:t>. By analyzing it</w:t>
      </w:r>
      <w:r w:rsidR="003A2633" w:rsidRPr="00443660">
        <w:rPr>
          <w:rFonts w:asciiTheme="majorBidi" w:hAnsiTheme="majorBidi" w:cstheme="majorBidi"/>
          <w:kern w:val="0"/>
          <w:sz w:val="24"/>
          <w:szCs w:val="24"/>
          <w14:ligatures w14:val="none"/>
        </w:rPr>
        <w:t>s failure mode and the underlying causes</w:t>
      </w:r>
      <w:r w:rsidR="00F231DA" w:rsidRPr="00443660">
        <w:rPr>
          <w:rFonts w:asciiTheme="majorBidi" w:hAnsiTheme="majorBidi" w:cstheme="majorBidi"/>
          <w:kern w:val="0"/>
          <w:sz w:val="24"/>
          <w:szCs w:val="24"/>
          <w14:ligatures w14:val="none"/>
        </w:rPr>
        <w:t xml:space="preserve">, more history information </w:t>
      </w:r>
      <w:r w:rsidR="004665AC" w:rsidRPr="00443660">
        <w:rPr>
          <w:rFonts w:asciiTheme="majorBidi" w:hAnsiTheme="majorBidi" w:cstheme="majorBidi"/>
          <w:kern w:val="0"/>
          <w:sz w:val="24"/>
          <w:szCs w:val="24"/>
          <w14:ligatures w14:val="none"/>
        </w:rPr>
        <w:t>was determined</w:t>
      </w:r>
      <w:r w:rsidR="00F231DA" w:rsidRPr="00443660">
        <w:rPr>
          <w:rFonts w:asciiTheme="majorBidi" w:hAnsiTheme="majorBidi" w:cstheme="majorBidi"/>
          <w:kern w:val="0"/>
          <w:sz w:val="24"/>
          <w:szCs w:val="24"/>
          <w14:ligatures w14:val="none"/>
        </w:rPr>
        <w:t xml:space="preserve"> to be necessary (will be discussed in detail in the results section). As a result, instead of just supplying the last </w:t>
      </w:r>
      <w:r w:rsidR="00F231DA" w:rsidRPr="00443660">
        <w:rPr>
          <w:rFonts w:ascii="Cambria Math" w:hAnsi="Cambria Math" w:cs="Cambria Math"/>
          <w:kern w:val="0"/>
          <w:sz w:val="24"/>
          <w:szCs w:val="24"/>
          <w14:ligatures w14:val="none"/>
        </w:rPr>
        <w:t>𝜆</w:t>
      </w:r>
      <w:r w:rsidR="00F231DA" w:rsidRPr="00443660">
        <w:rPr>
          <w:rFonts w:asciiTheme="majorBidi" w:hAnsiTheme="majorBidi" w:cstheme="majorBidi"/>
          <w:kern w:val="0"/>
          <w:sz w:val="24"/>
          <w:szCs w:val="24"/>
          <w14:ligatures w14:val="none"/>
        </w:rPr>
        <w:t xml:space="preserve"> as an input to the next time step, log-spaced point taps (λ at lags 1, 2, 4</w:t>
      </w:r>
      <w:r w:rsidR="00ED4982">
        <w:rPr>
          <w:rFonts w:asciiTheme="majorBidi" w:hAnsiTheme="majorBidi" w:cstheme="majorBidi"/>
          <w:kern w:val="0"/>
          <w:sz w:val="24"/>
          <w:szCs w:val="24"/>
          <w14:ligatures w14:val="none"/>
        </w:rPr>
        <w:t>, 8, 16, 32, 64, 128, 192</w:t>
      </w:r>
      <w:r w:rsidR="001733CD"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256 steps)</w:t>
      </w:r>
      <w:r w:rsidR="001733CD" w:rsidRPr="00443660">
        <w:rPr>
          <w:rFonts w:asciiTheme="majorBidi" w:hAnsiTheme="majorBidi" w:cstheme="majorBidi"/>
          <w:kern w:val="0"/>
          <w:sz w:val="24"/>
          <w:szCs w:val="24"/>
          <w14:ligatures w14:val="none"/>
        </w:rPr>
        <w:t xml:space="preserve"> were used.</w:t>
      </w:r>
      <w:r w:rsidR="001F2002" w:rsidRPr="00443660">
        <w:rPr>
          <w:rFonts w:asciiTheme="majorBidi" w:hAnsiTheme="majorBidi" w:cstheme="majorBidi"/>
          <w:kern w:val="0"/>
          <w:sz w:val="24"/>
          <w:szCs w:val="24"/>
          <w14:ligatures w14:val="none"/>
        </w:rPr>
        <w:t xml:space="preserve"> </w:t>
      </w:r>
    </w:p>
    <w:p w:rsidR="003166E7" w:rsidRPr="00443660" w:rsidRDefault="003166E7" w:rsidP="001E22D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This technique means we need to provide multiple historical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s that did not exist at t=0. To </w:t>
      </w:r>
      <w:r w:rsidR="001E22DE" w:rsidRPr="00443660">
        <w:rPr>
          <w:rFonts w:asciiTheme="majorBidi" w:hAnsiTheme="majorBidi" w:cstheme="majorBidi"/>
          <w:kern w:val="0"/>
          <w:sz w:val="24"/>
          <w:szCs w:val="24"/>
          <w14:ligatures w14:val="none"/>
        </w:rPr>
        <w:t>address</w:t>
      </w:r>
      <w:r w:rsidRPr="00443660">
        <w:rPr>
          <w:rFonts w:asciiTheme="majorBidi" w:hAnsiTheme="majorBidi" w:cstheme="majorBidi"/>
          <w:kern w:val="0"/>
          <w:sz w:val="24"/>
          <w:szCs w:val="24"/>
          <w14:ligatures w14:val="none"/>
        </w:rPr>
        <w:t xml:space="preserve"> this </w:t>
      </w:r>
      <w:r w:rsidR="001E22DE" w:rsidRPr="00443660">
        <w:rPr>
          <w:rFonts w:asciiTheme="majorBidi" w:hAnsiTheme="majorBidi" w:cstheme="majorBidi"/>
          <w:kern w:val="0"/>
          <w:sz w:val="24"/>
          <w:szCs w:val="24"/>
          <w14:ligatures w14:val="none"/>
        </w:rPr>
        <w:t>challenge</w:t>
      </w:r>
      <w:r w:rsidRPr="00443660">
        <w:rPr>
          <w:rFonts w:asciiTheme="majorBidi" w:hAnsiTheme="majorBidi" w:cstheme="majorBidi"/>
          <w:kern w:val="0"/>
          <w:sz w:val="24"/>
          <w:szCs w:val="24"/>
          <w14:ligatures w14:val="none"/>
        </w:rPr>
        <w:t xml:space="preserve">, we assume that the initial </w:t>
      </w:r>
      <w:r w:rsidRPr="00443660">
        <w:rPr>
          <w:rFonts w:asciiTheme="majorBidi" w:hAnsiTheme="majorBidi" w:cstheme="majorBidi"/>
          <w:sz w:val="24"/>
          <w:szCs w:val="24"/>
        </w:rPr>
        <w:t>ξ(t) and A(t)</w:t>
      </w:r>
      <w:r w:rsidR="001E22DE" w:rsidRPr="00443660">
        <w:rPr>
          <w:rFonts w:asciiTheme="majorBidi" w:hAnsiTheme="majorBidi" w:cstheme="majorBidi"/>
          <w:sz w:val="24"/>
          <w:szCs w:val="24"/>
        </w:rPr>
        <w:t xml:space="preserve"> are agreed on once in the beginning</w:t>
      </w:r>
      <w:r w:rsidR="00C6616A" w:rsidRPr="00443660">
        <w:rPr>
          <w:rFonts w:asciiTheme="majorBidi" w:hAnsiTheme="majorBidi" w:cstheme="majorBidi"/>
          <w:sz w:val="24"/>
          <w:szCs w:val="24"/>
        </w:rPr>
        <w:t xml:space="preserve"> (either by communication or just hardcoding) </w:t>
      </w:r>
      <w:r w:rsidR="001E22DE" w:rsidRPr="00443660">
        <w:rPr>
          <w:rFonts w:asciiTheme="majorBidi" w:hAnsiTheme="majorBidi" w:cstheme="majorBidi"/>
          <w:sz w:val="24"/>
          <w:szCs w:val="24"/>
        </w:rPr>
        <w:t xml:space="preserve">. They are then used to construct the historical </w:t>
      </w:r>
      <w:r w:rsidR="001E22DE" w:rsidRPr="00443660">
        <w:rPr>
          <w:rFonts w:ascii="Cambria Math" w:hAnsi="Cambria Math" w:cs="Cambria Math"/>
          <w:kern w:val="0"/>
          <w:sz w:val="24"/>
          <w:szCs w:val="24"/>
          <w14:ligatures w14:val="none"/>
        </w:rPr>
        <w:t>𝜆</w:t>
      </w:r>
      <w:r w:rsidR="001E22DE" w:rsidRPr="00443660">
        <w:rPr>
          <w:rFonts w:asciiTheme="majorBidi" w:hAnsiTheme="majorBidi" w:cstheme="majorBidi"/>
          <w:kern w:val="0"/>
          <w:sz w:val="24"/>
          <w:szCs w:val="24"/>
          <w14:ligatures w14:val="none"/>
        </w:rPr>
        <w:t xml:space="preserve">s by extrapolation in the past knowing the fixed phase shifts of the configuration. </w:t>
      </w:r>
    </w:p>
    <w:p w:rsidR="001F2002" w:rsidRPr="00443660" w:rsidRDefault="00885993" w:rsidP="003166E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Time: </w:t>
      </w:r>
    </w:p>
    <w:p w:rsidR="00885993" w:rsidRPr="00443660" w:rsidRDefault="001349DF" w:rsidP="006B65E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Although providing the time directly</w:t>
      </w:r>
      <w:r w:rsidR="00A04BD9" w:rsidRPr="00443660">
        <w:rPr>
          <w:rFonts w:asciiTheme="majorBidi" w:hAnsiTheme="majorBidi" w:cstheme="majorBidi"/>
          <w:sz w:val="24"/>
          <w:szCs w:val="24"/>
        </w:rPr>
        <w:t xml:space="preserve"> to the NN</w:t>
      </w:r>
      <w:r w:rsidRPr="00443660">
        <w:rPr>
          <w:rFonts w:asciiTheme="majorBidi" w:hAnsiTheme="majorBidi" w:cstheme="majorBidi"/>
          <w:sz w:val="24"/>
          <w:szCs w:val="24"/>
        </w:rPr>
        <w:t xml:space="preserve"> may appear to be the most straightforward solution</w:t>
      </w:r>
      <w:r w:rsidR="00A04BD9" w:rsidRPr="00443660">
        <w:rPr>
          <w:rFonts w:asciiTheme="majorBidi" w:hAnsiTheme="majorBidi" w:cstheme="majorBidi"/>
          <w:sz w:val="24"/>
          <w:szCs w:val="24"/>
        </w:rPr>
        <w:t xml:space="preserve">, this approach leads to several problems. First of all, during the initial stage when we are training on one trajectory, this risks that the network just memorizes which actions to do just based on time. This completely invalidates the test and compromises the investigation of whether the provided state is enough to make the actions learnable. Secondly, it creates generalization </w:t>
      </w:r>
      <w:r w:rsidR="000267B9" w:rsidRPr="00443660">
        <w:rPr>
          <w:rFonts w:asciiTheme="majorBidi" w:hAnsiTheme="majorBidi" w:cstheme="majorBidi"/>
          <w:sz w:val="24"/>
          <w:szCs w:val="24"/>
        </w:rPr>
        <w:t>risks</w:t>
      </w:r>
      <w:r w:rsidR="00A04BD9" w:rsidRPr="00443660">
        <w:rPr>
          <w:rFonts w:asciiTheme="majorBidi" w:hAnsiTheme="majorBidi" w:cstheme="majorBidi"/>
          <w:sz w:val="24"/>
          <w:szCs w:val="24"/>
        </w:rPr>
        <w:t xml:space="preserve"> when we attempt to run episodes longer than those used in the training. </w:t>
      </w:r>
      <w:r w:rsidR="000267B9" w:rsidRPr="00443660">
        <w:rPr>
          <w:rFonts w:asciiTheme="majorBidi" w:hAnsiTheme="majorBidi" w:cstheme="majorBidi"/>
          <w:sz w:val="24"/>
          <w:szCs w:val="24"/>
        </w:rPr>
        <w:t>Lastly, it creates normalization problems since we normalize our observation space before feeding it to the net, by using larger and larger time stamps we distort this normalization and destabilize the resulting observations.</w:t>
      </w:r>
      <w:r w:rsidR="006B65EA" w:rsidRPr="006B65EA">
        <w:rPr>
          <w:rFonts w:ascii="Cambria Math" w:hAnsi="Cambria Math" w:cs="Cambria Math"/>
          <w:kern w:val="0"/>
          <w:sz w:val="24"/>
          <w:szCs w:val="24"/>
          <w14:ligatures w14:val="none"/>
        </w:rPr>
        <w:t xml:space="preserve"> </w:t>
      </w:r>
    </w:p>
    <w:p w:rsidR="0027498E" w:rsidRDefault="00406AED" w:rsidP="0027498E">
      <w:pPr>
        <w:spacing w:line="360" w:lineRule="auto"/>
        <w:ind w:left="360"/>
        <w:rPr>
          <w:rFonts w:asciiTheme="majorBidi" w:hAnsiTheme="majorBidi" w:cstheme="majorBidi"/>
          <w:kern w:val="0"/>
          <w:sz w:val="24"/>
          <w:szCs w:val="24"/>
          <w:lang w:bidi="ar-EG"/>
          <w14:ligatures w14:val="none"/>
        </w:rPr>
      </w:pPr>
      <w:r w:rsidRPr="00443660">
        <w:rPr>
          <w:rFonts w:asciiTheme="majorBidi" w:hAnsiTheme="majorBidi" w:cstheme="majorBidi"/>
          <w:kern w:val="0"/>
          <w:sz w:val="24"/>
          <w:szCs w:val="24"/>
          <w14:ligatures w14:val="none"/>
        </w:rPr>
        <w:t xml:space="preserve">The main goal of using the time to determine the current phase in the sinusoid </w:t>
      </w:r>
      <w:r w:rsidR="003166E7" w:rsidRPr="00443660">
        <w:rPr>
          <w:rFonts w:asciiTheme="majorBidi" w:hAnsiTheme="majorBidi" w:cstheme="majorBidi"/>
          <w:kern w:val="0"/>
          <w:sz w:val="24"/>
          <w:szCs w:val="24"/>
          <w14:ligatures w14:val="none"/>
        </w:rPr>
        <w:t>function</w:t>
      </w:r>
      <w:r w:rsidRPr="00443660">
        <w:rPr>
          <w:rFonts w:asciiTheme="majorBidi" w:hAnsiTheme="majorBidi" w:cstheme="majorBidi"/>
          <w:kern w:val="0"/>
          <w:sz w:val="24"/>
          <w:szCs w:val="24"/>
          <w14:ligatures w14:val="none"/>
        </w:rPr>
        <w:t xml:space="preserve">. Consequently, </w:t>
      </w:r>
      <w:r w:rsidR="003166E7" w:rsidRPr="00443660">
        <w:rPr>
          <w:rFonts w:asciiTheme="majorBidi" w:hAnsiTheme="majorBidi" w:cstheme="majorBidi"/>
          <w:kern w:val="0"/>
          <w:sz w:val="24"/>
          <w:szCs w:val="24"/>
          <w:lang w:bidi="ar-EG"/>
          <w14:ligatures w14:val="none"/>
        </w:rPr>
        <w:t xml:space="preserve">we need only to encode the position in the oscillation. </w:t>
      </w:r>
      <w:r w:rsidR="00443660">
        <w:rPr>
          <w:rFonts w:asciiTheme="majorBidi" w:hAnsiTheme="majorBidi" w:cstheme="majorBidi"/>
          <w:kern w:val="0"/>
          <w:sz w:val="24"/>
          <w:szCs w:val="24"/>
          <w:lang w:bidi="ar-EG"/>
          <w14:ligatures w14:val="none"/>
        </w:rPr>
        <w:t>It can be</w:t>
      </w:r>
      <w:r w:rsidR="003166E7" w:rsidRPr="00443660">
        <w:rPr>
          <w:rFonts w:asciiTheme="majorBidi" w:hAnsiTheme="majorBidi" w:cstheme="majorBidi"/>
          <w:kern w:val="0"/>
          <w:sz w:val="24"/>
          <w:szCs w:val="24"/>
          <w:lang w:bidi="ar-EG"/>
          <w14:ligatures w14:val="none"/>
        </w:rPr>
        <w:t xml:space="preserve"> </w:t>
      </w:r>
      <w:r w:rsidR="00443660">
        <w:rPr>
          <w:rFonts w:asciiTheme="majorBidi" w:hAnsiTheme="majorBidi" w:cstheme="majorBidi"/>
          <w:kern w:val="0"/>
          <w:sz w:val="24"/>
          <w:szCs w:val="24"/>
          <w:lang w:bidi="ar-EG"/>
          <w14:ligatures w14:val="none"/>
        </w:rPr>
        <w:t>argued</w:t>
      </w:r>
      <w:r w:rsidR="003166E7" w:rsidRPr="00443660">
        <w:rPr>
          <w:rFonts w:asciiTheme="majorBidi" w:hAnsiTheme="majorBidi" w:cstheme="majorBidi"/>
          <w:kern w:val="0"/>
          <w:sz w:val="24"/>
          <w:szCs w:val="24"/>
          <w:lang w:bidi="ar-EG"/>
          <w14:ligatures w14:val="none"/>
        </w:rPr>
        <w:t xml:space="preserve"> that the previous </w:t>
      </w:r>
      <w:r w:rsidR="003166E7" w:rsidRPr="00443660">
        <w:rPr>
          <w:rFonts w:ascii="Cambria Math" w:hAnsi="Cambria Math" w:cs="Cambria Math"/>
          <w:kern w:val="0"/>
          <w:sz w:val="24"/>
          <w:szCs w:val="24"/>
          <w14:ligatures w14:val="none"/>
        </w:rPr>
        <w:t>𝜆</w:t>
      </w:r>
      <w:r w:rsidR="003166E7" w:rsidRPr="00443660">
        <w:rPr>
          <w:rFonts w:asciiTheme="majorBidi" w:hAnsiTheme="majorBidi" w:cstheme="majorBidi"/>
          <w:kern w:val="0"/>
          <w:sz w:val="24"/>
          <w:szCs w:val="24"/>
          <w14:ligatures w14:val="none"/>
        </w:rPr>
        <w:t xml:space="preserve"> carries this information and therefore should be enough</w:t>
      </w:r>
      <w:r w:rsidR="00443660">
        <w:rPr>
          <w:rFonts w:asciiTheme="majorBidi" w:hAnsiTheme="majorBidi" w:cstheme="majorBidi"/>
          <w:kern w:val="0"/>
          <w:sz w:val="24"/>
          <w:szCs w:val="24"/>
          <w14:ligatures w14:val="none"/>
        </w:rPr>
        <w:t xml:space="preserve">. </w:t>
      </w:r>
      <w:r w:rsidR="007D498A">
        <w:rPr>
          <w:rFonts w:asciiTheme="majorBidi" w:hAnsiTheme="majorBidi" w:cstheme="majorBidi"/>
          <w:kern w:val="0"/>
          <w:sz w:val="24"/>
          <w:szCs w:val="24"/>
          <w14:ligatures w14:val="none"/>
        </w:rPr>
        <w:t xml:space="preserve">However, this might be too demanding as any small perturbation or </w:t>
      </w:r>
      <w:r w:rsidR="007D498A">
        <w:rPr>
          <w:rFonts w:asciiTheme="majorBidi" w:hAnsiTheme="majorBidi" w:cstheme="majorBidi"/>
          <w:kern w:val="0"/>
          <w:sz w:val="24"/>
          <w:szCs w:val="24"/>
          <w:lang w:bidi="ar-EG"/>
          <w14:ligatures w14:val="none"/>
        </w:rPr>
        <w:t>noise in the output can cause the NN to deviate and think it is in a different phase</w:t>
      </w:r>
      <w:r w:rsidR="00730BAC">
        <w:rPr>
          <w:rFonts w:asciiTheme="majorBidi" w:hAnsiTheme="majorBidi" w:cstheme="majorBidi"/>
          <w:kern w:val="0"/>
          <w:sz w:val="24"/>
          <w:szCs w:val="24"/>
          <w:lang w:bidi="ar-EG"/>
          <w14:ligatures w14:val="none"/>
        </w:rPr>
        <w:t xml:space="preserve"> at the next time step</w:t>
      </w:r>
      <w:r w:rsidR="007D498A">
        <w:rPr>
          <w:rFonts w:asciiTheme="majorBidi" w:hAnsiTheme="majorBidi" w:cstheme="majorBidi"/>
          <w:kern w:val="0"/>
          <w:sz w:val="24"/>
          <w:szCs w:val="24"/>
          <w:lang w:bidi="ar-EG"/>
          <w14:ligatures w14:val="none"/>
        </w:rPr>
        <w:t xml:space="preserve">. </w:t>
      </w:r>
      <w:r w:rsidR="0027498E">
        <w:rPr>
          <w:rFonts w:asciiTheme="majorBidi" w:hAnsiTheme="majorBidi" w:cstheme="majorBidi"/>
          <w:kern w:val="0"/>
          <w:sz w:val="24"/>
          <w:szCs w:val="24"/>
          <w:lang w:bidi="ar-EG"/>
          <w14:ligatures w14:val="none"/>
        </w:rPr>
        <w:t>The</w:t>
      </w:r>
      <w:r w:rsidR="0027498E" w:rsidRPr="0027498E">
        <w:rPr>
          <w:rFonts w:asciiTheme="majorBidi" w:hAnsiTheme="majorBidi" w:cstheme="majorBidi"/>
          <w:kern w:val="0"/>
          <w:sz w:val="24"/>
          <w:szCs w:val="24"/>
          <w:lang w:bidi="ar-EG"/>
          <w14:ligatures w14:val="none"/>
        </w:rPr>
        <w:t xml:space="preserve"> perturbed output is used as input at the next time step, creating a feedback loop in which the resulting deviation can propagate and compound over subsequent steps. As the policy continues to act on increasingly perturbed observations, the instability can become self-reinforcing, while simultaneously driving the physical system away from its intended state. </w:t>
      </w:r>
    </w:p>
    <w:p w:rsidR="000846A2" w:rsidRPr="00F4521F" w:rsidRDefault="006B65EA" w:rsidP="0027498E">
      <w:pPr>
        <w:spacing w:line="360" w:lineRule="auto"/>
        <w:ind w:left="360"/>
        <w:rPr>
          <w:rFonts w:asciiTheme="majorBidi" w:hAnsiTheme="majorBidi" w:cstheme="majorBidi"/>
          <w:kern w:val="0"/>
          <w:sz w:val="24"/>
          <w:szCs w:val="24"/>
          <w:lang w:bidi="ar-EG"/>
          <w14:ligatures w14:val="none"/>
        </w:rPr>
      </w:pPr>
      <w:r w:rsidRPr="00F4521F">
        <w:rPr>
          <w:rFonts w:asciiTheme="majorBidi" w:hAnsiTheme="majorBidi" w:cstheme="majorBidi"/>
          <w:kern w:val="0"/>
          <w:sz w:val="24"/>
          <w:szCs w:val="24"/>
          <w14:ligatures w14:val="none"/>
        </w:rPr>
        <w:t xml:space="preserve">It is important to note that this information is not </w:t>
      </w:r>
      <w:r w:rsidRPr="00F4521F">
        <w:rPr>
          <w:rFonts w:asciiTheme="majorBidi" w:hAnsiTheme="majorBidi" w:cstheme="majorBidi"/>
          <w:kern w:val="0"/>
          <w:sz w:val="24"/>
          <w:szCs w:val="24"/>
          <w:lang w:bidi="ar-EG"/>
          <w14:ligatures w14:val="none"/>
        </w:rPr>
        <w:t xml:space="preserve">encoded in any way in the load position, as it can be completely static while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14:ligatures w14:val="none"/>
        </w:rPr>
        <w:t xml:space="preserve"> is oscillating. Nevertheless, </w:t>
      </w:r>
      <w:r w:rsidRPr="00F4521F">
        <w:rPr>
          <w:rFonts w:asciiTheme="majorBidi" w:hAnsiTheme="majorBidi" w:cstheme="majorBidi"/>
          <w:kern w:val="0"/>
          <w:sz w:val="24"/>
          <w:szCs w:val="24"/>
          <w:lang w:bidi="ar-EG"/>
          <w14:ligatures w14:val="none"/>
        </w:rPr>
        <w:t>a</w:t>
      </w:r>
      <w:r w:rsidR="000846A2" w:rsidRPr="00F4521F">
        <w:rPr>
          <w:rFonts w:asciiTheme="majorBidi" w:hAnsiTheme="majorBidi" w:cstheme="majorBidi"/>
          <w:kern w:val="0"/>
          <w:sz w:val="24"/>
          <w:szCs w:val="24"/>
          <w:lang w:bidi="ar-EG"/>
          <w14:ligatures w14:val="none"/>
        </w:rPr>
        <w:t xml:space="preserve">n interesting observation </w:t>
      </w:r>
      <w:r w:rsidR="009B2EFA" w:rsidRPr="00F4521F">
        <w:rPr>
          <w:rFonts w:asciiTheme="majorBidi" w:hAnsiTheme="majorBidi" w:cstheme="majorBidi"/>
          <w:kern w:val="0"/>
          <w:sz w:val="24"/>
          <w:szCs w:val="24"/>
          <w:lang w:bidi="ar-EG"/>
          <w14:ligatures w14:val="none"/>
        </w:rPr>
        <w:t>is that</w:t>
      </w:r>
      <w:r w:rsidR="000846A2" w:rsidRPr="00F4521F">
        <w:rPr>
          <w:rFonts w:asciiTheme="majorBidi" w:hAnsiTheme="majorBidi" w:cstheme="majorBidi"/>
          <w:kern w:val="0"/>
          <w:sz w:val="24"/>
          <w:szCs w:val="24"/>
          <w:lang w:bidi="ar-EG"/>
          <w14:ligatures w14:val="none"/>
        </w:rPr>
        <w:t xml:space="preserve"> </w:t>
      </w:r>
      <w:r w:rsidRPr="00F4521F">
        <w:rPr>
          <w:rFonts w:asciiTheme="majorBidi" w:hAnsiTheme="majorBidi" w:cstheme="majorBidi"/>
          <w:kern w:val="0"/>
          <w:sz w:val="24"/>
          <w:szCs w:val="24"/>
          <w:lang w:bidi="ar-EG"/>
          <w14:ligatures w14:val="none"/>
        </w:rPr>
        <w:t xml:space="preserve">since each carrier is always orbiting based on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its position and velocity implicitly encode its phase within the cycle. So the policy does not necessarily need to have access to time. The phase of the periodic signal is recoverable from the observable state of the system. In this sense, the dynamics of the environment effectively integrate the periodic signal into the carrier's physical state, allowing the policy to infer the corresponding phase of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directly from the observation rather than relying on an external clock.</w:t>
      </w:r>
      <w:r w:rsidR="00281173" w:rsidRPr="00F4521F">
        <w:rPr>
          <w:rFonts w:asciiTheme="majorBidi" w:hAnsiTheme="majorBidi" w:cstheme="majorBidi"/>
          <w:kern w:val="0"/>
          <w:sz w:val="24"/>
          <w:szCs w:val="24"/>
          <w:lang w:bidi="ar-EG"/>
          <w14:ligatures w14:val="none"/>
        </w:rPr>
        <w:t xml:space="preserve"> The main challenge with this approach, though, is that it suffers from the same sensitivity and instability as depending on </w:t>
      </w:r>
      <w:r w:rsidR="00281173" w:rsidRPr="00F4521F">
        <w:rPr>
          <w:rFonts w:ascii="Cambria Math" w:hAnsi="Cambria Math" w:cs="Cambria Math"/>
          <w:kern w:val="0"/>
          <w:sz w:val="24"/>
          <w:szCs w:val="24"/>
          <w14:ligatures w14:val="none"/>
        </w:rPr>
        <w:t>𝜆</w:t>
      </w:r>
      <w:r w:rsidR="00281173" w:rsidRPr="00F4521F">
        <w:rPr>
          <w:rFonts w:asciiTheme="majorBidi" w:hAnsiTheme="majorBidi" w:cstheme="majorBidi"/>
          <w:kern w:val="0"/>
          <w:sz w:val="24"/>
          <w:szCs w:val="24"/>
          <w14:ligatures w14:val="none"/>
        </w:rPr>
        <w:t xml:space="preserve">(t-1). Once the carrier position and velocity are perturbed or noised in any way, the policy’s </w:t>
      </w:r>
      <w:r w:rsidR="00281173" w:rsidRPr="00F4521F">
        <w:rPr>
          <w:rFonts w:asciiTheme="majorBidi" w:hAnsiTheme="majorBidi" w:cstheme="majorBidi"/>
          <w:kern w:val="0"/>
          <w:sz w:val="24"/>
          <w:szCs w:val="24"/>
          <w14:ligatures w14:val="none"/>
        </w:rPr>
        <w:lastRenderedPageBreak/>
        <w:t>inference of the phase can deviate in an unrecoverable way</w:t>
      </w:r>
      <w:r w:rsidR="0023242C">
        <w:rPr>
          <w:rFonts w:asciiTheme="majorBidi" w:hAnsiTheme="majorBidi" w:cstheme="majorBidi"/>
          <w:kern w:val="0"/>
          <w:sz w:val="24"/>
          <w:szCs w:val="24"/>
          <w14:ligatures w14:val="none"/>
        </w:rPr>
        <w:t xml:space="preserve"> that is similar to what was described in the previous paragraph.</w:t>
      </w:r>
    </w:p>
    <w:p w:rsidR="0057774C" w:rsidRDefault="0057774C" w:rsidP="0057774C">
      <w:pPr>
        <w:spacing w:line="36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A promising solution would be to use the output of a periodic function in time. One possible function can be a saw tooth, but an even better solution can be using sin</w:t>
      </w:r>
      <w:r w:rsidR="00F3716C">
        <w:rPr>
          <w:rFonts w:asciiTheme="majorBidi" w:hAnsiTheme="majorBidi" w:cstheme="majorBidi"/>
          <w:kern w:val="0"/>
          <w:sz w:val="24"/>
          <w:szCs w:val="24"/>
          <w:lang w:bidi="ar-EG"/>
          <w14:ligatures w14:val="none"/>
        </w:rPr>
        <w:t>e</w:t>
      </w:r>
      <w:r>
        <w:rPr>
          <w:rFonts w:asciiTheme="majorBidi" w:hAnsiTheme="majorBidi" w:cstheme="majorBidi"/>
          <w:kern w:val="0"/>
          <w:sz w:val="24"/>
          <w:szCs w:val="24"/>
          <w:lang w:bidi="ar-EG"/>
          <w14:ligatures w14:val="none"/>
        </w:rPr>
        <w:t xml:space="preserve"> and cos</w:t>
      </w:r>
      <w:r w:rsidR="00F3716C">
        <w:rPr>
          <w:rFonts w:asciiTheme="majorBidi" w:hAnsiTheme="majorBidi" w:cstheme="majorBidi"/>
          <w:kern w:val="0"/>
          <w:sz w:val="24"/>
          <w:szCs w:val="24"/>
          <w:lang w:bidi="ar-EG"/>
          <w14:ligatures w14:val="none"/>
        </w:rPr>
        <w:t>ine functions</w:t>
      </w:r>
      <w:r>
        <w:rPr>
          <w:rFonts w:asciiTheme="majorBidi" w:hAnsiTheme="majorBidi" w:cstheme="majorBidi"/>
          <w:kern w:val="0"/>
          <w:sz w:val="24"/>
          <w:szCs w:val="24"/>
          <w:lang w:bidi="ar-EG"/>
          <w14:ligatures w14:val="none"/>
        </w:rPr>
        <w:t xml:space="preserve">.  </w:t>
      </w:r>
    </w:p>
    <w:p w:rsidR="0057774C"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w:t>
      </w:r>
      <w:r w:rsidR="0027498E">
        <w:rPr>
          <w:rFonts w:asciiTheme="majorBidi" w:hAnsiTheme="majorBidi" w:cstheme="majorBidi"/>
          <w:sz w:val="24"/>
          <w:szCs w:val="24"/>
          <w:lang w:bidi="ar-EG"/>
        </w:rPr>
        <w:t>/</w:t>
      </w:r>
      <w:r w:rsidR="0027498E" w:rsidRPr="0027498E">
        <w:t xml:space="preserve"> </w:t>
      </w:r>
      <w:r w:rsidR="0027498E" w:rsidRPr="0027498E">
        <w:rPr>
          <w:rFonts w:asciiTheme="majorBidi" w:hAnsiTheme="majorBidi" w:cstheme="majorBidi"/>
          <w:sz w:val="24"/>
          <w:szCs w:val="24"/>
          <w:lang w:bidi="ar-EG"/>
        </w:rPr>
        <w:t>Fourier feature mapping</w:t>
      </w:r>
      <w:r>
        <w:rPr>
          <w:rFonts w:asciiTheme="majorBidi" w:hAnsiTheme="majorBidi" w:cstheme="majorBidi"/>
          <w:sz w:val="24"/>
          <w:szCs w:val="24"/>
          <w:lang w:bidi="ar-EG"/>
        </w:rPr>
        <w:t>:</w:t>
      </w:r>
    </w:p>
    <w:p w:rsidR="00740E0E"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 (also called trigonometric clock embedding, sinusoidal time embedding, or Fourier feature encoding) is a way of representing time or phase as a vector of periodic functions instead of a single scalar</w:t>
      </w:r>
      <w:r>
        <w:rPr>
          <w:rFonts w:asciiTheme="majorBidi" w:hAnsiTheme="majorBidi" w:cstheme="majorBidi"/>
          <w:sz w:val="24"/>
          <w:szCs w:val="24"/>
          <w:lang w:bidi="ar-EG"/>
        </w:rPr>
        <w:t xml:space="preserve"> [5]</w:t>
      </w:r>
      <w:r w:rsidRPr="00740E0E">
        <w:rPr>
          <w:rFonts w:asciiTheme="majorBidi" w:hAnsiTheme="majorBidi" w:cstheme="majorBidi"/>
          <w:sz w:val="24"/>
          <w:szCs w:val="24"/>
          <w:lang w:bidi="ar-EG"/>
        </w:rPr>
        <w:t>.</w:t>
      </w:r>
    </w:p>
    <w:p w:rsidR="00AF3DC8" w:rsidRDefault="00AF3DC8" w:rsidP="00AF3DC8">
      <w:pPr>
        <w:spacing w:after="0" w:line="240" w:lineRule="auto"/>
        <w:ind w:firstLine="360"/>
        <w:rPr>
          <w:rFonts w:ascii="Times New Roman" w:eastAsia="Times New Roman" w:hAnsi="Times New Roman" w:cs="Times New Roman"/>
          <w:kern w:val="0"/>
          <w:sz w:val="24"/>
          <w:szCs w:val="24"/>
          <w:rtl/>
          <w14:ligatures w14:val="none"/>
        </w:rPr>
      </w:pPr>
      <w:r w:rsidRPr="00AF3DC8">
        <w:rPr>
          <w:rFonts w:ascii="Times New Roman" w:eastAsia="Times New Roman" w:hAnsi="Times New Roman" w:cs="Times New Roman"/>
          <w:kern w:val="0"/>
          <w:sz w:val="24"/>
          <w:szCs w:val="24"/>
          <w14:ligatures w14:val="none"/>
        </w:rPr>
        <w:t>ϕ(t)</w:t>
      </w:r>
      <w:r>
        <w:rPr>
          <w:rFonts w:ascii="Times New Roman" w:eastAsia="Times New Roman" w:hAnsi="Times New Roman" w:cs="Times New Roman" w:hint="cs"/>
          <w:kern w:val="0"/>
          <w:sz w:val="24"/>
          <w:szCs w:val="24"/>
          <w:rtl/>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[sin⁡(ω</w:t>
      </w:r>
      <w:r w:rsidRPr="00AF3DC8">
        <w:rPr>
          <w:rFonts w:ascii="Times New Roman" w:eastAsia="Times New Roman" w:hAnsi="Times New Roman" w:cs="Times New Roman"/>
          <w:kern w:val="0"/>
          <w:sz w:val="24"/>
          <w:szCs w:val="24"/>
          <w14:ligatures w14:val="none"/>
        </w:rPr>
        <w:t>t)</w:t>
      </w:r>
      <w:r w:rsidR="001559FF">
        <w:rPr>
          <w:rFonts w:ascii="Times New Roman" w:eastAsia="Times New Roman" w:hAnsi="Times New Roman" w:cs="Times New Roman"/>
          <w:kern w:val="0"/>
          <w:sz w:val="24"/>
          <w:szCs w:val="24"/>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cos⁡(ω</w:t>
      </w:r>
      <w:r w:rsidRPr="00AF3DC8">
        <w:rPr>
          <w:rFonts w:ascii="Times New Roman" w:eastAsia="Times New Roman" w:hAnsi="Times New Roman" w:cs="Times New Roman"/>
          <w:kern w:val="0"/>
          <w:sz w:val="24"/>
          <w:szCs w:val="24"/>
          <w14:ligatures w14:val="none"/>
        </w:rPr>
        <w:t>t</w:t>
      </w:r>
      <w:r w:rsidR="00D828D9">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w:t>
      </w:r>
      <w:r w:rsidRPr="00AF3DC8">
        <w:rPr>
          <w:rFonts w:ascii="Times New Roman" w:eastAsia="Times New Roman" w:hAnsi="Times New Roman" w:cs="Times New Roman"/>
          <w:kern w:val="0"/>
          <w:sz w:val="24"/>
          <w:szCs w:val="24"/>
          <w14:ligatures w14:val="none"/>
        </w:rPr>
        <w:t xml:space="preserve"> </w:t>
      </w:r>
    </w:p>
    <w:p w:rsidR="00B3596D" w:rsidRPr="00C25831" w:rsidRDefault="00B3596D" w:rsidP="00AF3DC8">
      <w:pPr>
        <w:spacing w:after="0" w:line="240" w:lineRule="auto"/>
        <w:ind w:firstLine="360"/>
        <w:rPr>
          <w:rFonts w:asciiTheme="majorBidi" w:eastAsia="Times New Roman" w:hAnsiTheme="majorBidi" w:cstheme="majorBidi"/>
          <w:kern w:val="0"/>
          <w:sz w:val="24"/>
          <w:szCs w:val="24"/>
          <w:rtl/>
          <w14:ligatures w14:val="none"/>
        </w:rPr>
      </w:pPr>
    </w:p>
    <w:p w:rsidR="004F7B98" w:rsidRPr="00C25831" w:rsidRDefault="00B3596D" w:rsidP="004F2F0D">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14:ligatures w14:val="none"/>
        </w:rPr>
        <w:t xml:space="preserve">This anchors the observation </w:t>
      </w:r>
      <w:r w:rsidR="00270157" w:rsidRPr="00C25831">
        <w:rPr>
          <w:rFonts w:asciiTheme="majorBidi" w:eastAsia="Times New Roman" w:hAnsiTheme="majorBidi" w:cstheme="majorBidi"/>
          <w:kern w:val="0"/>
          <w:sz w:val="24"/>
          <w:szCs w:val="24"/>
          <w:lang w:bidi="ar-EG"/>
          <w14:ligatures w14:val="none"/>
        </w:rPr>
        <w:t xml:space="preserve">in time, making </w:t>
      </w:r>
      <w:r w:rsidR="009C4E96" w:rsidRPr="00C25831">
        <w:rPr>
          <w:rFonts w:asciiTheme="majorBidi" w:eastAsia="Times New Roman" w:hAnsiTheme="majorBidi" w:cstheme="majorBidi"/>
          <w:kern w:val="0"/>
          <w:sz w:val="24"/>
          <w:szCs w:val="24"/>
          <w:lang w:bidi="ar-EG"/>
          <w14:ligatures w14:val="none"/>
        </w:rPr>
        <w:t xml:space="preserve">any </w:t>
      </w:r>
      <w:r w:rsidR="00270157" w:rsidRPr="00C25831">
        <w:rPr>
          <w:rFonts w:asciiTheme="majorBidi" w:eastAsia="Times New Roman" w:hAnsiTheme="majorBidi" w:cstheme="majorBidi"/>
          <w:kern w:val="0"/>
          <w:sz w:val="24"/>
          <w:szCs w:val="24"/>
          <w:lang w:bidi="ar-EG"/>
          <w14:ligatures w14:val="none"/>
        </w:rPr>
        <w:t>deviations recoverable</w:t>
      </w:r>
      <w:r w:rsidR="004F2F0D" w:rsidRPr="00C25831">
        <w:rPr>
          <w:rFonts w:asciiTheme="majorBidi" w:eastAsia="Times New Roman" w:hAnsiTheme="majorBidi" w:cstheme="majorBidi"/>
          <w:kern w:val="0"/>
          <w:sz w:val="24"/>
          <w:szCs w:val="24"/>
          <w:lang w:bidi="ar-EG"/>
          <w14:ligatures w14:val="none"/>
        </w:rPr>
        <w:t>. This observation is also immune to noise or perturbations</w:t>
      </w:r>
      <w:r w:rsidR="00270157" w:rsidRPr="00C25831">
        <w:rPr>
          <w:rFonts w:asciiTheme="majorBidi" w:eastAsia="Times New Roman" w:hAnsiTheme="majorBidi" w:cstheme="majorBidi"/>
          <w:kern w:val="0"/>
          <w:sz w:val="24"/>
          <w:szCs w:val="24"/>
          <w:lang w:bidi="ar-EG"/>
          <w14:ligatures w14:val="none"/>
        </w:rPr>
        <w:t>.</w:t>
      </w:r>
      <w:r w:rsidR="00F3716C" w:rsidRPr="00C25831">
        <w:rPr>
          <w:rFonts w:asciiTheme="majorBidi" w:eastAsia="Times New Roman" w:hAnsiTheme="majorBidi" w:cstheme="majorBidi"/>
          <w:kern w:val="0"/>
          <w:sz w:val="24"/>
          <w:szCs w:val="24"/>
          <w:lang w:bidi="ar-EG"/>
          <w14:ligatures w14:val="none"/>
        </w:rPr>
        <w:t xml:space="preserve"> Sine and cosine are combined since sine alone (or cosine alone) cannot uniquely iden</w:t>
      </w:r>
      <w:r w:rsidR="004F7B98" w:rsidRPr="00C25831">
        <w:rPr>
          <w:rFonts w:asciiTheme="majorBidi" w:eastAsia="Times New Roman" w:hAnsiTheme="majorBidi" w:cstheme="majorBidi"/>
          <w:kern w:val="0"/>
          <w:sz w:val="24"/>
          <w:szCs w:val="24"/>
          <w:lang w:bidi="ar-EG"/>
          <w14:ligatures w14:val="none"/>
        </w:rPr>
        <w:t>tify the phase.</w:t>
      </w:r>
    </w:p>
    <w:p w:rsidR="004F7B98" w:rsidRPr="004F7B98" w:rsidRDefault="004F7B98" w:rsidP="004F7B98">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lang w:bidi="ar-EG"/>
          <w14:ligatures w14:val="none"/>
        </w:rPr>
        <w:t xml:space="preserve">sin(θ)=sin(π−θ), </w:t>
      </w:r>
      <w:r w:rsidRPr="004F7B98">
        <w:rPr>
          <w:rFonts w:asciiTheme="majorBidi" w:eastAsia="Times New Roman" w:hAnsiTheme="majorBidi" w:cstheme="majorBidi"/>
          <w:kern w:val="0"/>
          <w:sz w:val="24"/>
          <w:szCs w:val="24"/>
          <w14:ligatures w14:val="none"/>
        </w:rPr>
        <w:t>so two different phases can produce the same value.</w:t>
      </w:r>
    </w:p>
    <w:p w:rsidR="004F7B98" w:rsidRPr="00C25831" w:rsidRDefault="004F7B98" w:rsidP="00613D5B">
      <w:pPr>
        <w:spacing w:before="100" w:beforeAutospacing="1" w:after="100" w:afterAutospacing="1" w:line="240" w:lineRule="auto"/>
        <w:ind w:left="360"/>
        <w:rPr>
          <w:rFonts w:asciiTheme="majorBidi" w:eastAsia="Times New Roman" w:hAnsiTheme="majorBidi" w:cstheme="majorBidi"/>
          <w:kern w:val="0"/>
          <w:sz w:val="24"/>
          <w:szCs w:val="24"/>
          <w14:ligatures w14:val="none"/>
        </w:rPr>
      </w:pPr>
      <w:r w:rsidRPr="004F7B98">
        <w:rPr>
          <w:rFonts w:asciiTheme="majorBidi" w:eastAsia="Times New Roman" w:hAnsiTheme="majorBidi" w:cstheme="majorBidi"/>
          <w:kern w:val="0"/>
          <w:sz w:val="24"/>
          <w:szCs w:val="24"/>
          <w14:ligatures w14:val="none"/>
        </w:rPr>
        <w:t>With both sine and cosine, each phase corresponds to a unique point on the circle</w:t>
      </w:r>
      <w:r w:rsidR="005C21AA" w:rsidRPr="00C25831">
        <w:rPr>
          <w:rFonts w:asciiTheme="majorBidi" w:eastAsia="Times New Roman" w:hAnsiTheme="majorBidi" w:cstheme="majorBidi"/>
          <w:kern w:val="0"/>
          <w:sz w:val="24"/>
          <w:szCs w:val="24"/>
          <w14:ligatures w14:val="none"/>
        </w:rPr>
        <w:t>/phase</w:t>
      </w:r>
      <w:r w:rsidRPr="004F7B98">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 xml:space="preserve"> θ</w:t>
      </w:r>
      <w:r w:rsidR="00613D5B" w:rsidRPr="00C25831">
        <w:rPr>
          <w:rFonts w:asciiTheme="majorBidi" w:eastAsia="Times New Roman" w:hAnsiTheme="majorBidi" w:cstheme="majorBidi"/>
          <w:kern w:val="0"/>
          <w:sz w:val="24"/>
          <w:szCs w:val="24"/>
          <w14:ligatures w14:val="none"/>
        </w:rPr>
        <w:t xml:space="preserve"> </w:t>
      </w:r>
      <w:r w:rsidR="00613D5B" w:rsidRPr="00C25831">
        <w:rPr>
          <w:rFonts w:ascii="Cambria Math" w:eastAsia="Times New Roman" w:hAnsi="Cambria Math" w:cs="Cambria Math"/>
          <w:kern w:val="0"/>
          <w:sz w:val="24"/>
          <w:szCs w:val="24"/>
          <w14:ligatures w14:val="none"/>
        </w:rPr>
        <w:t>⟶</w:t>
      </w:r>
      <w:r w:rsidR="00613D5B" w:rsidRPr="00C25831">
        <w:rPr>
          <w:rFonts w:asciiTheme="majorBidi" w:eastAsia="Times New Roman" w:hAnsiTheme="majorBidi" w:cstheme="majorBidi"/>
          <w:kern w:val="0"/>
          <w:sz w:val="24"/>
          <w:szCs w:val="24"/>
          <w14:ligatures w14:val="none"/>
        </w:rPr>
        <w:t xml:space="preserve"> [</w:t>
      </w:r>
      <w:r w:rsidRPr="00C25831">
        <w:rPr>
          <w:rFonts w:asciiTheme="majorBidi" w:eastAsia="Times New Roman" w:hAnsiTheme="majorBidi" w:cstheme="majorBidi"/>
          <w:kern w:val="0"/>
          <w:sz w:val="24"/>
          <w:szCs w:val="24"/>
          <w14:ligatures w14:val="none"/>
        </w:rPr>
        <w:t>sin</w:t>
      </w:r>
      <w:r w:rsidR="00613D5B" w:rsidRPr="00C25831">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θ</w:t>
      </w:r>
      <w:r w:rsidR="00613D5B" w:rsidRPr="00C25831">
        <w:rPr>
          <w:rFonts w:asciiTheme="majorBidi" w:eastAsia="Times New Roman" w:hAnsiTheme="majorBidi" w:cstheme="majorBidi"/>
          <w:kern w:val="0"/>
          <w:sz w:val="24"/>
          <w:szCs w:val="24"/>
          <w14:ligatures w14:val="none"/>
        </w:rPr>
        <w:t>), cos(θ)]</w:t>
      </w:r>
      <w:r w:rsidRPr="00C25831">
        <w:rPr>
          <w:rFonts w:asciiTheme="majorBidi" w:eastAsia="Times New Roman" w:hAnsiTheme="majorBidi" w:cstheme="majorBidi"/>
          <w:kern w:val="0"/>
          <w:sz w:val="24"/>
          <w:szCs w:val="24"/>
          <w14:ligatures w14:val="none"/>
        </w:rPr>
        <w:t>.</w:t>
      </w:r>
    </w:p>
    <w:p w:rsidR="00270157" w:rsidRPr="00C25831" w:rsidRDefault="005D1DFD" w:rsidP="007D5CA3">
      <w:pPr>
        <w:spacing w:after="0" w:line="240" w:lineRule="auto"/>
        <w:ind w:firstLine="360"/>
        <w:rPr>
          <w:rFonts w:asciiTheme="majorBidi" w:eastAsia="Times New Roman" w:hAnsiTheme="majorBidi" w:cstheme="majorBidi"/>
          <w:kern w:val="0"/>
          <w:sz w:val="24"/>
          <w:szCs w:val="24"/>
          <w14:ligatures w14:val="none"/>
        </w:rPr>
      </w:pPr>
      <w:r w:rsidRPr="00C25831">
        <w:rPr>
          <w:rFonts w:asciiTheme="majorBidi" w:eastAsia="Times New Roman" w:hAnsiTheme="majorBidi" w:cstheme="majorBidi"/>
          <w:kern w:val="0"/>
          <w:sz w:val="24"/>
          <w:szCs w:val="24"/>
          <w:lang w:bidi="ar-EG"/>
          <w14:ligatures w14:val="none"/>
        </w:rPr>
        <w:t>Furthermore,</w:t>
      </w:r>
      <w:r w:rsidR="007D5CA3" w:rsidRPr="007D5CA3">
        <w:rPr>
          <w:rFonts w:asciiTheme="majorBidi" w:eastAsia="Times New Roman" w:hAnsiTheme="majorBidi" w:cstheme="majorBidi"/>
          <w:kern w:val="0"/>
          <w:sz w:val="24"/>
          <w:szCs w:val="24"/>
          <w14:ligatures w14:val="none"/>
        </w:rPr>
        <w:t xml:space="preserve"> </w:t>
      </w:r>
      <w:r w:rsidR="007D5CA3" w:rsidRPr="00C25831">
        <w:rPr>
          <w:rFonts w:asciiTheme="majorBidi" w:eastAsia="Times New Roman" w:hAnsiTheme="majorBidi" w:cstheme="majorBidi"/>
          <w:kern w:val="0"/>
          <w:sz w:val="24"/>
          <w:szCs w:val="24"/>
          <w14:ligatures w14:val="none"/>
        </w:rPr>
        <w:t xml:space="preserve">instead of </w:t>
      </w:r>
      <w:r w:rsidR="007D5CA3">
        <w:rPr>
          <w:rFonts w:asciiTheme="majorBidi" w:eastAsia="Times New Roman" w:hAnsiTheme="majorBidi" w:cstheme="majorBidi"/>
          <w:kern w:val="0"/>
          <w:sz w:val="24"/>
          <w:szCs w:val="24"/>
          <w14:ligatures w14:val="none"/>
        </w:rPr>
        <w:t>using just</w:t>
      </w:r>
      <w:r w:rsidR="007D5CA3" w:rsidRPr="00C25831">
        <w:rPr>
          <w:rFonts w:asciiTheme="majorBidi" w:eastAsia="Times New Roman" w:hAnsiTheme="majorBidi" w:cstheme="majorBidi"/>
          <w:kern w:val="0"/>
          <w:sz w:val="24"/>
          <w:szCs w:val="24"/>
          <w14:ligatures w14:val="none"/>
        </w:rPr>
        <w:t xml:space="preserve"> one</w:t>
      </w:r>
      <w:r w:rsidR="007D5CA3">
        <w:rPr>
          <w:rFonts w:asciiTheme="majorBidi" w:eastAsia="Times New Roman" w:hAnsiTheme="majorBidi" w:cstheme="majorBidi"/>
          <w:kern w:val="0"/>
          <w:sz w:val="24"/>
          <w:szCs w:val="24"/>
          <w14:ligatures w14:val="none"/>
        </w:rPr>
        <w:t xml:space="preserve"> frequency,</w:t>
      </w:r>
      <w:r w:rsidRPr="00C25831">
        <w:rPr>
          <w:rFonts w:asciiTheme="majorBidi" w:eastAsia="Times New Roman" w:hAnsiTheme="majorBidi" w:cstheme="majorBidi"/>
          <w:kern w:val="0"/>
          <w:sz w:val="24"/>
          <w:szCs w:val="24"/>
          <w:lang w:bidi="ar-EG"/>
          <w14:ligatures w14:val="none"/>
        </w:rPr>
        <w:t xml:space="preserve"> we</w:t>
      </w:r>
      <w:r w:rsidR="007D5CA3">
        <w:rPr>
          <w:rFonts w:asciiTheme="majorBidi" w:eastAsia="Times New Roman" w:hAnsiTheme="majorBidi" w:cstheme="majorBidi"/>
          <w:kern w:val="0"/>
          <w:sz w:val="24"/>
          <w:szCs w:val="24"/>
          <w:lang w:bidi="ar-EG"/>
          <w14:ligatures w14:val="none"/>
        </w:rPr>
        <w:t xml:space="preserve"> can</w:t>
      </w:r>
      <w:r w:rsidRPr="00C25831">
        <w:rPr>
          <w:rFonts w:asciiTheme="majorBidi" w:eastAsia="Times New Roman" w:hAnsiTheme="majorBidi" w:cstheme="majorBidi"/>
          <w:kern w:val="0"/>
          <w:sz w:val="24"/>
          <w:szCs w:val="24"/>
          <w:lang w:bidi="ar-EG"/>
          <w14:ligatures w14:val="none"/>
        </w:rPr>
        <w:t xml:space="preserve"> use a </w:t>
      </w:r>
      <w:r w:rsidR="007D5CA3">
        <w:rPr>
          <w:rFonts w:asciiTheme="majorBidi" w:eastAsia="Times New Roman" w:hAnsiTheme="majorBidi" w:cstheme="majorBidi"/>
          <w:kern w:val="0"/>
          <w:sz w:val="24"/>
          <w:szCs w:val="24"/>
          <w:lang w:bidi="ar-EG"/>
          <w14:ligatures w14:val="none"/>
        </w:rPr>
        <w:t>set of</w:t>
      </w:r>
      <w:r w:rsidRPr="00C25831">
        <w:rPr>
          <w:rFonts w:asciiTheme="majorBidi" w:eastAsia="Times New Roman" w:hAnsiTheme="majorBidi" w:cstheme="majorBidi"/>
          <w:kern w:val="0"/>
          <w:sz w:val="24"/>
          <w:szCs w:val="24"/>
          <w:lang w:bidi="ar-EG"/>
          <w14:ligatures w14:val="none"/>
        </w:rPr>
        <w:t xml:space="preserve"> frequencies </w:t>
      </w:r>
      <w:r w:rsidR="007D5CA3">
        <w:t>{ωᵢ}ᵢ₌₁ᴷ.</w:t>
      </w:r>
      <w:r w:rsidRPr="00C25831">
        <w:rPr>
          <w:rFonts w:asciiTheme="majorBidi" w:eastAsia="Times New Roman" w:hAnsiTheme="majorBidi" w:cstheme="majorBidi"/>
          <w:kern w:val="0"/>
          <w:sz w:val="24"/>
          <w:szCs w:val="24"/>
          <w14:ligatures w14:val="none"/>
        </w:rPr>
        <w:t xml:space="preserve">. </w:t>
      </w:r>
    </w:p>
    <w:p w:rsidR="005D1DFD" w:rsidRPr="00C25831" w:rsidRDefault="005D1DFD" w:rsidP="005D1DFD">
      <w:pPr>
        <w:spacing w:after="0" w:line="240" w:lineRule="auto"/>
        <w:ind w:firstLine="360"/>
        <w:rPr>
          <w:rStyle w:val="mclose"/>
          <w:rFonts w:asciiTheme="majorBidi" w:hAnsiTheme="majorBidi" w:cstheme="majorBidi"/>
          <w:sz w:val="24"/>
          <w:szCs w:val="24"/>
        </w:rPr>
      </w:pPr>
      <w:r w:rsidRPr="00C25831">
        <w:rPr>
          <w:rFonts w:asciiTheme="majorBidi" w:eastAsia="Times New Roman" w:hAnsiTheme="majorBidi" w:cstheme="majorBidi"/>
          <w:kern w:val="0"/>
          <w:sz w:val="24"/>
          <w:szCs w:val="24"/>
          <w14:ligatures w14:val="none"/>
        </w:rPr>
        <w:t>ϕ(t)</w:t>
      </w:r>
      <w:r w:rsidRPr="00C25831">
        <w:rPr>
          <w:rStyle w:val="mopen"/>
          <w:rFonts w:asciiTheme="majorBidi" w:hAnsiTheme="majorBidi" w:cstheme="majorBidi"/>
          <w:sz w:val="24"/>
          <w:szCs w:val="24"/>
        </w:rPr>
        <w:t xml:space="preserve">  = [</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inner"/>
          <w:rFonts w:asciiTheme="majorBidi" w:hAnsiTheme="majorBidi" w:cstheme="majorBidi"/>
          <w:sz w:val="24"/>
          <w:szCs w:val="24"/>
        </w:rPr>
        <w:t>…</w:t>
      </w:r>
      <w:r w:rsidR="007D5CA3" w:rsidRPr="007D5CA3">
        <w:t xml:space="preserve"> </w:t>
      </w:r>
      <w:r w:rsidR="007D5CA3" w:rsidRPr="007D5CA3">
        <w:rPr>
          <w:rStyle w:val="minner"/>
          <w:rFonts w:asciiTheme="majorBidi" w:hAnsiTheme="majorBidi" w:cstheme="majorBidi"/>
          <w:sz w:val="24"/>
          <w:szCs w:val="24"/>
        </w:rPr>
        <w:t>sin(ω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 cos(ω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
    <w:p w:rsidR="00C25831" w:rsidRDefault="00C25831" w:rsidP="005D1DFD">
      <w:pPr>
        <w:spacing w:after="0" w:line="240" w:lineRule="auto"/>
        <w:ind w:firstLine="360"/>
        <w:rPr>
          <w:rStyle w:val="mclose"/>
        </w:rPr>
      </w:pPr>
    </w:p>
    <w:p w:rsidR="005F0B0F" w:rsidRDefault="00C25831" w:rsidP="005F0B0F">
      <w:pPr>
        <w:tabs>
          <w:tab w:val="left" w:pos="2700"/>
        </w:tabs>
        <w:spacing w:after="0" w:line="240" w:lineRule="auto"/>
        <w:ind w:left="360"/>
        <w:rPr>
          <w:rFonts w:asciiTheme="majorBidi" w:hAnsiTheme="majorBidi" w:cstheme="majorBidi"/>
          <w:sz w:val="24"/>
          <w:szCs w:val="24"/>
        </w:rPr>
      </w:pPr>
      <w:r>
        <w:rPr>
          <w:rFonts w:ascii="Times New Roman" w:eastAsia="Times New Roman" w:hAnsi="Times New Roman" w:cs="Times New Roman"/>
          <w:kern w:val="0"/>
          <w:sz w:val="24"/>
          <w:szCs w:val="24"/>
          <w:lang w:bidi="ar-EG"/>
          <w14:ligatures w14:val="none"/>
        </w:rPr>
        <w:t xml:space="preserve">This is because </w:t>
      </w:r>
      <w:r w:rsidRPr="00443660">
        <w:rPr>
          <w:rFonts w:asciiTheme="majorBidi" w:hAnsiTheme="majorBidi" w:cstheme="majorBidi"/>
          <w:sz w:val="24"/>
          <w:szCs w:val="24"/>
        </w:rPr>
        <w:t>ξ(t)</w:t>
      </w:r>
      <w:r w:rsidR="00E34C89" w:rsidRPr="00E34C89">
        <w:t xml:space="preserve"> </w:t>
      </w:r>
      <w:r w:rsidR="00E34C89" w:rsidRPr="00E34C89">
        <w:rPr>
          <w:rFonts w:asciiTheme="majorBidi" w:hAnsiTheme="majorBidi" w:cstheme="majorBidi"/>
          <w:sz w:val="24"/>
          <w:szCs w:val="24"/>
        </w:rPr>
        <w:t xml:space="preserve">can change from trajectory to another and </w:t>
      </w:r>
      <w:r w:rsidR="00E34C89">
        <w:rPr>
          <w:rFonts w:asciiTheme="majorBidi" w:hAnsiTheme="majorBidi" w:cstheme="majorBidi"/>
          <w:sz w:val="24"/>
          <w:szCs w:val="24"/>
        </w:rPr>
        <w:t>within the same trajectory so the policy</w:t>
      </w:r>
      <w:r w:rsidR="00E34C89" w:rsidRPr="00E34C89">
        <w:rPr>
          <w:rFonts w:asciiTheme="majorBidi" w:hAnsiTheme="majorBidi" w:cstheme="majorBidi"/>
          <w:sz w:val="24"/>
          <w:szCs w:val="24"/>
        </w:rPr>
        <w:t xml:space="preserve"> needs to learn to switch to a </w:t>
      </w:r>
      <w:r w:rsidR="00E34C89">
        <w:rPr>
          <w:rFonts w:asciiTheme="majorBidi" w:hAnsiTheme="majorBidi" w:cstheme="majorBidi"/>
          <w:sz w:val="24"/>
          <w:szCs w:val="24"/>
        </w:rPr>
        <w:t>different</w:t>
      </w:r>
      <w:r w:rsidR="00E34C89" w:rsidRPr="00E34C89">
        <w:rPr>
          <w:rFonts w:asciiTheme="majorBidi" w:hAnsiTheme="majorBidi" w:cstheme="majorBidi"/>
          <w:sz w:val="24"/>
          <w:szCs w:val="24"/>
        </w:rPr>
        <w:t xml:space="preserve"> frequency and time itself using it</w:t>
      </w:r>
      <w:r w:rsidR="00E34C89">
        <w:rPr>
          <w:rFonts w:asciiTheme="majorBidi" w:hAnsiTheme="majorBidi" w:cstheme="majorBidi"/>
          <w:sz w:val="24"/>
          <w:szCs w:val="24"/>
        </w:rPr>
        <w:t xml:space="preserve">. Specifically, we use seven </w:t>
      </w:r>
      <w:r w:rsidR="00E34C89" w:rsidRPr="00E34C89">
        <w:rPr>
          <w:rFonts w:asciiTheme="majorBidi" w:hAnsiTheme="majorBidi" w:cstheme="majorBidi"/>
          <w:sz w:val="24"/>
          <w:szCs w:val="24"/>
        </w:rPr>
        <w:t xml:space="preserve">frequencies </w:t>
      </w:r>
      <w:r w:rsidR="00A70F37">
        <w:rPr>
          <w:rFonts w:asciiTheme="majorBidi" w:hAnsiTheme="majorBidi" w:cstheme="majorBidi"/>
          <w:sz w:val="24"/>
          <w:szCs w:val="24"/>
        </w:rPr>
        <w:t>{1.5, 1.75, 2.0, 2.25, 2.5, 2.75</w:t>
      </w:r>
      <w:r w:rsidR="00DF7188">
        <w:rPr>
          <w:rFonts w:asciiTheme="majorBidi" w:hAnsiTheme="majorBidi" w:cstheme="majorBidi"/>
          <w:sz w:val="24"/>
          <w:szCs w:val="24"/>
        </w:rPr>
        <w:t xml:space="preserve">, </w:t>
      </w:r>
      <w:r w:rsidR="00DF7188" w:rsidRPr="00E34C89">
        <w:rPr>
          <w:rFonts w:asciiTheme="majorBidi" w:hAnsiTheme="majorBidi" w:cstheme="majorBidi"/>
          <w:sz w:val="24"/>
          <w:szCs w:val="24"/>
        </w:rPr>
        <w:t>3.0</w:t>
      </w:r>
      <w:r w:rsidR="00E34C89" w:rsidRPr="00E34C89">
        <w:rPr>
          <w:rFonts w:asciiTheme="majorBidi" w:hAnsiTheme="majorBidi" w:cstheme="majorBidi"/>
          <w:sz w:val="24"/>
          <w:szCs w:val="24"/>
        </w:rPr>
        <w:t>}</w:t>
      </w:r>
      <w:r w:rsidR="00DF7188">
        <w:rPr>
          <w:rFonts w:asciiTheme="majorBidi" w:hAnsiTheme="majorBidi" w:cstheme="majorBidi"/>
          <w:sz w:val="24"/>
          <w:szCs w:val="24"/>
        </w:rPr>
        <w:t xml:space="preserve"> rad/s</w:t>
      </w:r>
      <w:r w:rsidR="00A70F37">
        <w:rPr>
          <w:rFonts w:asciiTheme="majorBidi" w:hAnsiTheme="majorBidi" w:cstheme="majorBidi"/>
          <w:sz w:val="24"/>
          <w:szCs w:val="24"/>
        </w:rPr>
        <w:t>. These</w:t>
      </w:r>
      <w:r w:rsidR="00DF7188">
        <w:rPr>
          <w:rFonts w:asciiTheme="majorBidi" w:hAnsiTheme="majorBidi" w:cstheme="majorBidi"/>
          <w:sz w:val="24"/>
          <w:szCs w:val="24"/>
        </w:rPr>
        <w:t xml:space="preserve"> frequencies were selected based on observing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on a wide variation of trajectories. It was observed that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never dips below 1.5</w:t>
      </w:r>
      <w:r w:rsidR="00F57402">
        <w:rPr>
          <w:rFonts w:asciiTheme="majorBidi" w:hAnsiTheme="majorBidi" w:cstheme="majorBidi"/>
          <w:sz w:val="24"/>
          <w:szCs w:val="24"/>
        </w:rPr>
        <w:t xml:space="preserve"> rad/s</w:t>
      </w:r>
      <w:r w:rsidR="00DF7188">
        <w:rPr>
          <w:rFonts w:asciiTheme="majorBidi" w:hAnsiTheme="majorBidi" w:cstheme="majorBidi"/>
          <w:sz w:val="24"/>
          <w:szCs w:val="24"/>
        </w:rPr>
        <w:t xml:space="preserve"> and never goes above 3.0</w:t>
      </w:r>
      <w:r w:rsidR="00F57402">
        <w:rPr>
          <w:rFonts w:asciiTheme="majorBidi" w:hAnsiTheme="majorBidi" w:cstheme="majorBidi"/>
          <w:sz w:val="24"/>
          <w:szCs w:val="24"/>
        </w:rPr>
        <w:t xml:space="preserve"> rad/s, so that was the appropriate range to provide. </w:t>
      </w:r>
      <w:r w:rsidR="00F57402" w:rsidRPr="00F57402">
        <w:rPr>
          <w:rFonts w:asciiTheme="majorBidi" w:hAnsiTheme="majorBidi" w:cstheme="majorBidi"/>
          <w:sz w:val="24"/>
          <w:szCs w:val="24"/>
        </w:rPr>
        <w:t>A spacing of 0.25 rad/s was selected to create a densely spaced frequency set, providing a finer representation of temporal variations within our narrow frequency range</w:t>
      </w:r>
      <w:r w:rsidR="007C7785">
        <w:rPr>
          <w:rFonts w:asciiTheme="majorBidi" w:hAnsiTheme="majorBidi" w:cstheme="majorBidi"/>
          <w:sz w:val="24"/>
          <w:szCs w:val="24"/>
        </w:rPr>
        <w:t xml:space="preserve"> while </w:t>
      </w:r>
      <w:r w:rsidR="007C7785" w:rsidRPr="00F57402">
        <w:rPr>
          <w:rFonts w:asciiTheme="majorBidi" w:hAnsiTheme="majorBidi" w:cstheme="majorBidi"/>
          <w:sz w:val="24"/>
          <w:szCs w:val="24"/>
        </w:rPr>
        <w:t>avoiding redundancy and excessive growth in the dimensionality of the input representation</w:t>
      </w:r>
      <w:r w:rsidR="00F57402" w:rsidRPr="00F57402">
        <w:rPr>
          <w:rFonts w:asciiTheme="majorBidi" w:hAnsiTheme="majorBidi" w:cstheme="majorBidi"/>
          <w:sz w:val="24"/>
          <w:szCs w:val="24"/>
        </w:rPr>
        <w:t>. This enables the network to better distinguish between closely spaced temporal frequencies without increasing the total numb</w:t>
      </w:r>
      <w:r w:rsidR="007C7785">
        <w:rPr>
          <w:rFonts w:asciiTheme="majorBidi" w:hAnsiTheme="majorBidi" w:cstheme="majorBidi"/>
          <w:sz w:val="24"/>
          <w:szCs w:val="24"/>
        </w:rPr>
        <w:t>er of frequencies unnecessarily</w:t>
      </w:r>
      <w:r w:rsidR="00F57402" w:rsidRPr="00F57402">
        <w:rPr>
          <w:rFonts w:asciiTheme="majorBidi" w:hAnsiTheme="majorBidi" w:cstheme="majorBidi"/>
          <w:sz w:val="24"/>
          <w:szCs w:val="24"/>
        </w:rPr>
        <w:t>.</w:t>
      </w:r>
    </w:p>
    <w:p w:rsidR="0014486C" w:rsidRDefault="0014486C" w:rsidP="005F0B0F">
      <w:pPr>
        <w:tabs>
          <w:tab w:val="left" w:pos="2700"/>
        </w:tabs>
        <w:spacing w:after="0" w:line="240" w:lineRule="auto"/>
        <w:ind w:left="360"/>
        <w:rPr>
          <w:rFonts w:asciiTheme="majorBidi" w:hAnsiTheme="majorBidi" w:cstheme="majorBidi"/>
          <w:sz w:val="24"/>
          <w:szCs w:val="24"/>
        </w:rPr>
      </w:pPr>
    </w:p>
    <w:p w:rsidR="0014486C" w:rsidRDefault="0014486C" w:rsidP="005F0B0F">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_____Discuss risk of memorization_______</w:t>
      </w:r>
    </w:p>
    <w:p w:rsidR="0014486C" w:rsidRDefault="0014486C" w:rsidP="0014486C">
      <w:pPr>
        <w:tabs>
          <w:tab w:val="left" w:pos="2700"/>
        </w:tabs>
        <w:spacing w:after="0" w:line="240" w:lineRule="auto"/>
        <w:ind w:left="360"/>
        <w:rPr>
          <w:rFonts w:asciiTheme="majorBidi" w:hAnsiTheme="majorBidi" w:cstheme="majorBidi"/>
          <w:sz w:val="24"/>
          <w:szCs w:val="24"/>
        </w:rPr>
      </w:pPr>
    </w:p>
    <w:p w:rsidR="0014486C" w:rsidRDefault="006B5A6D" w:rsidP="0014486C">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To summarize, the observation space can of the Imitation learning policy is:</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Fourier time embedding/features</w:t>
      </w:r>
    </w:p>
    <w:p w:rsidR="006B5A6D" w:rsidRPr="006B5A6D" w:rsidRDefault="006B5A6D" w:rsidP="002F41A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ϕ(t)  = [sin(ω</w:t>
      </w:r>
      <w:r w:rsidRPr="002F41AD">
        <w:rPr>
          <w:rFonts w:asciiTheme="majorBidi" w:hAnsiTheme="majorBidi" w:cstheme="majorBidi"/>
          <w:sz w:val="24"/>
          <w:szCs w:val="24"/>
          <w:vertAlign w:val="subscript"/>
        </w:rPr>
        <w:t>1</w:t>
      </w:r>
      <w:r w:rsidRPr="006B5A6D">
        <w:rPr>
          <w:rFonts w:asciiTheme="majorBidi" w:hAnsiTheme="majorBidi" w:cstheme="majorBidi"/>
          <w:sz w:val="24"/>
          <w:szCs w:val="24"/>
        </w:rPr>
        <w:t>​t),cos(ω</w:t>
      </w:r>
      <w:r w:rsidRPr="002F41AD">
        <w:rPr>
          <w:rFonts w:asciiTheme="majorBidi" w:hAnsiTheme="majorBidi" w:cstheme="majorBidi"/>
          <w:sz w:val="24"/>
          <w:szCs w:val="24"/>
          <w:vertAlign w:val="subscript"/>
        </w:rPr>
        <w:t>1</w:t>
      </w:r>
      <w:r w:rsidRPr="006B5A6D">
        <w:rPr>
          <w:rFonts w:asciiTheme="majorBidi" w:hAnsiTheme="majorBidi" w:cstheme="majorBidi"/>
          <w:sz w:val="24"/>
          <w:szCs w:val="24"/>
        </w:rPr>
        <w:t>​t),sin(ω</w:t>
      </w:r>
      <w:r w:rsidRPr="002F41AD">
        <w:rPr>
          <w:rFonts w:asciiTheme="majorBidi" w:hAnsiTheme="majorBidi" w:cstheme="majorBidi"/>
          <w:sz w:val="24"/>
          <w:szCs w:val="24"/>
          <w:vertAlign w:val="subscript"/>
        </w:rPr>
        <w:t>2</w:t>
      </w:r>
      <w:r w:rsidRPr="006B5A6D">
        <w:rPr>
          <w:rFonts w:asciiTheme="majorBidi" w:hAnsiTheme="majorBidi" w:cstheme="majorBidi"/>
          <w:sz w:val="24"/>
          <w:szCs w:val="24"/>
        </w:rPr>
        <w:t>​t),cos(ω</w:t>
      </w:r>
      <w:r w:rsidRPr="002F41AD">
        <w:rPr>
          <w:rFonts w:asciiTheme="majorBidi" w:hAnsiTheme="majorBidi" w:cstheme="majorBidi"/>
          <w:sz w:val="24"/>
          <w:szCs w:val="24"/>
          <w:vertAlign w:val="subscript"/>
        </w:rPr>
        <w:t>2</w:t>
      </w:r>
      <w:r w:rsidRPr="006B5A6D">
        <w:rPr>
          <w:rFonts w:asciiTheme="majorBidi" w:hAnsiTheme="majorBidi" w:cstheme="majorBidi"/>
          <w:sz w:val="24"/>
          <w:szCs w:val="24"/>
        </w:rPr>
        <w:t>​t),… sin(ω</w:t>
      </w:r>
      <w:r w:rsidR="002F41AD">
        <w:rPr>
          <w:rFonts w:asciiTheme="majorBidi" w:hAnsiTheme="majorBidi" w:cstheme="majorBidi"/>
          <w:sz w:val="24"/>
          <w:szCs w:val="24"/>
          <w:vertAlign w:val="subscript"/>
        </w:rPr>
        <w:t>7</w:t>
      </w:r>
      <w:r w:rsidRPr="006B5A6D">
        <w:rPr>
          <w:rFonts w:asciiTheme="majorBidi" w:hAnsiTheme="majorBidi" w:cstheme="majorBidi"/>
          <w:sz w:val="24"/>
          <w:szCs w:val="24"/>
        </w:rPr>
        <w:t>t), cos(ω</w:t>
      </w:r>
      <w:r w:rsidR="002F41AD">
        <w:rPr>
          <w:rFonts w:asciiTheme="majorBidi" w:hAnsiTheme="majorBidi" w:cstheme="majorBidi"/>
          <w:sz w:val="24"/>
          <w:szCs w:val="24"/>
          <w:vertAlign w:val="subscript"/>
        </w:rPr>
        <w:t>7</w:t>
      </w:r>
      <w:r w:rsidRPr="006B5A6D">
        <w:rPr>
          <w:rFonts w:asciiTheme="majorBidi" w:hAnsiTheme="majorBidi" w:cstheme="majorBidi"/>
          <w:sz w:val="24"/>
          <w:szCs w:val="24"/>
        </w:rPr>
        <w:t>t)]</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lastRenderedPageBreak/>
        <w:t>Reconstructed carrier velocities</w:t>
      </w:r>
    </w:p>
    <w:p w:rsidR="006B5A6D" w:rsidRPr="006B5A6D" w:rsidRDefault="006B5A6D" w:rsidP="006B5A6D">
      <w:pPr>
        <w:tabs>
          <w:tab w:val="left" w:pos="2700"/>
        </w:tabs>
        <w:spacing w:after="0" w:line="240" w:lineRule="auto"/>
        <w:ind w:left="360"/>
        <w:rPr>
          <w:rFonts w:asciiTheme="majorBidi" w:hAnsiTheme="majorBidi" w:cstheme="majorBidi"/>
          <w:sz w:val="24"/>
          <w:szCs w:val="24"/>
        </w:rPr>
      </w:pPr>
      <w:r w:rsidRPr="006B5A6D">
        <w:rPr>
          <w:rFonts w:asciiTheme="majorBidi" w:hAnsiTheme="majorBidi" w:cstheme="majorBidi"/>
          <w:sz w:val="24"/>
          <w:szCs w:val="24"/>
        </w:rPr>
        <w:tab/>
        <w:t>"ṗRi(t), i=1,2,3,4"</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Log-spaced point taps (λ at lags 1, 2, 4, 8, 16, 32, 64, 128, 192, 256 steps)]</w:t>
      </w:r>
    </w:p>
    <w:p w:rsidR="006B5A6D" w:rsidRDefault="006B5A6D" w:rsidP="006B5A6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[λ(t-1), λ(t-2), λ(t-4), λ(t-8), λ(t-16), λ(t-32), λ(t-64), λ(t-128), λ(t-192), λ(t-256)]</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C13E93"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Dataset Aggregation (DAgger)</w:t>
      </w:r>
      <w:r w:rsidR="005F0B0F">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While normal BC </w:t>
      </w:r>
      <w:r w:rsidRPr="005F0B0F">
        <w:rPr>
          <w:rFonts w:asciiTheme="majorBidi" w:hAnsiTheme="majorBidi" w:cstheme="majorBidi"/>
          <w:sz w:val="24"/>
          <w:szCs w:val="24"/>
          <w:lang w:bidi="ar-EG"/>
        </w:rPr>
        <w:t>provides a simple and effective way to learn a policy from expert demonstrations by treating imitation learning as a supervised learning problem. The key assumption, however, is that the states encountered by the learner during deployment will look similar to those seen in the expert demonstrations.</w:t>
      </w: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5F0B0F" w:rsidP="005F0B0F">
      <w:pPr>
        <w:tabs>
          <w:tab w:val="left" w:pos="2700"/>
        </w:tabs>
        <w:spacing w:after="0" w:line="240" w:lineRule="auto"/>
        <w:ind w:left="360"/>
        <w:rPr>
          <w:rFonts w:asciiTheme="majorBidi" w:hAnsiTheme="majorBidi" w:cstheme="majorBidi"/>
          <w:sz w:val="24"/>
          <w:szCs w:val="24"/>
          <w:lang w:bidi="ar-EG"/>
        </w:rPr>
      </w:pPr>
      <w:r w:rsidRPr="005F0B0F">
        <w:rPr>
          <w:rFonts w:asciiTheme="majorBidi" w:hAnsiTheme="majorBidi" w:cstheme="majorBidi"/>
          <w:sz w:val="24"/>
          <w:szCs w:val="24"/>
          <w:lang w:bidi="ar-EG"/>
        </w:rPr>
        <w:t>In practice, this assumption often breaks down. A small mistake by the learned policy can take the agent into a state that the expert never visited. Since the policy has not learned how to act in these unfamiliar states, its errors can compound, causing it to drift further away from the expert's trajectory. This is known as covariate shift or the distribution mismatch problem</w:t>
      </w:r>
      <w:r>
        <w:rPr>
          <w:rFonts w:asciiTheme="majorBidi" w:hAnsiTheme="majorBidi" w:cstheme="majorBidi"/>
          <w:sz w:val="24"/>
          <w:szCs w:val="24"/>
          <w:lang w:bidi="ar-EG"/>
        </w:rPr>
        <w:t xml:space="preserve"> [6]</w:t>
      </w:r>
      <w:r w:rsidRPr="005F0B0F">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A0039" w:rsidRDefault="00FA0039" w:rsidP="00FA0039">
      <w:pPr>
        <w:tabs>
          <w:tab w:val="left" w:pos="2700"/>
        </w:tabs>
        <w:spacing w:after="0" w:line="240" w:lineRule="auto"/>
        <w:ind w:left="360"/>
        <w:rPr>
          <w:rFonts w:asciiTheme="majorBidi" w:hAnsiTheme="majorBidi" w:cstheme="majorBidi"/>
          <w:sz w:val="24"/>
          <w:szCs w:val="24"/>
          <w:lang w:bidi="ar-EG"/>
        </w:rPr>
      </w:pPr>
      <w:r w:rsidRPr="00FA0039">
        <w:rPr>
          <w:rFonts w:asciiTheme="majorBidi" w:hAnsiTheme="majorBidi" w:cstheme="majorBidi"/>
          <w:sz w:val="24"/>
          <w:szCs w:val="24"/>
          <w:lang w:bidi="ar-EG"/>
        </w:rPr>
        <w:t>DAgger addresses this issue by making the learner interact with the environment and querying the expert for the correct action on the states that the learner actually encounters. These newly labeled states are then aggregated with the original demonstrations to retrain the policy</w:t>
      </w:r>
      <w:r w:rsidR="00F86FB9">
        <w:rPr>
          <w:rFonts w:asciiTheme="majorBidi" w:hAnsiTheme="majorBidi" w:cstheme="majorBidi"/>
          <w:sz w:val="24"/>
          <w:szCs w:val="24"/>
          <w:lang w:bidi="ar-EG"/>
        </w:rPr>
        <w:t xml:space="preserve"> [6]</w:t>
      </w:r>
      <w:r w:rsidRPr="00FA0039">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86FB9" w:rsidRDefault="00F86FB9" w:rsidP="005F0B0F">
      <w:pPr>
        <w:tabs>
          <w:tab w:val="left" w:pos="2700"/>
        </w:tabs>
        <w:spacing w:after="0" w:line="240" w:lineRule="auto"/>
        <w:ind w:left="360"/>
        <w:rPr>
          <w:rFonts w:asciiTheme="majorBidi" w:hAnsiTheme="majorBidi" w:cstheme="majorBidi"/>
          <w:sz w:val="24"/>
          <w:szCs w:val="24"/>
          <w:lang w:bidi="ar-EG"/>
        </w:rPr>
      </w:pPr>
      <w:r w:rsidRPr="00F86FB9">
        <w:rPr>
          <w:rFonts w:asciiTheme="majorBidi" w:hAnsiTheme="majorBidi" w:cstheme="majorBidi"/>
          <w:sz w:val="24"/>
          <w:szCs w:val="24"/>
          <w:lang w:bidi="ar-EG"/>
        </w:rPr>
        <w:t>Thus, while BC learns to imitate the expert on the expert's state distribution, DAgger trains the policy on the states it is likely to encounter itself. This makes DAgger particularly useful for reducing compounding errors and improving robustness when the learned policy deviates from the expert.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Moreover, we do not suddenly expose the policy to its completely off-distribution states. We want to </w:t>
      </w:r>
      <w:r w:rsidRPr="000316DC">
        <w:rPr>
          <w:rFonts w:asciiTheme="majorBidi" w:hAnsiTheme="majorBidi" w:cstheme="majorBidi"/>
          <w:sz w:val="24"/>
          <w:szCs w:val="24"/>
          <w:lang w:bidi="ar-EG"/>
        </w:rPr>
        <w:t>stay near the good orbit while slowly letting the policy explore off it</w:t>
      </w:r>
      <w:r>
        <w:rPr>
          <w:rFonts w:asciiTheme="majorBidi" w:hAnsiTheme="majorBidi" w:cstheme="majorBidi"/>
          <w:sz w:val="24"/>
          <w:szCs w:val="24"/>
          <w:lang w:bidi="ar-EG"/>
        </w:rPr>
        <w:t xml:space="preserve">. To accomplish that, </w:t>
      </w:r>
      <w:r w:rsidRPr="000316DC">
        <w:rPr>
          <w:rFonts w:asciiTheme="majorBidi" w:hAnsiTheme="majorBidi" w:cstheme="majorBidi"/>
          <w:sz w:val="24"/>
          <w:szCs w:val="24"/>
          <w:lang w:bidi="ar-EG"/>
        </w:rPr>
        <w:t>DAgger defines the rollout/data-collection policy as</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\pi_i = \beta_i \pi^* + (1-\beta_i)\hat{\pi}_i, $$</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where:</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\(\pi^*\) = expert policy</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\(\hat{\pi}_i\) = current learned policy</w:t>
      </w:r>
    </w:p>
    <w:p w:rsidR="005F0B0F"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\(\beta_i\) =</w:t>
      </w:r>
      <w:r>
        <w:rPr>
          <w:rFonts w:asciiTheme="majorBidi" w:hAnsiTheme="majorBidi" w:cstheme="majorBidi"/>
          <w:sz w:val="24"/>
          <w:szCs w:val="24"/>
          <w:lang w:bidi="ar-EG"/>
        </w:rPr>
        <w:t xml:space="preserve"> </w:t>
      </w:r>
      <w:r w:rsidRPr="000316DC">
        <w:rPr>
          <w:rFonts w:asciiTheme="majorBidi" w:hAnsiTheme="majorBidi" w:cstheme="majorBidi"/>
          <w:sz w:val="24"/>
          <w:szCs w:val="24"/>
          <w:lang w:bidi="ar-EG"/>
        </w:rPr>
        <w:t>mixing parameter β</w:t>
      </w:r>
    </w:p>
    <w:p w:rsidR="000316DC" w:rsidRDefault="000316DC" w:rsidP="000316DC">
      <w:pPr>
        <w:tabs>
          <w:tab w:val="left" w:pos="2700"/>
        </w:tabs>
        <w:spacing w:after="0" w:line="240" w:lineRule="auto"/>
        <w:ind w:left="360"/>
        <w:rPr>
          <w:rFonts w:asciiTheme="majorBidi" w:hAnsiTheme="majorBidi" w:cstheme="majorBidi"/>
          <w:sz w:val="24"/>
          <w:szCs w:val="24"/>
          <w:lang w:bidi="ar-EG"/>
        </w:rPr>
      </w:pPr>
    </w:p>
    <w:p w:rsidR="00D437B4" w:rsidRDefault="000316DC" w:rsidP="00D437B4">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Unlike the original DAgger formulation, where the expert and learner policies are select</w:t>
      </w:r>
      <w:r>
        <w:rPr>
          <w:rFonts w:asciiTheme="majorBidi" w:hAnsiTheme="majorBidi" w:cstheme="majorBidi"/>
          <w:sz w:val="24"/>
          <w:szCs w:val="24"/>
          <w:lang w:bidi="ar-EG"/>
        </w:rPr>
        <w:t>ed stochastically according to the</w:t>
      </w:r>
      <w:r w:rsidRPr="000316DC">
        <w:rPr>
          <w:rFonts w:asciiTheme="majorBidi" w:hAnsiTheme="majorBidi" w:cstheme="majorBidi"/>
          <w:sz w:val="24"/>
          <w:szCs w:val="24"/>
          <w:lang w:bidi="ar-EG"/>
        </w:rPr>
        <w:t xml:space="preserve"> mixing probability (\beta), we use (\beta) as an interpolation coefficient to directly combine their actions.</w:t>
      </w:r>
      <w:r w:rsidR="00D437B4">
        <w:rPr>
          <w:rFonts w:asciiTheme="majorBidi" w:hAnsiTheme="majorBidi" w:cstheme="majorBidi"/>
          <w:sz w:val="24"/>
          <w:szCs w:val="24"/>
          <w:lang w:bidi="ar-EG"/>
        </w:rPr>
        <w:t xml:space="preserve"> </w:t>
      </w:r>
      <w:r w:rsidR="00D437B4" w:rsidRPr="00D437B4">
        <w:rPr>
          <w:rFonts w:asciiTheme="majorBidi" w:hAnsiTheme="majorBidi" w:cstheme="majorBidi"/>
          <w:sz w:val="24"/>
          <w:szCs w:val="24"/>
          <w:lang w:bidi="ar-EG"/>
        </w:rPr>
        <w:t>Thus, the executed action is obtained as a weighted combination of</w:t>
      </w:r>
      <w:r w:rsidR="00D437B4">
        <w:rPr>
          <w:rFonts w:asciiTheme="majorBidi" w:hAnsiTheme="majorBidi" w:cstheme="majorBidi"/>
          <w:sz w:val="24"/>
          <w:szCs w:val="24"/>
          <w:lang w:bidi="ar-EG"/>
        </w:rPr>
        <w:t xml:space="preserve"> the expert and learner actions. </w:t>
      </w:r>
    </w:p>
    <w:p w:rsidR="006A4D21" w:rsidRDefault="00D437B4" w:rsidP="006A4D21">
      <w:pPr>
        <w:tabs>
          <w:tab w:val="left" w:pos="2700"/>
        </w:tabs>
        <w:spacing w:after="0" w:line="240" w:lineRule="auto"/>
        <w:ind w:left="360"/>
        <w:rPr>
          <w:rFonts w:asciiTheme="majorBidi" w:hAnsiTheme="majorBidi" w:cstheme="majorBidi"/>
          <w:sz w:val="24"/>
          <w:szCs w:val="24"/>
          <w:lang w:bidi="ar-EG"/>
        </w:rPr>
      </w:pPr>
      <w:r w:rsidRPr="00D437B4">
        <w:rPr>
          <w:rFonts w:asciiTheme="majorBidi" w:hAnsiTheme="majorBidi" w:cstheme="majorBidi"/>
          <w:sz w:val="24"/>
          <w:szCs w:val="24"/>
          <w:lang w:bidi="ar-EG"/>
        </w:rPr>
        <w:t>This continuous int</w:t>
      </w:r>
      <w:r>
        <w:rPr>
          <w:rFonts w:asciiTheme="majorBidi" w:hAnsiTheme="majorBidi" w:cstheme="majorBidi"/>
          <w:sz w:val="24"/>
          <w:szCs w:val="24"/>
          <w:lang w:bidi="ar-EG"/>
        </w:rPr>
        <w:t>erpolation is well suited to a control setting that operates in a continuous action space.</w:t>
      </w:r>
      <w:r w:rsidR="00574116">
        <w:rPr>
          <w:rFonts w:asciiTheme="majorBidi" w:hAnsiTheme="majorBidi" w:cstheme="majorBidi"/>
          <w:sz w:val="24"/>
          <w:szCs w:val="24"/>
          <w:lang w:bidi="ar-EG"/>
        </w:rPr>
        <w:t xml:space="preserve"> </w:t>
      </w:r>
    </w:p>
    <w:p w:rsidR="006A4D21" w:rsidRDefault="006A4D21" w:rsidP="006A4D21">
      <w:pPr>
        <w:tabs>
          <w:tab w:val="left" w:pos="2700"/>
        </w:tabs>
        <w:spacing w:after="0" w:line="240" w:lineRule="auto"/>
        <w:ind w:left="360"/>
        <w:rPr>
          <w:rFonts w:asciiTheme="majorBidi" w:hAnsiTheme="majorBidi" w:cstheme="majorBidi"/>
          <w:sz w:val="24"/>
          <w:szCs w:val="24"/>
          <w:lang w:bidi="ar-EG"/>
        </w:rPr>
      </w:pPr>
    </w:p>
    <w:p w:rsidR="005F0B0F" w:rsidRDefault="006A4D21" w:rsidP="005F0B0F">
      <w:pPr>
        <w:tabs>
          <w:tab w:val="left" w:pos="2700"/>
        </w:tabs>
        <w:spacing w:after="0" w:line="240" w:lineRule="auto"/>
        <w:ind w:left="360"/>
        <w:rPr>
          <w:rFonts w:asciiTheme="majorBidi" w:hAnsiTheme="majorBidi" w:cstheme="majorBidi"/>
          <w:sz w:val="24"/>
          <w:szCs w:val="24"/>
          <w:lang w:bidi="ar-EG"/>
        </w:rPr>
      </w:pPr>
      <w:r w:rsidRPr="006A4D21">
        <w:rPr>
          <w:rFonts w:asciiTheme="majorBidi" w:hAnsiTheme="majorBidi" w:cstheme="majorBidi"/>
          <w:sz w:val="24"/>
          <w:szCs w:val="24"/>
          <w:lang w:bidi="ar-EG"/>
        </w:rPr>
        <w:t>Additionally, at each DAgger iteration, \(\beta\) is gradually decreased from 1 to 0 (e.g., in decrements of 0.1), resulting in a smooth transition from expert-guided behavior to the learned policy. For each value of \(\beta\), data are collected using the resulting mixture of expert and learned actions and subsequently added to the aggregated dataset. The policy network is then retrained from scratch on the entire aggregated dataset before proceeding to the next iteration.</w:t>
      </w:r>
    </w:p>
    <w:p w:rsidR="006B5A6D" w:rsidRDefault="006B5A6D" w:rsidP="005F0B0F">
      <w:pPr>
        <w:tabs>
          <w:tab w:val="left" w:pos="2700"/>
        </w:tabs>
        <w:spacing w:after="0" w:line="240" w:lineRule="auto"/>
        <w:ind w:left="360"/>
        <w:rPr>
          <w:rFonts w:asciiTheme="majorBidi" w:hAnsiTheme="majorBidi" w:cstheme="majorBidi"/>
          <w:sz w:val="24"/>
          <w:szCs w:val="24"/>
          <w:lang w:bidi="ar-EG"/>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In this implementation, the </w:t>
      </w:r>
      <w:r w:rsidRPr="000316DC">
        <w:rPr>
          <w:rFonts w:asciiTheme="majorBidi" w:hAnsiTheme="majorBidi" w:cstheme="majorBidi"/>
          <w:sz w:val="24"/>
          <w:szCs w:val="24"/>
          <w:lang w:bidi="ar-EG"/>
        </w:rPr>
        <w:t>β</w:t>
      </w:r>
      <w:r>
        <w:rPr>
          <w:rFonts w:asciiTheme="majorBidi" w:hAnsiTheme="majorBidi" w:cstheme="majorBidi"/>
          <w:sz w:val="24"/>
          <w:szCs w:val="24"/>
          <w:lang w:bidi="ar-EG"/>
        </w:rPr>
        <w:t xml:space="preserve"> schedule that was used is: </w:t>
      </w:r>
      <w:r w:rsidRPr="006B5A6D">
        <w:rPr>
          <w:rFonts w:asciiTheme="majorBidi" w:hAnsiTheme="majorBidi" w:cstheme="majorBidi"/>
          <w:sz w:val="24"/>
          <w:szCs w:val="24"/>
          <w:lang w:bidi="ar-EG"/>
        </w:rPr>
        <w:t>[0.9,0.8,0.7,0.6,0.5,0.4,0.3,0.2,0.15,0.1,0.08,0.06,0.04,0.02,0.0]</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sz w:val="24"/>
          <w:szCs w:val="24"/>
          <w:lang w:bidi="ar-EG"/>
        </w:rPr>
        <w:t xml:space="preserve">The smaller </w:t>
      </w:r>
      <w:r>
        <w:rPr>
          <w:rFonts w:asciiTheme="majorBidi" w:hAnsiTheme="majorBidi" w:cstheme="majorBidi"/>
          <w:kern w:val="0"/>
          <w:sz w:val="24"/>
          <w:szCs w:val="24"/>
          <w:lang w:bidi="ar-EG"/>
          <w14:ligatures w14:val="none"/>
        </w:rPr>
        <w:t>β closer to the end is to make the transition to policy closed loop control as smooth as possible.</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The DAgger iteration can then be summarized in three steps: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Collect experience using </w:t>
      </w:r>
    </w:p>
    <w:p w:rsidR="006B5A6D" w:rsidRDefault="006B5A6D" w:rsidP="006B5A6D">
      <w:pPr>
        <w:pStyle w:val="ListParagraph"/>
        <w:tabs>
          <w:tab w:val="left" w:pos="2700"/>
        </w:tabs>
        <w:spacing w:after="0" w:line="240" w:lineRule="auto"/>
        <w:ind w:left="1080"/>
        <w:rPr>
          <w:rFonts w:asciiTheme="majorBidi" w:hAnsiTheme="majorBidi" w:cstheme="majorBidi"/>
          <w:sz w:val="24"/>
          <w:szCs w:val="24"/>
          <w:lang w:bidi="ar-EG"/>
        </w:rPr>
      </w:pPr>
      <w:r w:rsidRPr="006B5A6D">
        <w:rPr>
          <w:rFonts w:asciiTheme="majorBidi" w:hAnsiTheme="majorBidi" w:cstheme="majorBidi"/>
          <w:sz w:val="24"/>
          <w:szCs w:val="24"/>
          <w:lang w:bidi="ar-EG"/>
        </w:rPr>
        <w:t>$$ \pi_i = \beta_i \pi^* + (1-\beta_i)\hat{\pi}_i,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Aggregate the collected experience with the total dataset and train on it</w:t>
      </w:r>
    </w:p>
    <w:p w:rsidR="006B5A6D" w:rsidRP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 xml:space="preserve">Decrease </w:t>
      </w:r>
      <w:r>
        <w:rPr>
          <w:rFonts w:asciiTheme="majorBidi" w:hAnsiTheme="majorBidi" w:cstheme="majorBidi"/>
          <w:kern w:val="0"/>
          <w:sz w:val="24"/>
          <w:szCs w:val="24"/>
          <w:lang w:bidi="ar-EG"/>
          <w14:ligatures w14:val="none"/>
        </w:rPr>
        <w:t>β and repeat</w:t>
      </w:r>
    </w:p>
    <w:p w:rsidR="006B5A6D" w:rsidRPr="006B5A6D" w:rsidRDefault="006B5A6D" w:rsidP="006B5A6D">
      <w:pPr>
        <w:pStyle w:val="ListParagraph"/>
        <w:tabs>
          <w:tab w:val="left" w:pos="2700"/>
        </w:tabs>
        <w:spacing w:after="0" w:line="240" w:lineRule="auto"/>
        <w:ind w:left="180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p>
    <w:p w:rsidR="00ED4982" w:rsidRPr="00ED4982" w:rsidRDefault="00ED4982" w:rsidP="00ED4982">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hint="cs"/>
          <w:sz w:val="24"/>
          <w:szCs w:val="24"/>
          <w:rtl/>
          <w:lang w:bidi="ar-EG"/>
        </w:rPr>
        <w:t>___</w:t>
      </w:r>
      <w:r>
        <w:rPr>
          <w:rFonts w:asciiTheme="majorBidi" w:hAnsiTheme="majorBidi" w:cstheme="majorBidi"/>
          <w:sz w:val="24"/>
          <w:szCs w:val="24"/>
          <w:lang w:bidi="ar-EG"/>
        </w:rPr>
        <w:t xml:space="preserve">Figure 4 ___ </w:t>
      </w:r>
      <w:r w:rsidRPr="00ED4982">
        <w:rPr>
          <w:rFonts w:asciiTheme="majorBidi" w:hAnsiTheme="majorBidi" w:cstheme="majorBidi"/>
          <w:sz w:val="24"/>
          <w:szCs w:val="24"/>
          <w:lang w:bidi="ar-EG"/>
        </w:rPr>
        <w:t>Behavioral Cloning Schedule: Phase 1 (Supervised Learning)</w:t>
      </w:r>
      <w:r w:rsidRPr="00ED4982">
        <w:t xml:space="preserve"> </w:t>
      </w:r>
      <w:r w:rsidRPr="00ED4982">
        <w:rPr>
          <w:rFonts w:asciiTheme="majorBidi" w:hAnsiTheme="majorBidi" w:cstheme="majorBidi"/>
          <w:sz w:val="24"/>
          <w:szCs w:val="24"/>
          <w:lang w:bidi="ar-EG"/>
        </w:rPr>
        <w:t>→</w:t>
      </w:r>
    </w:p>
    <w:p w:rsidR="00ED4982" w:rsidRDefault="00ED4982" w:rsidP="00ED4982">
      <w:pPr>
        <w:tabs>
          <w:tab w:val="left" w:pos="2700"/>
        </w:tabs>
        <w:spacing w:after="0" w:line="240" w:lineRule="auto"/>
        <w:ind w:left="360"/>
        <w:rPr>
          <w:rFonts w:asciiTheme="majorBidi" w:hAnsiTheme="majorBidi" w:cstheme="majorBidi"/>
          <w:sz w:val="24"/>
          <w:szCs w:val="24"/>
          <w:lang w:bidi="ar-EG"/>
        </w:rPr>
      </w:pPr>
      <w:r w:rsidRPr="00ED4982">
        <w:rPr>
          <w:rFonts w:asciiTheme="majorBidi" w:hAnsiTheme="majorBidi" w:cstheme="majorBidi"/>
          <w:sz w:val="24"/>
          <w:szCs w:val="24"/>
          <w:lang w:bidi="ar-EG"/>
        </w:rPr>
        <w:t>Phase 2 (DAgger)</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D45C4D" w:rsidRDefault="00D45C4D"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Remark 2: </w:t>
      </w:r>
      <w:r w:rsidRPr="00D45C4D">
        <w:rPr>
          <w:rFonts w:asciiTheme="majorBidi" w:hAnsiTheme="majorBidi" w:cstheme="majorBidi"/>
          <w:sz w:val="24"/>
          <w:szCs w:val="24"/>
          <w:lang w:bidi="ar-EG"/>
        </w:rPr>
        <w:t>The policy input ((\dot{\mathbf{p}}R, \lambda{t-1})) is reconstructed using the applied (mixed) (\lambda) history, rather than the policy output alone. This is necessary because (\lambda_{t-1}) represents a physical observation of the system state, specifically the cable force distribution that was actually applied to the system at the previous time step, rather than an internal memory state of the policy. Consequently, the observation at time (t) must be consistent with the physical state generated by the applied action (\lambda_{\mathrm{applied},t-1}). Using the policy output alone could instead produce a physically inconsistent state in which the kinematic variables reflect the response to one cable-force distribution, while (\lambda_{t-1}) corresponds to another. Reconstructing the input from the applied (\lambda) history therefore ensures that the policy is trained and evaluated on the state distribution it actually encounters during execution.</w:t>
      </w:r>
    </w:p>
    <w:p w:rsidR="00141BCA" w:rsidRDefault="00141BCA" w:rsidP="005F0B0F">
      <w:pPr>
        <w:tabs>
          <w:tab w:val="left" w:pos="2700"/>
        </w:tabs>
        <w:spacing w:after="0" w:line="240" w:lineRule="auto"/>
        <w:ind w:left="360"/>
        <w:rPr>
          <w:rFonts w:asciiTheme="majorBidi" w:hAnsiTheme="majorBidi" w:cstheme="majorBidi"/>
          <w:sz w:val="24"/>
          <w:szCs w:val="24"/>
          <w:lang w:bidi="ar-EG"/>
        </w:rPr>
      </w:pPr>
    </w:p>
    <w:p w:rsidR="006B5A6D" w:rsidRDefault="00890DF6"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This strategy worked well when training on a single trajectory, however, during its extension to a much larger set of trajectories to achieve generalization, it became increasingly inefficient due to two main reasons: </w:t>
      </w:r>
    </w:p>
    <w:p w:rsid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Training the MLP from scratch each iteration</w:t>
      </w:r>
    </w:p>
    <w:p w:rsidR="006B5A6D" w:rsidRP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Dataset size swelling</w:t>
      </w:r>
    </w:p>
    <w:p w:rsidR="00D45C4D" w:rsidRDefault="00D45C4D" w:rsidP="005F0B0F">
      <w:pPr>
        <w:tabs>
          <w:tab w:val="left" w:pos="2700"/>
        </w:tabs>
        <w:spacing w:after="0" w:line="240" w:lineRule="auto"/>
        <w:ind w:left="360"/>
        <w:rPr>
          <w:rFonts w:asciiTheme="majorBidi" w:hAnsiTheme="majorBidi" w:cstheme="majorBidi"/>
          <w:sz w:val="24"/>
          <w:szCs w:val="24"/>
          <w:lang w:bidi="ar-EG"/>
        </w:rPr>
      </w:pPr>
    </w:p>
    <w:p w:rsidR="005708A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The MLP</w:t>
      </w:r>
      <w:r w:rsidRPr="00890DF6">
        <w:rPr>
          <w:rFonts w:asciiTheme="majorBidi" w:hAnsiTheme="majorBidi" w:cstheme="majorBidi"/>
          <w:sz w:val="24"/>
          <w:szCs w:val="24"/>
          <w:lang w:bidi="ar-EG"/>
        </w:rPr>
        <w:t xml:space="preserve"> is started from random weights</w:t>
      </w:r>
      <w:r>
        <w:rPr>
          <w:rFonts w:asciiTheme="majorBidi" w:hAnsiTheme="majorBidi" w:cstheme="majorBidi"/>
          <w:sz w:val="24"/>
          <w:szCs w:val="24"/>
          <w:lang w:bidi="ar-EG"/>
        </w:rPr>
        <w:t xml:space="preserve"> at the beginning of each new DAgger iteration. This wastes many</w:t>
      </w:r>
      <w:r w:rsidRPr="00890DF6">
        <w:rPr>
          <w:rFonts w:asciiTheme="majorBidi" w:hAnsiTheme="majorBidi" w:cstheme="majorBidi"/>
          <w:sz w:val="24"/>
          <w:szCs w:val="24"/>
          <w:lang w:bidi="ar-EG"/>
        </w:rPr>
        <w:t xml:space="preserve"> epochs to relearn stuff that can already exist in the old </w:t>
      </w:r>
      <w:r>
        <w:rPr>
          <w:rFonts w:asciiTheme="majorBidi" w:hAnsiTheme="majorBidi" w:cstheme="majorBidi"/>
          <w:sz w:val="24"/>
          <w:szCs w:val="24"/>
          <w:lang w:bidi="ar-EG"/>
        </w:rPr>
        <w:t>MLP weights. To counteract this, we warm-started each MLP from the previous DAgger iteration MLP.</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lastRenderedPageBreak/>
        <w:t>However, this might increase the risk of being trapped in a local minima compounded by creating a sample imbalance in the dataset. To illustrate this, we consider the following numerical example.</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Suppose each DAgger iteration rollout collects a dataset of size N = 10000 </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rPr>
      </w:pPr>
      <w:r w:rsidRPr="00443660">
        <w:rPr>
          <w:rFonts w:asciiTheme="majorBidi" w:hAnsiTheme="majorBidi" w:cstheme="majorBidi"/>
          <w:sz w:val="24"/>
          <w:szCs w:val="24"/>
        </w:rPr>
        <w:t>D</w:t>
      </w:r>
      <w:r>
        <w:rPr>
          <w:rFonts w:asciiTheme="majorBidi" w:hAnsiTheme="majorBidi" w:cstheme="majorBidi"/>
          <w:sz w:val="24"/>
          <w:szCs w:val="24"/>
        </w:rPr>
        <w:t xml:space="preserve"> </w:t>
      </w:r>
      <w:r w:rsidRPr="00443660">
        <w:rPr>
          <w:rFonts w:asciiTheme="majorBidi" w:hAnsiTheme="majorBidi" w:cstheme="majorBidi"/>
          <w:sz w:val="24"/>
          <w:szCs w:val="24"/>
        </w:rPr>
        <w:t>={(si​,ai​)}i=1N</w:t>
      </w:r>
      <w:r>
        <w:rPr>
          <w:rFonts w:asciiTheme="majorBidi" w:hAnsiTheme="majorBidi" w:cstheme="majorBidi"/>
          <w:sz w:val="24"/>
          <w:szCs w:val="24"/>
        </w:rPr>
        <w:t>. By iteration 9</w:t>
      </w:r>
      <w:r w:rsidRPr="004D486C">
        <w:rPr>
          <w:rFonts w:asciiTheme="majorBidi" w:hAnsiTheme="majorBidi" w:cstheme="majorBidi"/>
          <w:sz w:val="24"/>
          <w:szCs w:val="24"/>
        </w:rPr>
        <w:t>, the old dataset $D</w:t>
      </w:r>
      <w:r>
        <w:rPr>
          <w:rFonts w:asciiTheme="majorBidi" w:hAnsiTheme="majorBidi" w:cstheme="majorBidi"/>
          <w:sz w:val="24"/>
          <w:szCs w:val="24"/>
        </w:rPr>
        <w:t>_{\text{old}}$ (has 90,000 samples)</w:t>
      </w:r>
      <w:r w:rsidRPr="004D486C">
        <w:rPr>
          <w:rFonts w:asciiTheme="majorBidi" w:hAnsiTheme="majorBidi" w:cstheme="majorBidi"/>
          <w:sz w:val="24"/>
          <w:szCs w:val="24"/>
        </w:rPr>
        <w:t xml:space="preserve"> heavily outweighs the newly added rollout data $\Delta D$ (</w:t>
      </w:r>
      <w:r>
        <w:rPr>
          <w:rFonts w:asciiTheme="majorBidi" w:hAnsiTheme="majorBidi" w:cstheme="majorBidi"/>
          <w:sz w:val="24"/>
          <w:szCs w:val="24"/>
        </w:rPr>
        <w:t>10000</w:t>
      </w:r>
      <w:r w:rsidRPr="004D486C">
        <w:rPr>
          <w:rFonts w:asciiTheme="majorBidi" w:hAnsiTheme="majorBidi" w:cstheme="majorBidi"/>
          <w:sz w:val="24"/>
          <w:szCs w:val="24"/>
        </w:rPr>
        <w:t xml:space="preserve"> samples).</w:t>
      </w:r>
      <w:r>
        <w:rPr>
          <w:rFonts w:asciiTheme="majorBidi" w:hAnsiTheme="majorBidi" w:cstheme="majorBidi"/>
          <w:sz w:val="24"/>
          <w:szCs w:val="24"/>
        </w:rPr>
        <w:t xml:space="preserve"> The contribution of the newly added data to the learning becomes increasingly diminished especially towards the latter DAgger iterations. This is particularly harmful because </w:t>
      </w:r>
      <w:r w:rsidRPr="00A86D48">
        <w:rPr>
          <w:rFonts w:asciiTheme="majorBidi" w:hAnsiTheme="majorBidi" w:cstheme="majorBidi"/>
          <w:sz w:val="24"/>
          <w:szCs w:val="24"/>
        </w:rPr>
        <w:t>the newly collected samples become increasingly representative of the state distribution encountered by the learned policy in the later iterations where (\beta) approaches zero and the learner increasingly controls the system</w:t>
      </w:r>
      <w:r>
        <w:rPr>
          <w:rFonts w:asciiTheme="majorBidi" w:hAnsiTheme="majorBidi" w:cstheme="majorBidi"/>
          <w:sz w:val="24"/>
          <w:szCs w:val="24"/>
        </w:rPr>
        <w:t xml:space="preserve">. </w:t>
      </w:r>
      <w:r w:rsidRPr="00856FB6">
        <w:rPr>
          <w:rFonts w:asciiTheme="majorBidi" w:hAnsiTheme="majorBidi" w:cstheme="majorBidi"/>
          <w:sz w:val="24"/>
          <w:szCs w:val="24"/>
        </w:rPr>
        <w:t>Consequently, the policy may not sufficiently adapt to the newly encountered states, despite these being the most relevant for eventual deployment.</w:t>
      </w:r>
      <w:r>
        <w:rPr>
          <w:rFonts w:asciiTheme="majorBidi" w:hAnsiTheme="majorBidi" w:cstheme="majorBidi"/>
          <w:sz w:val="24"/>
          <w:szCs w:val="24"/>
        </w:rPr>
        <w:t xml:space="preserve"> While this might still happen even in the case of training the MLP from scratch, warm-starting from the last iteration MLP might further </w:t>
      </w:r>
      <w:r w:rsidRPr="00856FB6">
        <w:rPr>
          <w:rFonts w:asciiTheme="majorBidi" w:hAnsiTheme="majorBidi" w:cstheme="majorBidi"/>
          <w:sz w:val="24"/>
          <w:szCs w:val="24"/>
        </w:rPr>
        <w:t>exacerbate this effect</w:t>
      </w:r>
      <w:r>
        <w:rPr>
          <w:rFonts w:asciiTheme="majorBidi" w:hAnsiTheme="majorBidi" w:cstheme="majorBidi"/>
          <w:sz w:val="24"/>
          <w:szCs w:val="24"/>
        </w:rPr>
        <w:t xml:space="preserve"> causing the MLP to become stuck in a local minimum. Utilizing the learning rate might not be suitable to mitigate this problem. By increasing it to escape the local minimum we risk </w:t>
      </w:r>
      <w:r w:rsidRPr="005708A2">
        <w:rPr>
          <w:rFonts w:asciiTheme="majorBidi" w:hAnsiTheme="majorBidi" w:cstheme="majorBidi"/>
          <w:sz w:val="24"/>
          <w:szCs w:val="24"/>
        </w:rPr>
        <w:t>destroy</w:t>
      </w:r>
      <w:r>
        <w:rPr>
          <w:rFonts w:asciiTheme="majorBidi" w:hAnsiTheme="majorBidi" w:cstheme="majorBidi"/>
          <w:sz w:val="24"/>
          <w:szCs w:val="24"/>
        </w:rPr>
        <w:t>ing the features the MLP</w:t>
      </w:r>
      <w:r w:rsidRPr="005708A2">
        <w:rPr>
          <w:rFonts w:asciiTheme="majorBidi" w:hAnsiTheme="majorBidi" w:cstheme="majorBidi"/>
          <w:sz w:val="24"/>
          <w:szCs w:val="24"/>
        </w:rPr>
        <w:t xml:space="preserve"> already learnt and</w:t>
      </w:r>
      <w:r>
        <w:rPr>
          <w:rFonts w:asciiTheme="majorBidi" w:hAnsiTheme="majorBidi" w:cstheme="majorBidi"/>
          <w:sz w:val="24"/>
          <w:szCs w:val="24"/>
        </w:rPr>
        <w:t xml:space="preserve"> then it becomes hard to fine tune. On the other hand, using a smaller learning rate means not being able to escape the local minimum. A dynamic learning rate can be used (higher in the beginning, decreases gradually), however, this was not needed since the upcoming point resolves the core issue.</w:t>
      </w:r>
    </w:p>
    <w:p w:rsidR="0099315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sidRPr="005708A2">
        <w:rPr>
          <w:rFonts w:asciiTheme="majorBidi" w:hAnsiTheme="majorBidi" w:cstheme="majorBidi"/>
          <w:sz w:val="24"/>
          <w:szCs w:val="24"/>
          <w:lang w:bidi="ar-EG"/>
        </w:rPr>
        <w:t xml:space="preserve">The dataset size explodes towards the end, by the last couple of iterations the dataset size is more than 10x the original size. </w:t>
      </w:r>
      <w:r w:rsidR="00C5584C">
        <w:rPr>
          <w:rFonts w:asciiTheme="majorBidi" w:hAnsiTheme="majorBidi" w:cstheme="majorBidi"/>
          <w:sz w:val="24"/>
          <w:szCs w:val="24"/>
          <w:lang w:bidi="ar-EG"/>
        </w:rPr>
        <w:t>This problem became especially exacerbated during the generalization phase. The strategy</w:t>
      </w:r>
      <w:r w:rsidRPr="005708A2">
        <w:rPr>
          <w:rFonts w:asciiTheme="majorBidi" w:hAnsiTheme="majorBidi" w:cstheme="majorBidi"/>
          <w:sz w:val="24"/>
          <w:szCs w:val="24"/>
          <w:lang w:bidi="ar-EG"/>
        </w:rPr>
        <w:t xml:space="preserve"> is both inefficient because we need to train on too much data that is redundant and problematic due to the sample imbalance discussed earlier. A more efficient strategy is to train only on newly generated data or on a </w:t>
      </w:r>
      <w:r>
        <w:rPr>
          <w:rFonts w:asciiTheme="majorBidi" w:hAnsiTheme="majorBidi" w:cstheme="majorBidi"/>
          <w:sz w:val="24"/>
          <w:szCs w:val="24"/>
          <w:lang w:bidi="ar-EG"/>
        </w:rPr>
        <w:t>mix</w:t>
      </w:r>
      <w:r w:rsidRPr="005708A2">
        <w:rPr>
          <w:rFonts w:asciiTheme="majorBidi" w:hAnsiTheme="majorBidi" w:cstheme="majorBidi"/>
          <w:sz w:val="24"/>
          <w:szCs w:val="24"/>
          <w:lang w:bidi="ar-EG"/>
        </w:rPr>
        <w:t xml:space="preserve"> of new data and a representative sample of data from previous iterations.</w:t>
      </w: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The most valuable data for addressing covariate shift is collected in the final DAgger iterations, where β≈0\beta\approx0β≈0 and the policy operates autonomously. These trajectories contain the states the learned policy actually visits, including realistic execution drift and recovery behav</w:t>
      </w:r>
      <w:r>
        <w:rPr>
          <w:rFonts w:asciiTheme="majorBidi" w:hAnsiTheme="majorBidi" w:cstheme="majorBidi"/>
          <w:sz w:val="24"/>
          <w:szCs w:val="24"/>
          <w:lang w:bidi="ar-EG"/>
        </w:rPr>
        <w:t>io</w:t>
      </w:r>
      <w:r w:rsidRPr="00007236">
        <w:rPr>
          <w:rFonts w:asciiTheme="majorBidi" w:hAnsiTheme="majorBidi" w:cstheme="majorBidi"/>
          <w:sz w:val="24"/>
          <w:szCs w:val="24"/>
          <w:lang w:bidi="ar-EG"/>
        </w:rPr>
        <w:t>rs that are absent from the original expert demonstrations. As a result, they provide the strongest learning signal for the final policy.</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In contrast, early iterations with β=0.9\beta=0.9β=0.9 are dominated by expert intervention. The resulting samples are drawn primarily from P(s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expert)P(s\mid\pi_{\text{expert}})P(s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 and are useful for initializing the policy, but they are less representative of the distribution encountered at deployment. Retaining all of this data throughout training therefore introduces substantial redundancy while contributing relativ</w:t>
      </w:r>
      <w:r w:rsidR="00704219">
        <w:rPr>
          <w:rFonts w:asciiTheme="majorBidi" w:hAnsiTheme="majorBidi" w:cstheme="majorBidi"/>
          <w:sz w:val="24"/>
          <w:szCs w:val="24"/>
          <w:lang w:bidi="ar-EG"/>
        </w:rPr>
        <w:t>ely little to the final behavio</w:t>
      </w:r>
      <w:r w:rsidRPr="00007236">
        <w:rPr>
          <w:rFonts w:asciiTheme="majorBidi" w:hAnsiTheme="majorBidi" w:cstheme="majorBidi"/>
          <w:sz w:val="24"/>
          <w:szCs w:val="24"/>
          <w:lang w:bidi="ar-EG"/>
        </w:rPr>
        <w:t>r.</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Reducing the dataset size offers two advantages: it lowers the computational cost of training and shifts the emphasis toward the distribution that matters most for autonomous control. A practical compromise is to retain all newly collected data from </w:t>
      </w:r>
      <w:r w:rsidRPr="00007236">
        <w:rPr>
          <w:rFonts w:asciiTheme="majorBidi" w:hAnsiTheme="majorBidi" w:cstheme="majorBidi"/>
          <w:sz w:val="24"/>
          <w:szCs w:val="24"/>
          <w:lang w:bidi="ar-EG"/>
        </w:rPr>
        <w:lastRenderedPageBreak/>
        <w:t>the final closed loop iterations while keeping only a representative subset of earlier data. For example, an 80% new and 20% sampled historical split preserves examples of recovery from rare, highly off nominal states without allowing redundant expert guided trajectories to dominate training.</w:t>
      </w:r>
    </w:p>
    <w:p w:rsidR="00514A77" w:rsidRDefault="00514A77" w:rsidP="00007236">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The question then becomes how to choose the 20% old data.</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8E5A65">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**Uniform:** Uniform random subsampling of the retained 20% will,</w:t>
      </w:r>
      <w:r w:rsidR="008E5A65">
        <w:rPr>
          <w:rFonts w:asciiTheme="majorBidi" w:hAnsiTheme="majorBidi" w:cstheme="majorBidi"/>
          <w:sz w:val="24"/>
          <w:szCs w:val="24"/>
          <w:lang w:bidi="ar-EG"/>
        </w:rPr>
        <w:t xml:space="preserve"> by chance, mostly keep easy data points</w:t>
      </w:r>
      <w:r w:rsidRPr="00514A77">
        <w:rPr>
          <w:rFonts w:asciiTheme="majorBidi" w:hAnsiTheme="majorBidi" w:cstheme="majorBidi"/>
          <w:sz w:val="24"/>
          <w:szCs w:val="24"/>
          <w:lang w:bidi="ar-EG"/>
        </w:rPr>
        <w:t xml:space="preserve">, since that makes up most of any episode, and only occasionally keep the rarer, difficult maneuver </w:t>
      </w:r>
      <w:r w:rsidR="008E5A65">
        <w:rPr>
          <w:rFonts w:asciiTheme="majorBidi" w:hAnsiTheme="majorBidi" w:cstheme="majorBidi"/>
          <w:sz w:val="24"/>
          <w:szCs w:val="24"/>
          <w:lang w:bidi="ar-EG"/>
        </w:rPr>
        <w:t>data points</w:t>
      </w:r>
      <w:r w:rsidRPr="00514A77">
        <w:rPr>
          <w:rFonts w:asciiTheme="majorBidi" w:hAnsiTheme="majorBidi" w:cstheme="majorBidi"/>
          <w:sz w:val="24"/>
          <w:szCs w:val="24"/>
          <w:lang w:bidi="ar-EG"/>
        </w:rPr>
        <w:t>. This is not i</w:t>
      </w:r>
      <w:r w:rsidR="004A4D7A">
        <w:rPr>
          <w:rFonts w:asciiTheme="majorBidi" w:hAnsiTheme="majorBidi" w:cstheme="majorBidi"/>
          <w:sz w:val="24"/>
          <w:szCs w:val="24"/>
          <w:lang w:bidi="ar-EG"/>
        </w:rPr>
        <w:t>deal, especially towards the later iterations</w:t>
      </w:r>
      <w:r w:rsidRPr="00514A77">
        <w:rPr>
          <w:rFonts w:asciiTheme="majorBidi" w:hAnsiTheme="majorBidi" w:cstheme="majorBidi"/>
          <w:sz w:val="24"/>
          <w:szCs w:val="24"/>
          <w:lang w:bidi="ar-EG"/>
        </w:rPr>
        <w:t>.</w:t>
      </w:r>
      <w:r w:rsidR="004A4D7A">
        <w:rPr>
          <w:rFonts w:asciiTheme="majorBidi" w:hAnsiTheme="majorBidi" w:cstheme="majorBidi"/>
          <w:sz w:val="24"/>
          <w:szCs w:val="24"/>
          <w:lang w:bidi="ar-EG"/>
        </w:rPr>
        <w:t xml:space="preserve"> </w:t>
      </w:r>
      <w:r w:rsidR="004A4D7A" w:rsidRPr="004A4D7A">
        <w:rPr>
          <w:rFonts w:asciiTheme="majorBidi" w:hAnsiTheme="majorBidi" w:cstheme="majorBidi"/>
          <w:sz w:val="24"/>
          <w:szCs w:val="24"/>
          <w:lang w:bidi="ar-EG"/>
        </w:rPr>
        <w:t>As more iterations are added, the difficult examples from earlier iterations are increasingly diluted by the much larger number of easy, near-duplicate samples, making it less likely that uniform sampling will retain the data that is actually most informative for correcting the policy.</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**Recency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Sample more heavily from iterations that are more recent, since they are more representative of the policy's current behavior.</w:t>
      </w:r>
      <w:r w:rsidR="008E5A65">
        <w:rPr>
          <w:rFonts w:asciiTheme="majorBidi" w:hAnsiTheme="majorBidi" w:cstheme="majorBidi"/>
          <w:sz w:val="24"/>
          <w:szCs w:val="24"/>
          <w:lang w:bidi="ar-EG"/>
        </w:rPr>
        <w:t xml:space="preserve"> However, depending on recency alone walks into the same trap of representing mostly </w:t>
      </w:r>
      <w:r w:rsidR="00E00F18">
        <w:rPr>
          <w:rFonts w:asciiTheme="majorBidi" w:hAnsiTheme="majorBidi" w:cstheme="majorBidi"/>
          <w:sz w:val="24"/>
          <w:szCs w:val="24"/>
          <w:lang w:bidi="ar-EG"/>
        </w:rPr>
        <w:t xml:space="preserve">easy data points. </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E00F18">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**Hardness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If a data point is considered “easy,” e.g., the policy output and expert output are close, either dismiss it entirely or give it much less weight than “hard” points when sampling the old data.</w:t>
      </w:r>
      <w:r w:rsidR="00E00F18">
        <w:rPr>
          <w:rFonts w:asciiTheme="majorBidi" w:hAnsiTheme="majorBidi" w:cstheme="majorBidi"/>
          <w:sz w:val="24"/>
          <w:szCs w:val="24"/>
          <w:lang w:bidi="ar-EG"/>
        </w:rPr>
        <w:t xml:space="preserve"> </w:t>
      </w:r>
      <w:r w:rsidR="00E00F18" w:rsidRPr="00E00F18">
        <w:rPr>
          <w:rFonts w:asciiTheme="majorBidi" w:hAnsiTheme="majorBidi" w:cstheme="majorBidi"/>
          <w:sz w:val="24"/>
          <w:szCs w:val="24"/>
          <w:lang w:bidi="ar-EG"/>
        </w:rPr>
        <w:t>This proved to be less straightforward than it initially seemed, since the difficulty of a data point can be influenced by the history of deviations and errors that preceded it. In some cases, the state itself was not particularly difficult, but because it occurred after a sequence of errors, it appeared to be a hard example according to our criterion. This caused the MLP to learn overly aggressive corrective behaviors, which ultimately degraded performance even further (see the Results section for more details).</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**Stratifying and binning:** Guarantee diversity by classifying points based on maneuver location, such as loitering, turning, moving in a straight line, etc. This can be done using reference velocity and acceleration, and then taking a certain percentage from each bin. The percentage could, for example, be determined by a hardness score for each bin.</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Multiple test were conducted using these ideas and different combinations of them. </w:t>
      </w:r>
      <w:r w:rsidR="00E00F18">
        <w:rPr>
          <w:rFonts w:asciiTheme="majorBidi" w:hAnsiTheme="majorBidi" w:cstheme="majorBidi"/>
          <w:sz w:val="24"/>
          <w:szCs w:val="24"/>
          <w:lang w:bidi="ar-EG"/>
        </w:rPr>
        <w:t>The last two ideas</w:t>
      </w:r>
      <w:r w:rsidR="00514A77" w:rsidRPr="00514A77">
        <w:rPr>
          <w:rFonts w:asciiTheme="majorBidi" w:hAnsiTheme="majorBidi" w:cstheme="majorBidi"/>
          <w:sz w:val="24"/>
          <w:szCs w:val="24"/>
          <w:lang w:bidi="ar-EG"/>
        </w:rPr>
        <w:t>,</w:t>
      </w:r>
      <w:r>
        <w:rPr>
          <w:rFonts w:asciiTheme="majorBidi" w:hAnsiTheme="majorBidi" w:cstheme="majorBidi"/>
          <w:sz w:val="24"/>
          <w:szCs w:val="24"/>
          <w:lang w:bidi="ar-EG"/>
        </w:rPr>
        <w:t xml:space="preserve"> especially,</w:t>
      </w:r>
      <w:r w:rsidR="00514A77" w:rsidRPr="00514A77">
        <w:rPr>
          <w:rFonts w:asciiTheme="majorBidi" w:hAnsiTheme="majorBidi" w:cstheme="majorBidi"/>
          <w:sz w:val="24"/>
          <w:szCs w:val="24"/>
          <w:lang w:bidi="ar-EG"/>
        </w:rPr>
        <w:t xml:space="preserve"> </w:t>
      </w:r>
      <w:r>
        <w:rPr>
          <w:rFonts w:asciiTheme="majorBidi" w:hAnsiTheme="majorBidi" w:cstheme="majorBidi"/>
          <w:sz w:val="24"/>
          <w:szCs w:val="24"/>
          <w:lang w:bidi="ar-EG"/>
        </w:rPr>
        <w:t>were</w:t>
      </w:r>
      <w:r w:rsidR="00514A77" w:rsidRPr="00514A77">
        <w:rPr>
          <w:rFonts w:asciiTheme="majorBidi" w:hAnsiTheme="majorBidi" w:cstheme="majorBidi"/>
          <w:sz w:val="24"/>
          <w:szCs w:val="24"/>
          <w:lang w:bidi="ar-EG"/>
        </w:rPr>
        <w:t xml:space="preserve"> be mixed in different ways. For example, t</w:t>
      </w:r>
      <w:r>
        <w:rPr>
          <w:rFonts w:asciiTheme="majorBidi" w:hAnsiTheme="majorBidi" w:cstheme="majorBidi"/>
          <w:sz w:val="24"/>
          <w:szCs w:val="24"/>
          <w:lang w:bidi="ar-EG"/>
        </w:rPr>
        <w:t>he data points within each bin w</w:t>
      </w:r>
      <w:r w:rsidR="00514A77" w:rsidRPr="00514A77">
        <w:rPr>
          <w:rFonts w:asciiTheme="majorBidi" w:hAnsiTheme="majorBidi" w:cstheme="majorBidi"/>
          <w:sz w:val="24"/>
          <w:szCs w:val="24"/>
          <w:lang w:bidi="ar-EG"/>
        </w:rPr>
        <w:t>ould be selected</w:t>
      </w:r>
      <w:r>
        <w:rPr>
          <w:rFonts w:asciiTheme="majorBidi" w:hAnsiTheme="majorBidi" w:cstheme="majorBidi"/>
          <w:sz w:val="24"/>
          <w:szCs w:val="24"/>
          <w:lang w:bidi="ar-EG"/>
        </w:rPr>
        <w:t xml:space="preserve"> or not</w:t>
      </w:r>
      <w:r w:rsidR="00514A77" w:rsidRPr="00514A77">
        <w:rPr>
          <w:rFonts w:asciiTheme="majorBidi" w:hAnsiTheme="majorBidi" w:cstheme="majorBidi"/>
          <w:sz w:val="24"/>
          <w:szCs w:val="24"/>
          <w:lang w:bidi="ar-EG"/>
        </w:rPr>
        <w:t xml:space="preserve"> based on difficulty to ensure good representation of both the different maneuvers and their difficulty levels.</w:t>
      </w:r>
      <w:r>
        <w:rPr>
          <w:rFonts w:asciiTheme="majorBidi" w:hAnsiTheme="majorBidi" w:cstheme="majorBidi"/>
          <w:sz w:val="24"/>
          <w:szCs w:val="24"/>
          <w:lang w:bidi="ar-EG"/>
        </w:rPr>
        <w:t xml:space="preserve"> </w:t>
      </w: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Final Dataset Management Strategy:</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br/>
      </w:r>
      <w:r w:rsidRPr="000E2381">
        <w:rPr>
          <w:rFonts w:asciiTheme="majorBidi" w:hAnsiTheme="majorBidi" w:cstheme="majorBidi"/>
          <w:sz w:val="24"/>
          <w:szCs w:val="24"/>
          <w:lang w:bidi="ar-EG"/>
        </w:rPr>
        <w:t xml:space="preserve">Each DAgger iteration generates approximately **120K new data points**, which we label with **hardness, age, and bin/category**. We keep all of this new data for training and additionally augment it with uniformly sampled old data from a historical pool. When sampling the old data, we enforce a minimum representation per bin. If a </w:t>
      </w:r>
      <w:r w:rsidRPr="000E2381">
        <w:rPr>
          <w:rFonts w:asciiTheme="majorBidi" w:hAnsiTheme="majorBidi" w:cstheme="majorBidi"/>
          <w:sz w:val="24"/>
          <w:szCs w:val="24"/>
          <w:lang w:bidi="ar-EG"/>
        </w:rPr>
        <w:lastRenderedPageBreak/>
        <w:t>bin would contribute less than the minimum 20%, we sample additional points from that bin until this minimum is guaranteed.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amount of old data sampled is around **65% of the size of the new data**, resulting in a final training set of approximately **200K points**, with roughly **60% new data and 40% old data**. After training is completed, the new 120K points are added to the old data pool. Since the pool has a fixed size of **250K**, some data is then uniformly sampled for eviction to br</w:t>
      </w:r>
      <w:r w:rsidR="006B5A6D">
        <w:rPr>
          <w:rFonts w:asciiTheme="majorBidi" w:hAnsiTheme="majorBidi" w:cstheme="majorBidi"/>
          <w:sz w:val="24"/>
          <w:szCs w:val="24"/>
          <w:lang w:bidi="ar-EG"/>
        </w:rPr>
        <w:t xml:space="preserve">ing the pool back to its target </w:t>
      </w:r>
      <w:r w:rsidRPr="000E2381">
        <w:rPr>
          <w:rFonts w:asciiTheme="majorBidi" w:hAnsiTheme="majorBidi" w:cstheme="majorBidi"/>
          <w:sz w:val="24"/>
          <w:szCs w:val="24"/>
          <w:lang w:bidi="ar-EG"/>
        </w:rPr>
        <w:t>size, again respecting the same minimum percentage per bin.</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If the evaluation of a DAgger iteration proves to be unsatisfactory, based on metrics measuring how well the policy imitates the optimizer, the iteration is repeated with the same \(\beta\). During this process, both the training dataset and the data pool are allowed to expand without any sampling, meaning that all available data is used for training and all data is kept in the pool. Once the policy reaches satisfactory performance, we shrink the datasets back to their normal sizes and resume the standard sampling procedure.</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bins are defined as:</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**0 = Loiter:** reference speed \(&lt; V_{\mathrm{LO}}=0.05\,\mathrm{m/s}\) (parked)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**2 = Transition:** reference \(|\mathrm{accel}| &gt; A_{\mathrm{HI}}=0.02\,\mathrm{m/s^2}\) (ramping)</w:t>
      </w:r>
    </w:p>
    <w:p w:rsidR="000E2381" w:rsidRPr="0042203F"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**1 = Cruise:** everything else (steady motion)</w:t>
      </w:r>
      <w:r>
        <w:rPr>
          <w:rFonts w:asciiTheme="majorBidi" w:hAnsiTheme="majorBidi" w:cstheme="majorBidi"/>
          <w:sz w:val="24"/>
          <w:szCs w:val="24"/>
          <w:lang w:bidi="ar-EG"/>
        </w:rPr>
        <w:br/>
      </w:r>
      <w:r>
        <w:rPr>
          <w:rFonts w:asciiTheme="majorBidi" w:hAnsiTheme="majorBidi" w:cstheme="majorBidi"/>
          <w:sz w:val="24"/>
          <w:szCs w:val="24"/>
          <w:lang w:bidi="ar-EG"/>
        </w:rPr>
        <w:br/>
      </w:r>
      <w:r w:rsidRPr="0042203F">
        <w:rPr>
          <w:rFonts w:asciiTheme="majorBidi" w:hAnsiTheme="majorBidi" w:cstheme="majorBidi"/>
          <w:sz w:val="24"/>
          <w:szCs w:val="24"/>
          <w:lang w:bidi="ar-EG"/>
        </w:rPr>
        <w:t>Evaluation metrics:</w:t>
      </w:r>
    </w:p>
    <w:p w:rsidR="006B5A6D" w:rsidRPr="0042203F" w:rsidRDefault="006B5A6D" w:rsidP="000E2381">
      <w:pPr>
        <w:pStyle w:val="ListParagraph"/>
        <w:tabs>
          <w:tab w:val="left" w:pos="2700"/>
        </w:tabs>
        <w:spacing w:after="0" w:line="240" w:lineRule="auto"/>
        <w:ind w:left="1080"/>
        <w:rPr>
          <w:rFonts w:asciiTheme="majorBidi" w:hAnsiTheme="majorBidi" w:cstheme="majorBidi"/>
          <w:kern w:val="0"/>
          <w:sz w:val="24"/>
          <w:szCs w:val="24"/>
          <w:lang w:bidi="ar-EG"/>
          <w14:ligatures w14:val="none"/>
        </w:rPr>
      </w:pPr>
      <w:r w:rsidRPr="0042203F">
        <w:rPr>
          <w:rFonts w:asciiTheme="majorBidi" w:hAnsiTheme="majorBidi" w:cstheme="majorBidi"/>
          <w:sz w:val="24"/>
          <w:szCs w:val="24"/>
          <w:lang w:bidi="ar-EG"/>
        </w:rPr>
        <w:t xml:space="preserve">Two main metrics are used </w:t>
      </w:r>
      <w:r w:rsidR="008D37D1" w:rsidRPr="0042203F">
        <w:rPr>
          <w:rFonts w:asciiTheme="majorBidi" w:hAnsiTheme="majorBidi" w:cstheme="majorBidi"/>
          <w:sz w:val="24"/>
          <w:szCs w:val="24"/>
          <w:lang w:bidi="ar-EG"/>
        </w:rPr>
        <w:t xml:space="preserve">to determine whether a DAgger iteration was successful and we can safely move to a lower </w:t>
      </w:r>
      <w:r w:rsidR="008D37D1" w:rsidRPr="0042203F">
        <w:rPr>
          <w:rFonts w:asciiTheme="majorBidi" w:hAnsiTheme="majorBidi" w:cstheme="majorBidi"/>
          <w:kern w:val="0"/>
          <w:sz w:val="24"/>
          <w:szCs w:val="24"/>
          <w:lang w:bidi="ar-EG"/>
          <w14:ligatures w14:val="none"/>
        </w:rPr>
        <w:t>β or not.</w:t>
      </w:r>
    </w:p>
    <w:p w:rsidR="008D37D1" w:rsidRPr="0042203F" w:rsidRDefault="008D37D1" w:rsidP="008D37D1">
      <w:pPr>
        <w:pStyle w:val="ListParagraph"/>
        <w:numPr>
          <w:ilvl w:val="0"/>
          <w:numId w:val="15"/>
        </w:numPr>
        <w:tabs>
          <w:tab w:val="left" w:pos="2700"/>
        </w:tabs>
        <w:spacing w:after="0" w:line="240" w:lineRule="auto"/>
        <w:rPr>
          <w:rFonts w:asciiTheme="majorBidi" w:hAnsiTheme="majorBidi" w:cstheme="majorBidi"/>
          <w:sz w:val="24"/>
          <w:szCs w:val="24"/>
          <w:lang w:bidi="ar-EG"/>
        </w:rPr>
      </w:pPr>
      <w:r w:rsidRPr="0042203F">
        <w:rPr>
          <w:rFonts w:asciiTheme="majorBidi" w:hAnsiTheme="majorBidi" w:cstheme="majorBidi"/>
          <w:sz w:val="24"/>
          <w:szCs w:val="24"/>
          <w:lang w:bidi="ar-EG"/>
        </w:rPr>
        <w:t>Jitter:</w:t>
      </w:r>
    </w:p>
    <w:p w:rsidR="008D37D1" w:rsidRPr="0042203F" w:rsidRDefault="008D37D1" w:rsidP="00570821">
      <w:pPr>
        <w:pStyle w:val="w6asjqtextbase"/>
        <w:ind w:left="1440" w:firstLine="360"/>
        <w:rPr>
          <w:rFonts w:asciiTheme="majorBidi" w:hAnsiTheme="majorBidi" w:cstheme="majorBidi"/>
        </w:rPr>
      </w:pPr>
      <w:r w:rsidRPr="0042203F">
        <w:rPr>
          <w:rFonts w:asciiTheme="majorBidi" w:hAnsiTheme="majorBidi" w:cstheme="majorBidi"/>
        </w:rPr>
        <w:t xml:space="preserve">For </w:t>
      </w:r>
      <w:r w:rsidR="0042203F" w:rsidRPr="0042203F">
        <w:rPr>
          <w:rFonts w:asciiTheme="majorBidi" w:hAnsiTheme="majorBidi" w:cstheme="majorBidi"/>
        </w:rPr>
        <w:t>carrier</w:t>
      </w:r>
      <w:r w:rsidRPr="0042203F">
        <w:rPr>
          <w:rFonts w:asciiTheme="majorBidi" w:hAnsiTheme="majorBidi" w:cstheme="majorBidi"/>
        </w:rPr>
        <w:t xml:space="preserve"> i, </w:t>
      </w:r>
      <w:r w:rsidR="00570821">
        <w:rPr>
          <w:rFonts w:asciiTheme="majorBidi" w:hAnsiTheme="majorBidi" w:cstheme="majorBidi"/>
        </w:rPr>
        <w:t>we define jitter a</w:t>
      </w:r>
      <w:r w:rsidRPr="0042203F">
        <w:rPr>
          <w:rFonts w:asciiTheme="majorBidi" w:hAnsiTheme="majorBidi" w:cstheme="majorBidi"/>
        </w:rPr>
        <w:t>s</w:t>
      </w:r>
    </w:p>
    <w:p w:rsidR="008D37D1" w:rsidRPr="008D37D1" w:rsidRDefault="008D37D1" w:rsidP="008D37D1">
      <w:pPr>
        <w:spacing w:after="0" w:line="240" w:lineRule="auto"/>
        <w:ind w:left="2160"/>
        <w:rPr>
          <w:rFonts w:asciiTheme="majorBidi" w:eastAsia="Times New Roman" w:hAnsiTheme="majorBidi" w:cstheme="majorBidi"/>
          <w:kern w:val="0"/>
          <w:sz w:val="24"/>
          <w:szCs w:val="24"/>
          <w14:ligatures w14:val="none"/>
        </w:rPr>
      </w:pPr>
      <w:r w:rsidRPr="0042203F">
        <w:rPr>
          <w:rFonts w:asciiTheme="majorBidi" w:eastAsia="Times New Roman" w:hAnsiTheme="majorBidi" w:cstheme="majorBidi"/>
          <w:kern w:val="0"/>
          <w:sz w:val="24"/>
          <w:szCs w:val="24"/>
          <w14:ligatures w14:val="none"/>
        </w:rPr>
        <w:t xml:space="preserve">Ji = 1T−1 ∑ t=1 T−1 </w:t>
      </w:r>
      <w:r w:rsidRPr="0042203F">
        <w:rPr>
          <w:rFonts w:ascii="Cambria Math" w:eastAsia="Times New Roman" w:hAnsi="Cambria Math" w:cs="Cambria Math"/>
          <w:kern w:val="0"/>
          <w:sz w:val="24"/>
          <w:szCs w:val="24"/>
          <w14:ligatures w14:val="none"/>
        </w:rPr>
        <w:t>∣</w:t>
      </w:r>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i(t)</w:t>
      </w:r>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 xml:space="preserve"> J_i=\frac{1}{T-1}\sum_{t=1}^{T-1}\left|\lambda_i(t)-\lambda_i(t-1)\right|Ji​=T−11​t=1∑T−1​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λi​(t)−λi​(t−1)</w:t>
      </w:r>
      <w:r w:rsidRPr="0042203F">
        <w:rPr>
          <w:rFonts w:ascii="Cambria Math" w:eastAsia="Times New Roman" w:hAnsi="Cambria Math" w:cs="Cambria Math"/>
          <w:kern w:val="0"/>
          <w:sz w:val="24"/>
          <w:szCs w:val="24"/>
          <w14:ligatures w14:val="none"/>
        </w:rPr>
        <w:t>∣</w:t>
      </w:r>
    </w:p>
    <w:p w:rsidR="008D37D1" w:rsidRPr="0042203F" w:rsidRDefault="008D37D1" w:rsidP="0042203F">
      <w:pPr>
        <w:spacing w:before="100" w:beforeAutospacing="1" w:after="100" w:afterAutospacing="1" w:line="240" w:lineRule="auto"/>
        <w:ind w:left="1800"/>
        <w:rPr>
          <w:rFonts w:asciiTheme="majorBidi" w:eastAsia="Times New Roman" w:hAnsiTheme="majorBidi" w:cstheme="majorBidi"/>
          <w:kern w:val="0"/>
          <w:sz w:val="24"/>
          <w:szCs w:val="24"/>
          <w14:ligatures w14:val="none"/>
        </w:rPr>
      </w:pPr>
      <w:r w:rsidRPr="008D37D1">
        <w:rPr>
          <w:rFonts w:asciiTheme="majorBidi" w:eastAsia="Times New Roman" w:hAnsiTheme="majorBidi" w:cstheme="majorBidi"/>
          <w:kern w:val="0"/>
          <w:sz w:val="24"/>
          <w:szCs w:val="24"/>
          <w14:ligatures w14:val="none"/>
        </w:rPr>
        <w:t xml:space="preserve">It is the </w:t>
      </w:r>
      <w:r w:rsidRPr="0042203F">
        <w:rPr>
          <w:rFonts w:asciiTheme="majorBidi" w:eastAsia="Times New Roman" w:hAnsiTheme="majorBidi" w:cstheme="majorBidi"/>
          <w:kern w:val="0"/>
          <w:sz w:val="24"/>
          <w:szCs w:val="24"/>
          <w14:ligatures w14:val="none"/>
        </w:rPr>
        <w:t>mean absolute change between consecutive time</w:t>
      </w:r>
      <w:r w:rsidR="0042203F" w:rsidRPr="0042203F">
        <w:rPr>
          <w:rFonts w:asciiTheme="majorBidi" w:eastAsia="Times New Roman" w:hAnsiTheme="majorBidi" w:cstheme="majorBidi"/>
          <w:kern w:val="0"/>
          <w:sz w:val="24"/>
          <w:szCs w:val="24"/>
          <w14:ligatures w14:val="none"/>
        </w:rPr>
        <w:t xml:space="preserve"> </w:t>
      </w:r>
      <w:r w:rsidRPr="0042203F">
        <w:rPr>
          <w:rFonts w:asciiTheme="majorBidi" w:eastAsia="Times New Roman" w:hAnsiTheme="majorBidi" w:cstheme="majorBidi"/>
          <w:kern w:val="0"/>
          <w:sz w:val="24"/>
          <w:szCs w:val="24"/>
          <w14:ligatures w14:val="none"/>
        </w:rPr>
        <w:t>steps</w:t>
      </w:r>
      <w:r w:rsidRPr="008D37D1">
        <w:rPr>
          <w:rFonts w:asciiTheme="majorBidi" w:eastAsia="Times New Roman" w:hAnsiTheme="majorBidi" w:cstheme="majorBidi"/>
          <w:kern w:val="0"/>
          <w:sz w:val="24"/>
          <w:szCs w:val="24"/>
          <w14:ligatures w14:val="none"/>
        </w:rPr>
        <w:t xml:space="preserve"> </w:t>
      </w:r>
      <w:r w:rsidR="0042203F" w:rsidRPr="0042203F">
        <w:rPr>
          <w:rFonts w:asciiTheme="majorBidi" w:eastAsia="Times New Roman" w:hAnsiTheme="majorBidi" w:cstheme="majorBidi"/>
          <w:kern w:val="0"/>
          <w:sz w:val="24"/>
          <w:szCs w:val="24"/>
          <w14:ligatures w14:val="none"/>
        </w:rPr>
        <w:t>of</w:t>
      </w:r>
      <w:r w:rsidRPr="008D37D1">
        <w:rPr>
          <w:rFonts w:asciiTheme="majorBidi" w:eastAsia="Times New Roman" w:hAnsiTheme="majorBidi" w:cstheme="majorBidi"/>
          <w:kern w:val="0"/>
          <w:sz w:val="24"/>
          <w:szCs w:val="24"/>
          <w14:ligatures w14:val="none"/>
        </w:rPr>
        <w:t xml:space="preserve"> </w:t>
      </w:r>
      <w:r w:rsidRPr="0042203F">
        <w:rPr>
          <w:rFonts w:asciiTheme="majorBidi" w:eastAsia="Times New Roman" w:hAnsiTheme="majorBidi" w:cstheme="majorBidi"/>
          <w:kern w:val="0"/>
          <w:sz w:val="24"/>
          <w:szCs w:val="24"/>
          <w14:ligatures w14:val="none"/>
        </w:rPr>
        <w:t>λi</w:t>
      </w:r>
    </w:p>
    <w:p w:rsidR="008D37D1" w:rsidRPr="0042203F" w:rsidRDefault="008D37D1" w:rsidP="0042203F">
      <w:pPr>
        <w:pStyle w:val="w6asjqtextbase"/>
        <w:numPr>
          <w:ilvl w:val="1"/>
          <w:numId w:val="3"/>
        </w:numPr>
        <w:rPr>
          <w:rFonts w:asciiTheme="majorBidi" w:hAnsiTheme="majorBidi" w:cstheme="majorBidi"/>
        </w:rPr>
      </w:pPr>
      <w:r w:rsidRPr="0042203F">
        <w:rPr>
          <w:rStyle w:val="mord"/>
          <w:rFonts w:asciiTheme="majorBidi" w:hAnsiTheme="majorBidi" w:cstheme="majorBidi"/>
        </w:rPr>
        <w:t>Ji</w:t>
      </w:r>
      <w:r w:rsidRPr="0042203F">
        <w:rPr>
          <w:rStyle w:val="vlist-s"/>
          <w:rFonts w:asciiTheme="majorBidi" w:hAnsiTheme="majorBidi" w:cstheme="majorBidi"/>
        </w:rPr>
        <w:t xml:space="preserve"> ​=</w:t>
      </w:r>
      <w:r w:rsidRPr="0042203F">
        <w:rPr>
          <w:rStyle w:val="mrel"/>
          <w:rFonts w:asciiTheme="majorBidi" w:hAnsiTheme="majorBidi" w:cstheme="majorBidi"/>
        </w:rPr>
        <w:t xml:space="preserve"> </w:t>
      </w:r>
      <w:r w:rsidRPr="0042203F">
        <w:rPr>
          <w:rStyle w:val="mord"/>
          <w:rFonts w:asciiTheme="majorBidi" w:hAnsiTheme="majorBidi" w:cstheme="majorBidi"/>
        </w:rPr>
        <w:t>0</w:t>
      </w:r>
      <w:r w:rsidRPr="0042203F">
        <w:rPr>
          <w:rFonts w:asciiTheme="majorBidi" w:hAnsiTheme="majorBidi" w:cstheme="majorBidi"/>
        </w:rPr>
        <w:t xml:space="preserve"> means the </w:t>
      </w:r>
      <w:r w:rsidR="0042203F" w:rsidRPr="0042203F">
        <w:rPr>
          <w:rFonts w:asciiTheme="majorBidi" w:hAnsiTheme="majorBidi" w:cstheme="majorBidi"/>
        </w:rPr>
        <w:t>carrier</w:t>
      </w:r>
      <w:r w:rsidRPr="0042203F">
        <w:rPr>
          <w:rFonts w:asciiTheme="majorBidi" w:hAnsiTheme="majorBidi" w:cstheme="majorBidi"/>
        </w:rPr>
        <w:t xml:space="preserve"> outputs a perfectly constant coefficient throughout the episode.</w:t>
      </w:r>
    </w:p>
    <w:p w:rsidR="008D37D1" w:rsidRPr="0042203F" w:rsidRDefault="008D37D1" w:rsidP="0042203F">
      <w:pPr>
        <w:pStyle w:val="w6asjqtextbase"/>
        <w:numPr>
          <w:ilvl w:val="1"/>
          <w:numId w:val="3"/>
        </w:numPr>
        <w:rPr>
          <w:rFonts w:asciiTheme="majorBidi" w:hAnsiTheme="majorBidi" w:cstheme="majorBidi"/>
        </w:rPr>
      </w:pPr>
      <w:r w:rsidRPr="0042203F">
        <w:rPr>
          <w:rFonts w:asciiTheme="majorBidi" w:hAnsiTheme="majorBidi" w:cstheme="majorBidi"/>
        </w:rPr>
        <w:t xml:space="preserve">Larger </w:t>
      </w:r>
      <w:r w:rsidRPr="0042203F">
        <w:rPr>
          <w:rStyle w:val="katex-mathml"/>
          <w:rFonts w:asciiTheme="majorBidi" w:hAnsiTheme="majorBidi" w:cstheme="majorBidi"/>
        </w:rPr>
        <w:t>Ji</w:t>
      </w:r>
      <w:r w:rsidRPr="0042203F">
        <w:rPr>
          <w:rStyle w:val="vlist-s"/>
          <w:rFonts w:asciiTheme="majorBidi" w:hAnsiTheme="majorBidi" w:cstheme="majorBidi"/>
        </w:rPr>
        <w:t>​</w:t>
      </w:r>
      <w:r w:rsidRPr="0042203F">
        <w:rPr>
          <w:rFonts w:asciiTheme="majorBidi" w:hAnsiTheme="majorBidi" w:cstheme="majorBidi"/>
        </w:rPr>
        <w:t xml:space="preserve"> means the policy changes its command more abruptly from one step to the next.</w:t>
      </w:r>
    </w:p>
    <w:p w:rsidR="008D37D1" w:rsidRDefault="0042203F" w:rsidP="0042203F">
      <w:pPr>
        <w:pStyle w:val="w6asjqtextbase"/>
        <w:numPr>
          <w:ilvl w:val="1"/>
          <w:numId w:val="3"/>
        </w:numPr>
      </w:pPr>
      <w:r w:rsidRPr="0042203F">
        <w:rPr>
          <w:rFonts w:asciiTheme="majorBidi" w:hAnsiTheme="majorBidi" w:cstheme="majorBidi"/>
        </w:rPr>
        <w:t>There is no differentiation between increases and</w:t>
      </w:r>
      <w:r>
        <w:t xml:space="preserve"> decreases from one step to the other since the absolute difference is used.</w:t>
      </w:r>
    </w:p>
    <w:p w:rsidR="0042203F" w:rsidRPr="0042203F" w:rsidRDefault="0042203F" w:rsidP="0042203F">
      <w:pPr>
        <w:spacing w:before="100" w:beforeAutospacing="1" w:after="100" w:afterAutospacing="1" w:line="240" w:lineRule="auto"/>
        <w:ind w:left="720" w:firstLine="72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The team metric</w:t>
      </w:r>
      <w:r w:rsidRPr="0042203F">
        <w:rPr>
          <w:rFonts w:ascii="Times New Roman" w:eastAsia="Times New Roman" w:hAnsi="Times New Roman" w:cs="Times New Roman"/>
          <w:kern w:val="0"/>
          <w:sz w:val="24"/>
          <w:szCs w:val="24"/>
          <w14:ligatures w14:val="none"/>
        </w:rPr>
        <w:t xml:space="preserve"> is simply the average across all drones:</w:t>
      </w:r>
    </w:p>
    <w:p w:rsidR="0042203F" w:rsidRPr="0042203F" w:rsidRDefault="0042203F" w:rsidP="0042203F">
      <w:pPr>
        <w:spacing w:after="0" w:line="240" w:lineRule="auto"/>
        <w:ind w:left="1440" w:firstLine="360"/>
        <w:rPr>
          <w:rFonts w:ascii="Times New Roman" w:eastAsia="Times New Roman" w:hAnsi="Times New Roman" w:cs="Times New Roman"/>
          <w:kern w:val="0"/>
          <w:sz w:val="24"/>
          <w:szCs w:val="24"/>
          <w14:ligatures w14:val="none"/>
        </w:rPr>
      </w:pPr>
      <w:r w:rsidRPr="0042203F">
        <w:rPr>
          <w:rFonts w:ascii="Times New Roman" w:eastAsia="Times New Roman" w:hAnsi="Times New Roman" w:cs="Times New Roman"/>
          <w:kern w:val="0"/>
          <w:sz w:val="24"/>
          <w:szCs w:val="24"/>
          <w14:ligatures w14:val="none"/>
        </w:rPr>
        <w:lastRenderedPageBreak/>
        <w:t>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1NJiJ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\frac{1}{N}\sum_{i=1}^{N}J_iJ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N1​</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1∑N​Ji​</w:t>
      </w:r>
    </w:p>
    <w:p w:rsidR="0042203F" w:rsidRDefault="00570821" w:rsidP="00570821">
      <w:pPr>
        <w:pStyle w:val="w6asjqtextbase"/>
        <w:ind w:left="1440"/>
      </w:pPr>
      <w:r>
        <w:t xml:space="preserve">Remark: this definition relies on our sampling period </w:t>
      </w:r>
      <w:r>
        <w:rPr>
          <w:rStyle w:val="mord"/>
        </w:rPr>
        <w:t>Δt which is 10ms in our implementation.</w:t>
      </w:r>
    </w:p>
    <w:p w:rsidR="00570821" w:rsidRDefault="00570821" w:rsidP="00570821">
      <w:pPr>
        <w:pStyle w:val="w6asjqtextbase"/>
        <w:ind w:left="1440"/>
      </w:pPr>
      <w:r w:rsidRPr="00570821">
        <w:t xml:space="preserve">Although we refer to this metric as </w:t>
      </w:r>
      <w:r>
        <w:t xml:space="preserve">jitter, </w:t>
      </w:r>
      <w:r w:rsidRPr="00570821">
        <w:t>it actually measures the mean absolute first difference of the action sequence. Consequently, it captures overall temporal variation in the policy output, including both abrupt fluctuations and smooth, gradual changes.</w:t>
      </w:r>
      <w:r>
        <w:t xml:space="preserve"> Therefore, the optimizer’s smooth </w:t>
      </w:r>
      <w:r w:rsidRPr="0042203F">
        <w:t>λ</w:t>
      </w:r>
      <w:r>
        <w:t xml:space="preserve"> has value J ~ 0.016 and we consider a policy to be smooth enough if its J &lt; 0.02.</w:t>
      </w:r>
    </w:p>
    <w:p w:rsidR="00570821" w:rsidRDefault="00570821" w:rsidP="00570821">
      <w:pPr>
        <w:pStyle w:val="w6asjqtextbase"/>
        <w:numPr>
          <w:ilvl w:val="0"/>
          <w:numId w:val="15"/>
        </w:numPr>
      </w:pPr>
      <w:r>
        <w:t xml:space="preserve">Mean Squared Error: </w:t>
      </w:r>
    </w:p>
    <w:p w:rsid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 xml:space="preserve">For drone </w:t>
      </w:r>
      <w:r>
        <w:rPr>
          <w:rFonts w:ascii="Times New Roman" w:eastAsia="Times New Roman" w:hAnsi="Times New Roman" w:cs="Times New Roman"/>
          <w:kern w:val="0"/>
          <w:sz w:val="24"/>
          <w:szCs w:val="24"/>
          <w14:ligatures w14:val="none"/>
        </w:rPr>
        <w:t>i</w:t>
      </w:r>
      <w:r w:rsidRPr="00570821">
        <w:rPr>
          <w:rFonts w:ascii="Times New Roman" w:eastAsia="Times New Roman" w:hAnsi="Times New Roman" w:cs="Times New Roman"/>
          <w:kern w:val="0"/>
          <w:sz w:val="24"/>
          <w:szCs w:val="24"/>
          <w14:ligatures w14:val="none"/>
        </w:rPr>
        <w:t>, the mean squared error is:</w:t>
      </w: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MSEi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1T∑t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0T−1(λi(t)−λiexp(t))2\mathrm{MSE}_i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\frac{1}{T}\sum_{t=0}^{T-1}\left(\lambda_i(t)-\lambda_i^{\mathrm{exp}}(t)\right)^2MSEi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T1​t=0∑T−1​(λi​(t)−λiexp​(t))2</w:t>
      </w: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Where </w:t>
      </w:r>
      <w:r w:rsidRPr="00570821">
        <w:rPr>
          <w:rFonts w:ascii="Times New Roman" w:eastAsia="Times New Roman" w:hAnsi="Times New Roman" w:cs="Times New Roman"/>
          <w:kern w:val="0"/>
          <w:sz w:val="24"/>
          <w:szCs w:val="24"/>
          <w14:ligatures w14:val="none"/>
        </w:rPr>
        <w:t>λi</w:t>
      </w:r>
      <w:r>
        <w:rPr>
          <w:rFonts w:ascii="Times New Roman" w:eastAsia="Times New Roman" w:hAnsi="Times New Roman" w:cs="Times New Roman"/>
          <w:kern w:val="0"/>
          <w:sz w:val="24"/>
          <w:szCs w:val="24"/>
          <w14:ligatures w14:val="none"/>
        </w:rPr>
        <w:t xml:space="preserve"> is the policy’s output and </w:t>
      </w:r>
      <w:r w:rsidRPr="00570821">
        <w:rPr>
          <w:rFonts w:ascii="Times New Roman" w:eastAsia="Times New Roman" w:hAnsi="Times New Roman" w:cs="Times New Roman"/>
          <w:kern w:val="0"/>
          <w:sz w:val="24"/>
          <w:szCs w:val="24"/>
          <w14:ligatures w14:val="none"/>
        </w:rPr>
        <w:t>λiexp</w:t>
      </w:r>
      <w:r>
        <w:rPr>
          <w:rFonts w:ascii="Times New Roman" w:eastAsia="Times New Roman" w:hAnsi="Times New Roman" w:cs="Times New Roman"/>
          <w:kern w:val="0"/>
          <w:sz w:val="24"/>
          <w:szCs w:val="24"/>
          <w14:ligatures w14:val="none"/>
        </w:rPr>
        <w:t xml:space="preserve"> is the optimizer’s output.</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The team-level MSE is the average across all drones:</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1NMSEi\mathrm{MSE}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\frac{1}{N}\sum_{i=1}^{N}\mathrm{MSE}_iMSE=N1​</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1∑N​MSEi​</w:t>
      </w:r>
    </w:p>
    <w:p w:rsidR="00C5584C" w:rsidRPr="00C5584C" w:rsidRDefault="00570821" w:rsidP="00C5584C">
      <w:pPr>
        <w:pStyle w:val="w6asjqtextbase"/>
        <w:ind w:left="1800"/>
      </w:pPr>
      <w:r>
        <w:t>An MSE &lt; 1e-3 is considered satisfactory.</w:t>
      </w:r>
    </w:p>
    <w:p w:rsidR="00C5584C" w:rsidRPr="00C5584C" w:rsidRDefault="00C5584C" w:rsidP="00C5584C">
      <w:pPr>
        <w:tabs>
          <w:tab w:val="left" w:pos="2700"/>
        </w:tabs>
        <w:spacing w:after="0" w:line="240" w:lineRule="auto"/>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p>
    <w:p w:rsidR="00C5584C" w:rsidRDefault="00C5584C"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Generalization:</w:t>
      </w:r>
    </w:p>
    <w:p w:rsidR="00C5584C" w:rsidRDefault="00C5584C" w:rsidP="00C5584C">
      <w:pPr>
        <w:spacing w:line="360" w:lineRule="auto"/>
        <w:ind w:left="360"/>
        <w:rPr>
          <w:rFonts w:asciiTheme="majorBidi" w:hAnsiTheme="majorBidi" w:cstheme="majorBidi"/>
          <w:sz w:val="24"/>
          <w:szCs w:val="24"/>
        </w:rPr>
      </w:pPr>
      <w:r>
        <w:rPr>
          <w:rFonts w:asciiTheme="majorBidi" w:hAnsiTheme="majorBidi" w:cstheme="majorBidi"/>
          <w:sz w:val="24"/>
          <w:szCs w:val="24"/>
        </w:rPr>
        <w:t>Once the policy was successful on one trajectory and the basic methodology proved to be functioning, the next step was to generalize by training on multiple trajectories. Training was done</w:t>
      </w:r>
      <w:r w:rsidRPr="00C5584C">
        <w:rPr>
          <w:rFonts w:asciiTheme="majorBidi" w:hAnsiTheme="majorBidi" w:cstheme="majorBidi"/>
          <w:sz w:val="24"/>
          <w:szCs w:val="24"/>
        </w:rPr>
        <w:t xml:space="preserve"> by sampling random component-wise rest-to-rest quintic polynomial trajectories</w:t>
      </w:r>
      <w:r>
        <w:rPr>
          <w:rFonts w:asciiTheme="majorBidi" w:hAnsiTheme="majorBidi" w:cstheme="majorBidi"/>
          <w:sz w:val="24"/>
          <w:szCs w:val="24"/>
        </w:rPr>
        <w:t xml:space="preserve">. A validation/testing set was held out during training </w:t>
      </w:r>
      <w:r w:rsidRPr="00C5584C">
        <w:rPr>
          <w:rFonts w:asciiTheme="majorBidi" w:hAnsiTheme="majorBidi" w:cstheme="majorBidi"/>
          <w:sz w:val="24"/>
          <w:szCs w:val="24"/>
        </w:rPr>
        <w:t>to evaluate the policy's ability to generalize to unseen trajectories</w:t>
      </w:r>
      <w:r>
        <w:rPr>
          <w:rFonts w:asciiTheme="majorBidi" w:hAnsiTheme="majorBidi" w:cstheme="majorBidi"/>
          <w:sz w:val="24"/>
          <w:szCs w:val="24"/>
        </w:rPr>
        <w:t xml:space="preserve">. </w:t>
      </w:r>
    </w:p>
    <w:p w:rsidR="00B6350B" w:rsidRPr="00C5584C" w:rsidRDefault="00C5584C" w:rsidP="003A11E5">
      <w:pPr>
        <w:spacing w:line="360" w:lineRule="auto"/>
        <w:ind w:left="360"/>
        <w:rPr>
          <w:rFonts w:asciiTheme="majorBidi" w:hAnsiTheme="majorBidi" w:cstheme="majorBidi"/>
          <w:sz w:val="24"/>
          <w:szCs w:val="24"/>
        </w:rPr>
      </w:pPr>
      <w:r>
        <w:rPr>
          <w:rFonts w:asciiTheme="majorBidi" w:hAnsiTheme="majorBidi" w:cstheme="majorBidi"/>
          <w:sz w:val="24"/>
          <w:szCs w:val="24"/>
        </w:rPr>
        <w:t>The generation of the random trajectories ensured generalization</w:t>
      </w:r>
      <w:r w:rsidR="00B6350B" w:rsidRPr="00C5584C">
        <w:rPr>
          <w:rFonts w:asciiTheme="majorBidi" w:hAnsiTheme="majorBidi" w:cstheme="majorBidi"/>
          <w:sz w:val="24"/>
          <w:szCs w:val="24"/>
        </w:rPr>
        <w:t xml:space="preserve"> across</w:t>
      </w:r>
      <w:r>
        <w:rPr>
          <w:rFonts w:asciiTheme="majorBidi" w:hAnsiTheme="majorBidi" w:cstheme="majorBidi"/>
          <w:sz w:val="24"/>
          <w:szCs w:val="24"/>
        </w:rPr>
        <w:t xml:space="preserve"> movement scales, </w:t>
      </w:r>
      <w:r w:rsidR="00B6350B" w:rsidRPr="00C5584C">
        <w:rPr>
          <w:rFonts w:asciiTheme="majorBidi" w:hAnsiTheme="majorBidi" w:cstheme="majorBidi"/>
          <w:sz w:val="24"/>
          <w:szCs w:val="24"/>
        </w:rPr>
        <w:t>movement axes</w:t>
      </w:r>
      <w:r>
        <w:rPr>
          <w:rFonts w:asciiTheme="majorBidi" w:hAnsiTheme="majorBidi" w:cstheme="majorBidi"/>
          <w:sz w:val="24"/>
          <w:szCs w:val="24"/>
        </w:rPr>
        <w:t xml:space="preserve"> and episode durations. For example, testing was done on trajectories with displacements ranging from 0 to 20m along one or multiple axes. Furthermore, </w:t>
      </w:r>
      <w:r w:rsidR="003A11E5">
        <w:rPr>
          <w:rFonts w:asciiTheme="majorBidi" w:hAnsiTheme="majorBidi" w:cstheme="majorBidi"/>
          <w:sz w:val="24"/>
          <w:szCs w:val="24"/>
        </w:rPr>
        <w:t>d</w:t>
      </w:r>
      <w:r w:rsidR="003A11E5" w:rsidRPr="003A11E5">
        <w:rPr>
          <w:rFonts w:asciiTheme="majorBidi" w:hAnsiTheme="majorBidi" w:cstheme="majorBidi"/>
          <w:sz w:val="24"/>
          <w:szCs w:val="24"/>
        </w:rPr>
        <w:t xml:space="preserve">uring training, episode durations were </w:t>
      </w:r>
      <w:r w:rsidR="003A11E5">
        <w:rPr>
          <w:rFonts w:asciiTheme="majorBidi" w:hAnsiTheme="majorBidi" w:cstheme="majorBidi"/>
          <w:sz w:val="24"/>
          <w:szCs w:val="24"/>
        </w:rPr>
        <w:t>up to 35</w:t>
      </w:r>
      <w:r w:rsidR="003A11E5" w:rsidRPr="003A11E5">
        <w:rPr>
          <w:rFonts w:asciiTheme="majorBidi" w:hAnsiTheme="majorBidi" w:cstheme="majorBidi"/>
          <w:sz w:val="24"/>
          <w:szCs w:val="24"/>
        </w:rPr>
        <w:t xml:space="preserve">s, while the held-out test set included trajectories </w:t>
      </w:r>
      <w:r w:rsidR="003A11E5">
        <w:rPr>
          <w:rFonts w:asciiTheme="majorBidi" w:hAnsiTheme="majorBidi" w:cstheme="majorBidi"/>
          <w:sz w:val="24"/>
          <w:szCs w:val="24"/>
        </w:rPr>
        <w:lastRenderedPageBreak/>
        <w:t>with durations of up to 75</w:t>
      </w:r>
      <w:r w:rsidR="003A11E5" w:rsidRPr="003A11E5">
        <w:rPr>
          <w:rFonts w:asciiTheme="majorBidi" w:hAnsiTheme="majorBidi" w:cstheme="majorBidi"/>
          <w:sz w:val="24"/>
          <w:szCs w:val="24"/>
        </w:rPr>
        <w:t>s. Thus, the evaluation included not only unseen combinations of movement magnitudes and axes, but also trajectories substantially longer than those encountered during training. This provides a test of whether the learned policy c</w:t>
      </w:r>
      <w:r w:rsidR="003A11E5">
        <w:rPr>
          <w:rFonts w:asciiTheme="majorBidi" w:hAnsiTheme="majorBidi" w:cstheme="majorBidi"/>
          <w:sz w:val="24"/>
          <w:szCs w:val="24"/>
        </w:rPr>
        <w:t>an maintain appropriate behavio</w:t>
      </w:r>
      <w:r w:rsidR="003A11E5" w:rsidRPr="003A11E5">
        <w:rPr>
          <w:rFonts w:asciiTheme="majorBidi" w:hAnsiTheme="majorBidi" w:cstheme="majorBidi"/>
          <w:sz w:val="24"/>
          <w:szCs w:val="24"/>
        </w:rPr>
        <w:t>r over extended trajectories rather than rely</w:t>
      </w:r>
      <w:r w:rsidR="00011BC0">
        <w:rPr>
          <w:rFonts w:asciiTheme="majorBidi" w:hAnsiTheme="majorBidi" w:cstheme="majorBidi"/>
          <w:sz w:val="24"/>
          <w:szCs w:val="24"/>
        </w:rPr>
        <w:t>ing on a fixed episode duration</w:t>
      </w:r>
      <w:r>
        <w:rPr>
          <w:rFonts w:asciiTheme="majorBidi" w:hAnsiTheme="majorBidi" w:cstheme="majorBidi"/>
          <w:sz w:val="24"/>
          <w:szCs w:val="24"/>
        </w:rPr>
        <w:t>.</w:t>
      </w:r>
      <w:r w:rsidR="00785188">
        <w:rPr>
          <w:rFonts w:asciiTheme="majorBidi" w:hAnsiTheme="majorBidi" w:cstheme="majorBidi"/>
          <w:sz w:val="24"/>
          <w:szCs w:val="24"/>
        </w:rPr>
        <w:t xml:space="preserve"> </w:t>
      </w:r>
      <w:r w:rsidR="00785188" w:rsidRPr="00785188">
        <w:rPr>
          <w:rFonts w:asciiTheme="majorBidi" w:hAnsiTheme="majorBidi" w:cstheme="majorBidi"/>
          <w:sz w:val="24"/>
          <w:szCs w:val="24"/>
        </w:rPr>
        <w:t>Rotation</w:t>
      </w:r>
      <w:r w:rsidR="00785188">
        <w:rPr>
          <w:rFonts w:asciiTheme="majorBidi" w:hAnsiTheme="majorBidi" w:cstheme="majorBidi"/>
          <w:sz w:val="24"/>
          <w:szCs w:val="24"/>
        </w:rPr>
        <w:t xml:space="preserve">s were limited to the range of [-10 </w:t>
      </w:r>
      <w:r w:rsidR="00785188" w:rsidRPr="00785188">
        <w:rPr>
          <w:rFonts w:asciiTheme="majorBidi" w:hAnsiTheme="majorBidi" w:cstheme="majorBidi"/>
          <w:sz w:val="24"/>
          <w:szCs w:val="24"/>
        </w:rPr>
        <w:t>°10°</w:t>
      </w:r>
      <w:r w:rsidR="00785188">
        <w:rPr>
          <w:rFonts w:asciiTheme="majorBidi" w:hAnsiTheme="majorBidi" w:cstheme="majorBidi"/>
          <w:sz w:val="24"/>
          <w:szCs w:val="24"/>
        </w:rPr>
        <w:t>]</w:t>
      </w:r>
      <w:r w:rsidR="00785188" w:rsidRPr="00785188">
        <w:rPr>
          <w:rFonts w:asciiTheme="majorBidi" w:hAnsiTheme="majorBidi" w:cstheme="majorBidi"/>
          <w:sz w:val="24"/>
          <w:szCs w:val="24"/>
        </w:rPr>
        <w:t xml:space="preserve"> for each Euler angle to reduce the risk of system destabilization.</w:t>
      </w:r>
      <w:r w:rsidR="003A11E5">
        <w:rPr>
          <w:rFonts w:asciiTheme="majorBidi" w:hAnsiTheme="majorBidi" w:cstheme="majorBidi"/>
          <w:sz w:val="24"/>
          <w:szCs w:val="24"/>
        </w:rPr>
        <w:t xml:space="preserve"> </w:t>
      </w:r>
    </w:p>
    <w:p w:rsidR="00C5584C" w:rsidRDefault="00C5584C" w:rsidP="00C5584C">
      <w:pPr>
        <w:spacing w:line="360" w:lineRule="auto"/>
        <w:ind w:left="360"/>
        <w:rPr>
          <w:rFonts w:asciiTheme="majorBidi" w:hAnsiTheme="majorBidi" w:cstheme="majorBidi"/>
          <w:sz w:val="24"/>
          <w:szCs w:val="24"/>
        </w:rPr>
      </w:pPr>
    </w:p>
    <w:p w:rsidR="00580762" w:rsidRDefault="00580762"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Phase Two Methodology: </w:t>
      </w:r>
    </w:p>
    <w:p w:rsidR="008010C0" w:rsidRDefault="008010C0"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Introduction:</w:t>
      </w:r>
    </w:p>
    <w:p w:rsidR="00C43DE8" w:rsidRPr="00F91BC6" w:rsidRDefault="008010C0" w:rsidP="00F91BC6">
      <w:pPr>
        <w:numPr>
          <w:ilvl w:val="0"/>
          <w:numId w:val="17"/>
        </w:numPr>
        <w:spacing w:line="360" w:lineRule="auto"/>
        <w:rPr>
          <w:rFonts w:asciiTheme="majorBidi" w:hAnsiTheme="majorBidi" w:cstheme="majorBidi"/>
          <w:sz w:val="24"/>
          <w:szCs w:val="24"/>
        </w:rPr>
      </w:pPr>
      <w:r w:rsidRPr="00C43DE8">
        <w:rPr>
          <w:rFonts w:asciiTheme="majorBidi" w:hAnsiTheme="majorBidi" w:cstheme="majorBidi"/>
          <w:sz w:val="24"/>
          <w:szCs w:val="24"/>
        </w:rPr>
        <w:t>So far we have only discussed replicating the original centralized controller. We can</w:t>
      </w:r>
      <w:r w:rsidR="006C49E9" w:rsidRPr="00C43DE8">
        <w:rPr>
          <w:rFonts w:asciiTheme="majorBidi" w:hAnsiTheme="majorBidi" w:cstheme="majorBidi"/>
          <w:sz w:val="24"/>
          <w:szCs w:val="24"/>
        </w:rPr>
        <w:t>,</w:t>
      </w:r>
      <w:r w:rsidRPr="00C43DE8">
        <w:rPr>
          <w:rFonts w:asciiTheme="majorBidi" w:hAnsiTheme="majorBidi" w:cstheme="majorBidi"/>
          <w:sz w:val="24"/>
          <w:szCs w:val="24"/>
        </w:rPr>
        <w:t xml:space="preserve"> in theory</w:t>
      </w:r>
      <w:r w:rsidR="006C49E9" w:rsidRPr="00C43DE8">
        <w:rPr>
          <w:rFonts w:asciiTheme="majorBidi" w:hAnsiTheme="majorBidi" w:cstheme="majorBidi"/>
          <w:sz w:val="24"/>
          <w:szCs w:val="24"/>
        </w:rPr>
        <w:t>,</w:t>
      </w:r>
      <w:r w:rsidRPr="00C43DE8">
        <w:rPr>
          <w:rFonts w:asciiTheme="majorBidi" w:hAnsiTheme="majorBidi" w:cstheme="majorBidi"/>
          <w:sz w:val="24"/>
          <w:szCs w:val="24"/>
        </w:rPr>
        <w:t xml:space="preserve"> deploy it in a centralized manner assuming perfect knowledge of the </w:t>
      </w:r>
      <w:r w:rsidR="006C49E9" w:rsidRPr="00C43DE8">
        <w:rPr>
          <w:rFonts w:asciiTheme="majorBidi" w:hAnsiTheme="majorBidi" w:cstheme="majorBidi"/>
          <w:sz w:val="24"/>
          <w:szCs w:val="24"/>
        </w:rPr>
        <w:t xml:space="preserve">system by all the carriers. Since they will agree on everything and they employ the same algorithm, coordination will be achieved implicitly without the need for communication. Each carrier will calculate the full force </w:t>
      </w:r>
      <w:r w:rsidR="006C49E9" w:rsidRPr="00C43DE8">
        <w:rPr>
          <w:rFonts w:ascii="Cambria Math" w:hAnsi="Cambria Math" w:cs="Cambria Math"/>
          <w:sz w:val="24"/>
          <w:szCs w:val="24"/>
        </w:rPr>
        <w:t>𝑓</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 </w:t>
      </w:r>
      <w:r w:rsidR="006C49E9" w:rsidRPr="00C43DE8">
        <w:rPr>
          <w:rFonts w:ascii="Cambria Math" w:hAnsi="Cambria Math" w:cs="Cambria Math"/>
          <w:sz w:val="24"/>
          <w:szCs w:val="24"/>
        </w:rPr>
        <w:t>𝑓</w:t>
      </w:r>
      <w:r w:rsidR="006C49E9" w:rsidRPr="00C43DE8">
        <w:rPr>
          <w:rFonts w:ascii="Cambria Math" w:hAnsi="Cambria Math" w:cs="Cambria Math"/>
          <w:sz w:val="24"/>
          <w:szCs w:val="24"/>
          <w:vertAlign w:val="subscript"/>
        </w:rPr>
        <w:t>𝑔</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𝑓</w:t>
      </w:r>
      <w:r w:rsidR="006C49E9" w:rsidRPr="00C43DE8">
        <w:rPr>
          <w:rFonts w:ascii="Cambria Math" w:hAnsi="Cambria Math" w:cs="Cambria Math"/>
          <w:sz w:val="24"/>
          <w:szCs w:val="24"/>
          <w:vertAlign w:val="subscript"/>
        </w:rPr>
        <w:t>𝜆</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w:t>
      </w:r>
      <w:r w:rsidR="006C49E9" w:rsidRPr="00C43DE8">
        <w:rPr>
          <w:rFonts w:asciiTheme="majorBidi" w:hAnsiTheme="majorBidi" w:cstheme="majorBidi"/>
          <w:sz w:val="24"/>
          <w:szCs w:val="24"/>
        </w:rPr>
        <w:t xml:space="preserve"> R</w:t>
      </w:r>
      <w:r w:rsidR="006C49E9" w:rsidRPr="00C43DE8">
        <w:rPr>
          <w:rFonts w:asciiTheme="majorBidi" w:hAnsiTheme="majorBidi" w:cstheme="majorBidi"/>
          <w:sz w:val="24"/>
          <w:szCs w:val="24"/>
          <w:vertAlign w:val="superscript"/>
        </w:rPr>
        <w:t xml:space="preserve">12 </w:t>
      </w:r>
      <w:r w:rsidR="006C49E9" w:rsidRPr="00C43DE8">
        <w:rPr>
          <w:rFonts w:asciiTheme="majorBidi" w:hAnsiTheme="majorBidi" w:cstheme="majorBidi"/>
          <w:sz w:val="24"/>
          <w:szCs w:val="24"/>
        </w:rPr>
        <w:t xml:space="preserve"> and by knowing its ID, will apply its own slice from this vector </w:t>
      </w:r>
      <w:r w:rsidR="006C49E9" w:rsidRPr="00C43DE8">
        <w:rPr>
          <w:rFonts w:ascii="Cambria Math" w:hAnsi="Cambria Math" w:cs="Cambria Math"/>
          <w:sz w:val="24"/>
          <w:szCs w:val="24"/>
        </w:rPr>
        <w:t>𝑓</w:t>
      </w:r>
      <w:r w:rsidR="006C49E9" w:rsidRPr="00C43DE8">
        <w:rPr>
          <w:rFonts w:asciiTheme="majorBidi" w:hAnsiTheme="majorBidi" w:cstheme="majorBidi"/>
          <w:sz w:val="24"/>
          <w:szCs w:val="24"/>
          <w:vertAlign w:val="subscript"/>
        </w:rPr>
        <w:t>i</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w:t>
      </w:r>
      <w:r w:rsidR="006C49E9" w:rsidRPr="00C43DE8">
        <w:rPr>
          <w:rFonts w:asciiTheme="majorBidi" w:hAnsiTheme="majorBidi" w:cstheme="majorBidi"/>
          <w:sz w:val="24"/>
          <w:szCs w:val="24"/>
        </w:rPr>
        <w:t xml:space="preserve"> R</w:t>
      </w:r>
      <w:r w:rsidR="006C49E9" w:rsidRPr="00C43DE8">
        <w:rPr>
          <w:rFonts w:asciiTheme="majorBidi" w:hAnsiTheme="majorBidi" w:cstheme="majorBidi"/>
          <w:sz w:val="24"/>
          <w:szCs w:val="24"/>
          <w:vertAlign w:val="superscript"/>
        </w:rPr>
        <w:t xml:space="preserve">3 </w:t>
      </w:r>
      <w:r w:rsidR="006C49E9" w:rsidRPr="00C43DE8">
        <w:rPr>
          <w:rFonts w:asciiTheme="majorBidi" w:hAnsiTheme="majorBidi" w:cstheme="majorBidi"/>
          <w:sz w:val="24"/>
          <w:szCs w:val="24"/>
        </w:rPr>
        <w:t>. However, this property that might be helpful in theory to deploy the controller in a dece</w:t>
      </w:r>
      <w:r w:rsidR="00C43DE8" w:rsidRPr="00C43DE8">
        <w:rPr>
          <w:rFonts w:asciiTheme="majorBidi" w:hAnsiTheme="majorBidi" w:cstheme="majorBidi"/>
          <w:sz w:val="24"/>
          <w:szCs w:val="24"/>
        </w:rPr>
        <w:t>ntralized fashion instead makes deploying it under realistic assumptions quite delicate. T</w:t>
      </w:r>
      <w:r w:rsidR="008D7EFE" w:rsidRPr="00C43DE8">
        <w:rPr>
          <w:rFonts w:asciiTheme="majorBidi" w:hAnsiTheme="majorBidi" w:cstheme="majorBidi"/>
          <w:sz w:val="24"/>
          <w:szCs w:val="24"/>
        </w:rPr>
        <w:t>he centralized controller uses global information on all the carriers</w:t>
      </w:r>
      <w:r w:rsidR="00C43DE8" w:rsidRPr="00C43DE8">
        <w:rPr>
          <w:rFonts w:asciiTheme="majorBidi" w:hAnsiTheme="majorBidi" w:cstheme="majorBidi"/>
          <w:sz w:val="24"/>
          <w:szCs w:val="24"/>
        </w:rPr>
        <w:t xml:space="preserve"> to calculate </w:t>
      </w:r>
      <w:r w:rsidR="00C43DE8" w:rsidRPr="00C43DE8">
        <w:rPr>
          <w:rFonts w:ascii="Cambria Math" w:hAnsi="Cambria Math" w:cs="Cambria Math"/>
          <w:sz w:val="24"/>
          <w:szCs w:val="24"/>
        </w:rPr>
        <w:t>𝑓</w:t>
      </w:r>
      <w:r w:rsidR="00C43DE8" w:rsidRPr="00C43DE8">
        <w:rPr>
          <w:rFonts w:ascii="Cambria Math" w:hAnsi="Cambria Math" w:cs="Cambria Math"/>
          <w:sz w:val="24"/>
          <w:szCs w:val="24"/>
          <w:vertAlign w:val="subscript"/>
        </w:rPr>
        <w:t>𝜆</w:t>
      </w:r>
      <w:r w:rsidR="00C43DE8" w:rsidRPr="00C43DE8">
        <w:rPr>
          <w:rFonts w:asciiTheme="majorBidi" w:hAnsiTheme="majorBidi" w:cstheme="majorBidi"/>
          <w:sz w:val="24"/>
          <w:szCs w:val="24"/>
        </w:rPr>
        <w:t>(</w:t>
      </w:r>
      <w:r w:rsidR="00C43DE8" w:rsidRPr="00C43DE8">
        <w:rPr>
          <w:rFonts w:ascii="Cambria Math" w:hAnsi="Cambria Math" w:cs="Cambria Math"/>
          <w:sz w:val="24"/>
          <w:szCs w:val="24"/>
        </w:rPr>
        <w:t>𝑡</w:t>
      </w:r>
      <w:r w:rsidR="00C43DE8" w:rsidRPr="00C43DE8">
        <w:rPr>
          <w:rFonts w:asciiTheme="majorBidi" w:hAnsiTheme="majorBidi" w:cstheme="majorBidi"/>
          <w:sz w:val="24"/>
          <w:szCs w:val="24"/>
        </w:rPr>
        <w:t xml:space="preserve">). Specifically all the carrier velocities are needed to calculate </w:t>
      </w:r>
      <w:r w:rsidR="00C43DE8" w:rsidRPr="00C43DE8">
        <w:rPr>
          <w:rFonts w:ascii="Cambria Math" w:hAnsi="Cambria Math" w:cs="Cambria Math"/>
          <w:kern w:val="0"/>
          <w:sz w:val="24"/>
          <w:szCs w:val="24"/>
          <w14:ligatures w14:val="none"/>
        </w:rPr>
        <w:t xml:space="preserve">𝜆. </w:t>
      </w:r>
      <w:r w:rsidR="00C43DE8" w:rsidRPr="00C43DE8">
        <w:rPr>
          <w:rFonts w:asciiTheme="majorBidi" w:hAnsiTheme="majorBidi" w:cstheme="majorBidi"/>
          <w:kern w:val="0"/>
          <w:sz w:val="24"/>
          <w:szCs w:val="24"/>
          <w14:ligatures w14:val="none"/>
        </w:rPr>
        <w:t xml:space="preserve">This </w:t>
      </w:r>
      <w:r w:rsidR="00C43DE8" w:rsidRPr="00C43DE8">
        <w:rPr>
          <w:rFonts w:asciiTheme="majorBidi" w:hAnsiTheme="majorBidi" w:cstheme="majorBidi"/>
          <w:sz w:val="24"/>
          <w:szCs w:val="24"/>
        </w:rPr>
        <w:t>global carrier information was</w:t>
      </w:r>
      <w:r w:rsidR="008D7EFE" w:rsidRPr="00C43DE8">
        <w:rPr>
          <w:rFonts w:asciiTheme="majorBidi" w:hAnsiTheme="majorBidi" w:cstheme="majorBidi"/>
          <w:sz w:val="24"/>
          <w:szCs w:val="24"/>
        </w:rPr>
        <w:t xml:space="preserve"> reconstructed using load state and the total applied force </w:t>
      </w:r>
      <w:r w:rsidR="008D7EFE" w:rsidRPr="00C43DE8">
        <w:rPr>
          <w:rFonts w:ascii="Cambria Math" w:hAnsi="Cambria Math" w:cs="Cambria Math"/>
          <w:sz w:val="24"/>
          <w:szCs w:val="24"/>
        </w:rPr>
        <w:t>𝑓</w:t>
      </w:r>
      <w:r w:rsidR="008D7EFE" w:rsidRPr="00C43DE8">
        <w:rPr>
          <w:rFonts w:asciiTheme="majorBidi" w:hAnsiTheme="majorBidi" w:cstheme="majorBidi"/>
          <w:sz w:val="24"/>
          <w:szCs w:val="24"/>
        </w:rPr>
        <w:t>(</w:t>
      </w:r>
      <w:r w:rsidR="008D7EFE" w:rsidRPr="00C43DE8">
        <w:rPr>
          <w:rFonts w:ascii="Cambria Math" w:hAnsi="Cambria Math" w:cs="Cambria Math"/>
          <w:sz w:val="24"/>
          <w:szCs w:val="24"/>
        </w:rPr>
        <w:t>𝑡</w:t>
      </w:r>
      <w:r w:rsidR="008D7EFE" w:rsidRPr="00C43DE8">
        <w:rPr>
          <w:rFonts w:asciiTheme="majorBidi" w:hAnsiTheme="majorBidi" w:cstheme="majorBidi"/>
          <w:sz w:val="24"/>
          <w:szCs w:val="24"/>
        </w:rPr>
        <w:t>)</w:t>
      </w:r>
      <w:r w:rsidR="00C43DE8" w:rsidRPr="00C43DE8">
        <w:rPr>
          <w:rFonts w:asciiTheme="majorBidi" w:hAnsiTheme="majorBidi" w:cstheme="majorBidi"/>
          <w:sz w:val="24"/>
          <w:szCs w:val="24"/>
        </w:rPr>
        <w:t xml:space="preserve">. </w:t>
      </w:r>
      <w:r w:rsidR="00C43DE8">
        <w:rPr>
          <w:rFonts w:asciiTheme="majorBidi" w:hAnsiTheme="majorBidi" w:cstheme="majorBidi"/>
          <w:sz w:val="24"/>
          <w:szCs w:val="24"/>
        </w:rPr>
        <w:t>O</w:t>
      </w:r>
      <w:r w:rsidR="00C43DE8" w:rsidRPr="00C43DE8">
        <w:rPr>
          <w:rFonts w:asciiTheme="majorBidi" w:hAnsiTheme="majorBidi" w:cstheme="majorBidi"/>
          <w:sz w:val="24"/>
          <w:szCs w:val="24"/>
        </w:rPr>
        <w:t xml:space="preserve">nce we have disagreements on the load state and the applied force (due to noise and delays/desynchronization), the reconstructed </w:t>
      </w:r>
      <w:r w:rsidR="00C43DE8">
        <w:rPr>
          <w:rFonts w:asciiTheme="majorBidi" w:hAnsiTheme="majorBidi" w:cstheme="majorBidi"/>
          <w:sz w:val="24"/>
          <w:szCs w:val="24"/>
        </w:rPr>
        <w:t>carrier velocities become</w:t>
      </w:r>
      <w:r w:rsidR="00C43DE8" w:rsidRPr="00C43DE8">
        <w:rPr>
          <w:rFonts w:asciiTheme="majorBidi" w:hAnsiTheme="majorBidi" w:cstheme="majorBidi"/>
          <w:sz w:val="24"/>
          <w:szCs w:val="24"/>
        </w:rPr>
        <w:t xml:space="preserve"> completely corrupted and unreliable.</w:t>
      </w:r>
      <w:r w:rsidR="00C43DE8">
        <w:rPr>
          <w:rFonts w:asciiTheme="majorBidi" w:hAnsiTheme="majorBidi" w:cstheme="majorBidi"/>
          <w:sz w:val="24"/>
          <w:szCs w:val="24"/>
        </w:rPr>
        <w:t xml:space="preserve"> This is on top of normal misalignments that will result from each carrier applying the controller to a different load state. While this is problematic, as long as the noise and desynchronization are bounded, the PID controllers will be able to stabilize the load. What is really insidious, is the disagreement in </w:t>
      </w:r>
      <w:r w:rsidR="00F91BC6" w:rsidRPr="00C43DE8">
        <w:rPr>
          <w:rFonts w:ascii="Cambria Math" w:hAnsi="Cambria Math" w:cs="Cambria Math"/>
          <w:kern w:val="0"/>
          <w:sz w:val="24"/>
          <w:szCs w:val="24"/>
          <w14:ligatures w14:val="none"/>
        </w:rPr>
        <w:t>𝜆</w:t>
      </w:r>
      <w:r w:rsidR="00F91BC6">
        <w:rPr>
          <w:rFonts w:ascii="Cambria Math" w:hAnsi="Cambria Math" w:cs="Cambria Math"/>
          <w:kern w:val="0"/>
          <w:sz w:val="24"/>
          <w:szCs w:val="24"/>
          <w14:ligatures w14:val="none"/>
        </w:rPr>
        <w:t xml:space="preserve"> </w:t>
      </w:r>
      <w:r w:rsidR="00F91BC6">
        <w:rPr>
          <w:rFonts w:asciiTheme="majorBidi" w:hAnsiTheme="majorBidi" w:cstheme="majorBidi"/>
          <w:kern w:val="0"/>
          <w:sz w:val="24"/>
          <w:szCs w:val="24"/>
          <w14:ligatures w14:val="none"/>
        </w:rPr>
        <w:t xml:space="preserve">due to the corruption of the global information. </w:t>
      </w:r>
      <w:r w:rsidR="00F91BC6">
        <w:rPr>
          <w:rFonts w:asciiTheme="majorBidi" w:hAnsiTheme="majorBidi" w:cstheme="majorBidi"/>
          <w:sz w:val="24"/>
          <w:szCs w:val="24"/>
          <w:lang w:bidi="ar-EG"/>
        </w:rPr>
        <w:t>This estimation is not delicate and therefore the other carrier states become</w:t>
      </w:r>
      <w:r w:rsidR="00F91BC6" w:rsidRPr="00443660">
        <w:rPr>
          <w:rFonts w:asciiTheme="majorBidi" w:hAnsiTheme="majorBidi" w:cstheme="majorBidi"/>
          <w:sz w:val="24"/>
          <w:szCs w:val="24"/>
          <w:lang w:bidi="ar-EG"/>
        </w:rPr>
        <w:t xml:space="preserve"> practically inaccessible</w:t>
      </w:r>
      <w:r w:rsidR="00F91BC6">
        <w:rPr>
          <w:rFonts w:asciiTheme="majorBidi" w:hAnsiTheme="majorBidi" w:cstheme="majorBidi"/>
          <w:sz w:val="24"/>
          <w:szCs w:val="24"/>
          <w:lang w:bidi="ar-EG"/>
        </w:rPr>
        <w:t xml:space="preserve">. This is catastrophic as even a slight disagreement in </w:t>
      </w:r>
      <w:r w:rsidR="00F91BC6">
        <w:rPr>
          <w:rFonts w:ascii="Cambria Math" w:hAnsi="Cambria Math" w:cs="Cambria Math"/>
          <w:kern w:val="0"/>
          <w:sz w:val="24"/>
          <w:szCs w:val="24"/>
          <w14:ligatures w14:val="none"/>
        </w:rPr>
        <w:t xml:space="preserve">𝜆 </w:t>
      </w:r>
      <w:r w:rsidR="00F91BC6">
        <w:rPr>
          <w:rFonts w:asciiTheme="majorBidi" w:hAnsiTheme="majorBidi" w:cstheme="majorBidi"/>
          <w:kern w:val="0"/>
          <w:sz w:val="24"/>
          <w:szCs w:val="24"/>
          <w14:ligatures w14:val="none"/>
        </w:rPr>
        <w:t xml:space="preserve">will continue to integrate over time and </w:t>
      </w:r>
      <w:r w:rsidR="00F91BC6">
        <w:rPr>
          <w:rFonts w:asciiTheme="majorBidi" w:hAnsiTheme="majorBidi" w:cstheme="majorBidi"/>
          <w:kern w:val="0"/>
          <w:sz w:val="24"/>
          <w:szCs w:val="24"/>
          <w14:ligatures w14:val="none"/>
        </w:rPr>
        <w:lastRenderedPageBreak/>
        <w:t xml:space="preserve">eventually lead to complete chaos and loss of coordination. To illustrate the issue, we consider the following example. </w:t>
      </w:r>
    </w:p>
    <w:p w:rsidR="00DA1972" w:rsidRDefault="00DA1972" w:rsidP="00BB1EEF">
      <w:pPr>
        <w:spacing w:line="360" w:lineRule="auto"/>
        <w:ind w:left="720"/>
        <w:rPr>
          <w:rFonts w:asciiTheme="majorBidi" w:hAnsiTheme="majorBidi" w:cstheme="majorBidi"/>
          <w:kern w:val="0"/>
          <w:sz w:val="24"/>
          <w:szCs w:val="24"/>
          <w14:ligatures w14:val="none"/>
        </w:rPr>
      </w:pPr>
      <w:r w:rsidRPr="00DA1972">
        <w:rPr>
          <w:rFonts w:asciiTheme="majorBidi" w:hAnsiTheme="majorBidi" w:cstheme="majorBidi"/>
          <w:kern w:val="0"/>
          <w:sz w:val="24"/>
          <w:szCs w:val="24"/>
          <w14:ligatures w14:val="none"/>
        </w:rPr>
        <w:t>Suppose carrier 1 receives a slightly noisy and delayed version of the load state. Based on that, it calculates a slightly inaccurate force. While this force might not significantly affect the load, it might cause its own velocity to drop below the aerodynamic threshold, ε. Based on that, its optimizer decides to increase A and ξ. This is completely invisible to the other carriers, so their A and ξ remain constant. Over the next couple of seconds, a phase shift develops between the carriers’ internal forces, and they begin to no longer cancel each other out, causing the load to swing. As time goes on, the disagreement becomes catastrophic, and each carrier’s trajectory becomes completely uncoordinated with the others. This causes the carriers to crash into each other and the load to swing uncontrollably, as there is no feedback mechanism to make the carriers’ internal forces coordinate again.</w:t>
      </w:r>
    </w:p>
    <w:p w:rsidR="00B67C5C" w:rsidRPr="00B67C5C" w:rsidRDefault="00DA1972" w:rsidP="00B67C5C">
      <w:pPr>
        <w:spacing w:line="360" w:lineRule="auto"/>
        <w:ind w:left="720"/>
        <w:rPr>
          <w:rFonts w:asciiTheme="majorBidi" w:hAnsiTheme="majorBidi" w:cstheme="majorBidi"/>
          <w:sz w:val="24"/>
          <w:szCs w:val="24"/>
        </w:rPr>
      </w:pPr>
      <w:r>
        <w:rPr>
          <w:rFonts w:asciiTheme="majorBidi" w:hAnsiTheme="majorBidi" w:cstheme="majorBidi"/>
          <w:sz w:val="24"/>
          <w:szCs w:val="24"/>
        </w:rPr>
        <w:t>Our goal is to deploy the same controller, while t</w:t>
      </w:r>
      <w:r w:rsidRPr="00DA1972">
        <w:rPr>
          <w:rFonts w:asciiTheme="majorBidi" w:hAnsiTheme="majorBidi" w:cstheme="majorBidi"/>
          <w:sz w:val="24"/>
          <w:szCs w:val="24"/>
        </w:rPr>
        <w:t>rain</w:t>
      </w:r>
      <w:r>
        <w:rPr>
          <w:rFonts w:asciiTheme="majorBidi" w:hAnsiTheme="majorBidi" w:cstheme="majorBidi"/>
          <w:sz w:val="24"/>
          <w:szCs w:val="24"/>
        </w:rPr>
        <w:t>ing</w:t>
      </w:r>
      <w:r w:rsidRPr="00DA1972">
        <w:rPr>
          <w:rFonts w:asciiTheme="majorBidi" w:hAnsiTheme="majorBidi" w:cstheme="majorBidi"/>
          <w:sz w:val="24"/>
          <w:szCs w:val="24"/>
        </w:rPr>
        <w:t xml:space="preserve"> a residual policy that corrects</w:t>
      </w:r>
      <w:r w:rsidR="00B67C5C">
        <w:rPr>
          <w:rFonts w:asciiTheme="majorBidi" w:hAnsiTheme="majorBidi" w:cstheme="majorBidi"/>
          <w:sz w:val="24"/>
          <w:szCs w:val="24"/>
        </w:rPr>
        <w:t>/augments its</w:t>
      </w:r>
      <w:r w:rsidRPr="00DA1972">
        <w:rPr>
          <w:rFonts w:asciiTheme="majorBidi" w:hAnsiTheme="majorBidi" w:cstheme="majorBidi"/>
          <w:sz w:val="24"/>
          <w:szCs w:val="24"/>
        </w:rPr>
        <w:t xml:space="preserve"> action</w:t>
      </w:r>
      <w:r w:rsidR="00B67C5C">
        <w:rPr>
          <w:rFonts w:asciiTheme="majorBidi" w:hAnsiTheme="majorBidi" w:cstheme="majorBidi"/>
          <w:sz w:val="24"/>
          <w:szCs w:val="24"/>
        </w:rPr>
        <w:t xml:space="preserve">. </w:t>
      </w:r>
      <w:r w:rsidR="00B67C5C" w:rsidRPr="00B67C5C">
        <w:rPr>
          <w:rFonts w:asciiTheme="majorBidi" w:hAnsiTheme="majorBidi" w:cstheme="majorBidi"/>
          <w:sz w:val="24"/>
          <w:szCs w:val="24"/>
        </w:rPr>
        <w:t xml:space="preserve">The </w:t>
      </w:r>
      <w:r w:rsidR="00B67C5C">
        <w:rPr>
          <w:rFonts w:asciiTheme="majorBidi" w:hAnsiTheme="majorBidi" w:cstheme="majorBidi"/>
          <w:sz w:val="24"/>
          <w:szCs w:val="24"/>
        </w:rPr>
        <w:t>objective would be</w:t>
      </w:r>
      <w:r w:rsidR="00B67C5C" w:rsidRPr="00B67C5C">
        <w:rPr>
          <w:rFonts w:asciiTheme="majorBidi" w:hAnsiTheme="majorBidi" w:cstheme="majorBidi"/>
          <w:sz w:val="24"/>
          <w:szCs w:val="24"/>
        </w:rPr>
        <w:t xml:space="preserve"> to find a policy that can still maintain reasonable load tracking and coordinated carrier trajectories despite:</w:t>
      </w:r>
    </w:p>
    <w:p w:rsidR="00B67C5C" w:rsidRPr="00B67C5C" w:rsidRDefault="00B67C5C" w:rsidP="00B67C5C">
      <w:pPr>
        <w:pStyle w:val="ListParagraph"/>
        <w:numPr>
          <w:ilvl w:val="0"/>
          <w:numId w:val="3"/>
        </w:numPr>
        <w:spacing w:line="360" w:lineRule="auto"/>
        <w:rPr>
          <w:rFonts w:asciiTheme="majorBidi" w:hAnsiTheme="majorBidi" w:cstheme="majorBidi"/>
          <w:sz w:val="24"/>
          <w:szCs w:val="24"/>
        </w:rPr>
      </w:pPr>
      <w:r w:rsidRPr="00B67C5C">
        <w:rPr>
          <w:rFonts w:asciiTheme="majorBidi" w:hAnsiTheme="majorBidi" w:cstheme="majorBidi"/>
          <w:sz w:val="24"/>
          <w:szCs w:val="24"/>
        </w:rPr>
        <w:t>Noisy and asynchronous load state measurements</w:t>
      </w:r>
    </w:p>
    <w:p w:rsidR="00DA1972" w:rsidRDefault="00B67C5C" w:rsidP="00B67C5C">
      <w:pPr>
        <w:pStyle w:val="ListParagraph"/>
        <w:numPr>
          <w:ilvl w:val="0"/>
          <w:numId w:val="3"/>
        </w:numPr>
        <w:spacing w:line="360" w:lineRule="auto"/>
        <w:rPr>
          <w:rFonts w:asciiTheme="majorBidi" w:hAnsiTheme="majorBidi" w:cstheme="majorBidi"/>
          <w:sz w:val="24"/>
          <w:szCs w:val="24"/>
        </w:rPr>
      </w:pPr>
      <w:r w:rsidRPr="00B67C5C">
        <w:rPr>
          <w:rFonts w:asciiTheme="majorBidi" w:hAnsiTheme="majorBidi" w:cstheme="majorBidi"/>
          <w:sz w:val="24"/>
          <w:szCs w:val="24"/>
        </w:rPr>
        <w:t>Unreliable estimates of global information</w:t>
      </w:r>
    </w:p>
    <w:p w:rsidR="00B30854" w:rsidRPr="00B30854" w:rsidRDefault="00B30854" w:rsidP="00BB1EEF">
      <w:pPr>
        <w:spacing w:line="360" w:lineRule="auto"/>
        <w:ind w:left="720"/>
        <w:rPr>
          <w:rFonts w:asciiTheme="majorBidi" w:hAnsiTheme="majorBidi" w:cstheme="majorBidi"/>
          <w:sz w:val="24"/>
          <w:szCs w:val="24"/>
        </w:rPr>
      </w:pPr>
      <w:r>
        <w:rPr>
          <w:rFonts w:asciiTheme="majorBidi" w:hAnsiTheme="majorBidi" w:cstheme="majorBidi"/>
          <w:sz w:val="24"/>
          <w:szCs w:val="24"/>
        </w:rPr>
        <w:t>Our setup is not simply attempting to use RL to produce better estimations of the global information</w:t>
      </w:r>
      <w:r w:rsidR="00BB1EEF">
        <w:rPr>
          <w:rFonts w:asciiTheme="majorBidi" w:hAnsiTheme="majorBidi" w:cstheme="majorBidi"/>
          <w:sz w:val="24"/>
          <w:szCs w:val="24"/>
        </w:rPr>
        <w:t>;</w:t>
      </w:r>
      <w:r>
        <w:rPr>
          <w:rFonts w:asciiTheme="majorBidi" w:hAnsiTheme="majorBidi" w:cstheme="majorBidi"/>
          <w:sz w:val="24"/>
          <w:szCs w:val="24"/>
        </w:rPr>
        <w:t xml:space="preserve"> </w:t>
      </w:r>
      <w:r w:rsidR="00BB1EEF">
        <w:rPr>
          <w:rFonts w:asciiTheme="majorBidi" w:hAnsiTheme="majorBidi" w:cstheme="majorBidi"/>
          <w:sz w:val="24"/>
          <w:szCs w:val="24"/>
        </w:rPr>
        <w:t>rather,</w:t>
      </w:r>
      <w:r w:rsidRPr="00BB1EEF">
        <w:rPr>
          <w:rFonts w:asciiTheme="majorBidi" w:hAnsiTheme="majorBidi" w:cstheme="majorBidi"/>
          <w:sz w:val="24"/>
          <w:szCs w:val="24"/>
        </w:rPr>
        <w:t xml:space="preserve"> </w:t>
      </w:r>
      <w:r w:rsidR="00BB1EEF" w:rsidRPr="00BB1EEF">
        <w:rPr>
          <w:rFonts w:asciiTheme="majorBidi" w:hAnsiTheme="majorBidi" w:cstheme="majorBidi"/>
          <w:sz w:val="24"/>
          <w:szCs w:val="24"/>
        </w:rPr>
        <w:t>it is</w:t>
      </w:r>
      <w:r w:rsidRPr="00BB1EEF">
        <w:rPr>
          <w:rFonts w:asciiTheme="majorBidi" w:hAnsiTheme="majorBidi" w:cstheme="majorBidi"/>
          <w:sz w:val="24"/>
          <w:szCs w:val="24"/>
        </w:rPr>
        <w:t xml:space="preserve"> investigating whether a learned policy can directly achieve robust decentralized behavior under the degraded information structure, without explicitly estimating or compensatin</w:t>
      </w:r>
      <w:r w:rsidR="00BB1EEF" w:rsidRPr="00BB1EEF">
        <w:rPr>
          <w:rFonts w:asciiTheme="majorBidi" w:hAnsiTheme="majorBidi" w:cstheme="majorBidi"/>
          <w:sz w:val="24"/>
          <w:szCs w:val="24"/>
        </w:rPr>
        <w:t>g for each agent's noisy and desynchronized observations.</w:t>
      </w:r>
    </w:p>
    <w:p w:rsidR="00B67C5C" w:rsidRDefault="00B67C5C" w:rsidP="00B30854">
      <w:pPr>
        <w:spacing w:line="360" w:lineRule="auto"/>
        <w:ind w:left="720"/>
        <w:rPr>
          <w:rFonts w:asciiTheme="majorBidi" w:hAnsiTheme="majorBidi" w:cstheme="majorBidi"/>
          <w:sz w:val="24"/>
          <w:szCs w:val="24"/>
        </w:rPr>
      </w:pPr>
      <w:r>
        <w:rPr>
          <w:rFonts w:asciiTheme="majorBidi" w:hAnsiTheme="majorBidi" w:cstheme="majorBidi"/>
          <w:sz w:val="24"/>
          <w:szCs w:val="24"/>
        </w:rPr>
        <w:t>In the results section, we argue that the policy achieves this goal by finding a control</w:t>
      </w:r>
      <w:r w:rsidR="00241E57">
        <w:rPr>
          <w:rFonts w:asciiTheme="majorBidi" w:hAnsiTheme="majorBidi" w:cstheme="majorBidi"/>
          <w:sz w:val="24"/>
          <w:szCs w:val="24"/>
        </w:rPr>
        <w:t xml:space="preserve"> and coordination</w:t>
      </w:r>
      <w:r>
        <w:rPr>
          <w:rFonts w:asciiTheme="majorBidi" w:hAnsiTheme="majorBidi" w:cstheme="majorBidi"/>
          <w:sz w:val="24"/>
          <w:szCs w:val="24"/>
        </w:rPr>
        <w:t xml:space="preserve"> strategy that </w:t>
      </w:r>
      <w:r w:rsidR="00241E57">
        <w:rPr>
          <w:rFonts w:asciiTheme="majorBidi" w:hAnsiTheme="majorBidi" w:cstheme="majorBidi"/>
          <w:sz w:val="24"/>
          <w:szCs w:val="24"/>
        </w:rPr>
        <w:t>works</w:t>
      </w:r>
      <w:r>
        <w:rPr>
          <w:rFonts w:asciiTheme="majorBidi" w:hAnsiTheme="majorBidi" w:cstheme="majorBidi"/>
          <w:sz w:val="24"/>
          <w:szCs w:val="24"/>
        </w:rPr>
        <w:t xml:space="preserve"> </w:t>
      </w:r>
      <w:r w:rsidR="00241E57">
        <w:rPr>
          <w:rFonts w:asciiTheme="majorBidi" w:hAnsiTheme="majorBidi" w:cstheme="majorBidi"/>
          <w:sz w:val="24"/>
          <w:szCs w:val="24"/>
        </w:rPr>
        <w:t>under incomplete and noisy information</w:t>
      </w:r>
      <w:r>
        <w:rPr>
          <w:rFonts w:asciiTheme="majorBidi" w:hAnsiTheme="majorBidi" w:cstheme="majorBidi"/>
          <w:sz w:val="24"/>
          <w:szCs w:val="24"/>
        </w:rPr>
        <w:t>, not by trying to “correct</w:t>
      </w:r>
      <w:r w:rsidR="00241E57">
        <w:rPr>
          <w:rFonts w:asciiTheme="majorBidi" w:hAnsiTheme="majorBidi" w:cstheme="majorBidi"/>
          <w:sz w:val="24"/>
          <w:szCs w:val="24"/>
        </w:rPr>
        <w:t xml:space="preserve"> and denoise</w:t>
      </w:r>
      <w:r>
        <w:rPr>
          <w:rFonts w:asciiTheme="majorBidi" w:hAnsiTheme="majorBidi" w:cstheme="majorBidi"/>
          <w:sz w:val="24"/>
          <w:szCs w:val="24"/>
        </w:rPr>
        <w:t>”</w:t>
      </w:r>
      <w:r w:rsidR="00241E57">
        <w:rPr>
          <w:rFonts w:asciiTheme="majorBidi" w:hAnsiTheme="majorBidi" w:cstheme="majorBidi"/>
          <w:sz w:val="24"/>
          <w:szCs w:val="24"/>
        </w:rPr>
        <w:t xml:space="preserve"> this </w:t>
      </w:r>
      <w:r>
        <w:rPr>
          <w:rFonts w:asciiTheme="majorBidi" w:hAnsiTheme="majorBidi" w:cstheme="majorBidi"/>
          <w:sz w:val="24"/>
          <w:szCs w:val="24"/>
        </w:rPr>
        <w:t>information.</w:t>
      </w:r>
    </w:p>
    <w:p w:rsidR="00BB1EEF" w:rsidRDefault="00BB1EEF" w:rsidP="00B30854">
      <w:pPr>
        <w:spacing w:line="360" w:lineRule="auto"/>
        <w:ind w:left="720"/>
        <w:rPr>
          <w:rFonts w:asciiTheme="majorBidi" w:hAnsiTheme="majorBidi" w:cstheme="majorBidi"/>
          <w:sz w:val="24"/>
          <w:szCs w:val="24"/>
        </w:rPr>
      </w:pPr>
    </w:p>
    <w:p w:rsidR="00BB1EEF" w:rsidRDefault="00BB1EEF" w:rsidP="00B30854">
      <w:pPr>
        <w:spacing w:line="360" w:lineRule="auto"/>
        <w:ind w:left="720"/>
        <w:rPr>
          <w:rFonts w:asciiTheme="majorBidi" w:hAnsiTheme="majorBidi" w:cstheme="majorBidi"/>
          <w:sz w:val="24"/>
          <w:szCs w:val="24"/>
        </w:rPr>
      </w:pPr>
    </w:p>
    <w:p w:rsidR="00BB1EEF" w:rsidRDefault="00BB1EEF" w:rsidP="00B30854">
      <w:pPr>
        <w:spacing w:line="360" w:lineRule="auto"/>
        <w:ind w:left="720"/>
        <w:rPr>
          <w:rFonts w:asciiTheme="majorBidi" w:hAnsiTheme="majorBidi" w:cstheme="majorBidi"/>
          <w:sz w:val="24"/>
          <w:szCs w:val="24"/>
        </w:rPr>
      </w:pPr>
      <w:r>
        <w:rPr>
          <w:rFonts w:asciiTheme="majorBidi" w:hAnsiTheme="majorBidi" w:cstheme="majorBidi"/>
          <w:sz w:val="24"/>
          <w:szCs w:val="24"/>
        </w:rPr>
        <w:lastRenderedPageBreak/>
        <w:t xml:space="preserve">Overall Architecture: </w:t>
      </w:r>
    </w:p>
    <w:p w:rsidR="003E6295" w:rsidRDefault="00BB1EEF" w:rsidP="00FB5F00">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Since we have multiple agents operating independently but all affecting the </w:t>
      </w:r>
      <w:r w:rsidR="00A77CA8">
        <w:rPr>
          <w:rFonts w:asciiTheme="majorBidi" w:hAnsiTheme="majorBidi" w:cstheme="majorBidi"/>
          <w:sz w:val="24"/>
          <w:szCs w:val="24"/>
        </w:rPr>
        <w:t>load</w:t>
      </w:r>
      <w:r>
        <w:rPr>
          <w:rFonts w:asciiTheme="majorBidi" w:hAnsiTheme="majorBidi" w:cstheme="majorBidi"/>
          <w:sz w:val="24"/>
          <w:szCs w:val="24"/>
        </w:rPr>
        <w:t xml:space="preserve"> together and affecting each</w:t>
      </w:r>
      <w:r w:rsidR="00A77CA8">
        <w:rPr>
          <w:rFonts w:asciiTheme="majorBidi" w:hAnsiTheme="majorBidi" w:cstheme="majorBidi"/>
          <w:sz w:val="24"/>
          <w:szCs w:val="24"/>
        </w:rPr>
        <w:t xml:space="preserve"> other, the natural choice is to frame this problem as a Multi-Agent Reinforcement Learning (MARL) problem. Additionally, the performance of the carriers will be evaluated using a combination of global states (e.g. the true load position) and local states (e.g. carrier’s own velocity). Therefore, a </w:t>
      </w:r>
      <w:r w:rsidR="00A77CA8" w:rsidRPr="00A77CA8">
        <w:rPr>
          <w:rFonts w:asciiTheme="majorBidi" w:hAnsiTheme="majorBidi" w:cstheme="majorBidi"/>
          <w:sz w:val="24"/>
          <w:szCs w:val="24"/>
        </w:rPr>
        <w:t xml:space="preserve">Centralized Training </w:t>
      </w:r>
      <w:r w:rsidR="0014567D">
        <w:rPr>
          <w:rFonts w:asciiTheme="majorBidi" w:hAnsiTheme="majorBidi" w:cstheme="majorBidi"/>
          <w:sz w:val="24"/>
          <w:szCs w:val="24"/>
        </w:rPr>
        <w:t xml:space="preserve">with </w:t>
      </w:r>
      <w:r w:rsidR="00A77CA8" w:rsidRPr="00A77CA8">
        <w:rPr>
          <w:rFonts w:asciiTheme="majorBidi" w:hAnsiTheme="majorBidi" w:cstheme="majorBidi"/>
          <w:sz w:val="24"/>
          <w:szCs w:val="24"/>
        </w:rPr>
        <w:t>Decentralized Execution (CTDE)</w:t>
      </w:r>
      <w:r w:rsidR="00A77CA8">
        <w:rPr>
          <w:rFonts w:asciiTheme="majorBidi" w:hAnsiTheme="majorBidi" w:cstheme="majorBidi"/>
          <w:sz w:val="24"/>
          <w:szCs w:val="24"/>
        </w:rPr>
        <w:t xml:space="preserve"> architecture was selected. </w:t>
      </w:r>
      <w:r w:rsidR="0014567D">
        <w:rPr>
          <w:rFonts w:asciiTheme="majorBidi" w:hAnsiTheme="majorBidi" w:cstheme="majorBidi"/>
          <w:sz w:val="24"/>
          <w:szCs w:val="24"/>
        </w:rPr>
        <w:t xml:space="preserve">This means that access to the global true centralized information is only available during the training </w:t>
      </w:r>
      <w:r w:rsidR="00C37F13">
        <w:rPr>
          <w:rFonts w:asciiTheme="majorBidi" w:hAnsiTheme="majorBidi" w:cstheme="majorBidi"/>
          <w:sz w:val="24"/>
          <w:szCs w:val="24"/>
        </w:rPr>
        <w:t>evaluation process and not available to the individual carriers during the execution. We achieve this by using a shared/c</w:t>
      </w:r>
      <w:r w:rsidR="00C37F13" w:rsidRPr="00443660">
        <w:rPr>
          <w:rFonts w:asciiTheme="majorBidi" w:hAnsiTheme="majorBidi" w:cstheme="majorBidi"/>
          <w:sz w:val="24"/>
          <w:szCs w:val="24"/>
        </w:rPr>
        <w:t>entralized critic with access to global state</w:t>
      </w:r>
      <w:r w:rsidR="00C37F13">
        <w:rPr>
          <w:rFonts w:asciiTheme="majorBidi" w:hAnsiTheme="majorBidi" w:cstheme="majorBidi"/>
          <w:sz w:val="24"/>
          <w:szCs w:val="24"/>
        </w:rPr>
        <w:t xml:space="preserve"> while the actor is deployed decentralized on each carrier. </w:t>
      </w:r>
      <w:r w:rsidR="00FB5F00">
        <w:rPr>
          <w:rFonts w:asciiTheme="majorBidi" w:hAnsiTheme="majorBidi" w:cstheme="majorBidi"/>
          <w:sz w:val="24"/>
          <w:szCs w:val="24"/>
        </w:rPr>
        <w:t xml:space="preserve">This means that during every time step, we have four actors taking actions in parallel. </w:t>
      </w:r>
      <w:r w:rsidR="00FB5F00" w:rsidRPr="00FB5F00">
        <w:rPr>
          <w:rFonts w:asciiTheme="majorBidi" w:hAnsiTheme="majorBidi" w:cstheme="majorBidi"/>
          <w:sz w:val="24"/>
          <w:szCs w:val="24"/>
        </w:rPr>
        <w:t>Since the carriers are identical and perform the same control task, differing only in their observations, we chose to share the</w:t>
      </w:r>
      <w:r w:rsidR="00953D78">
        <w:rPr>
          <w:rFonts w:asciiTheme="majorBidi" w:hAnsiTheme="majorBidi" w:cstheme="majorBidi"/>
          <w:sz w:val="24"/>
          <w:szCs w:val="24"/>
        </w:rPr>
        <w:t xml:space="preserve"> same actor policy across them</w:t>
      </w:r>
      <w:r w:rsidR="00FB5F00" w:rsidRPr="00FB5F00">
        <w:rPr>
          <w:rFonts w:asciiTheme="majorBidi" w:hAnsiTheme="majorBidi" w:cstheme="majorBidi"/>
          <w:sz w:val="24"/>
          <w:szCs w:val="24"/>
        </w:rPr>
        <w:t>. This means that the four actors are homogeneous, using the same policy network and parameters, while producing actions based on their respective observations.</w:t>
      </w:r>
    </w:p>
    <w:p w:rsidR="008A5CF2" w:rsidRDefault="00BB4CAA" w:rsidP="00276513">
      <w:pPr>
        <w:spacing w:line="360" w:lineRule="auto"/>
        <w:ind w:left="720"/>
        <w:rPr>
          <w:rFonts w:asciiTheme="majorBidi" w:hAnsiTheme="majorBidi" w:cstheme="majorBidi"/>
          <w:sz w:val="24"/>
          <w:szCs w:val="24"/>
        </w:rPr>
      </w:pPr>
      <w:r>
        <w:rPr>
          <w:rFonts w:asciiTheme="majorBidi" w:hAnsiTheme="majorBidi" w:cstheme="majorBidi"/>
          <w:sz w:val="24"/>
          <w:szCs w:val="24"/>
        </w:rPr>
        <w:t>Furthermore, we use</w:t>
      </w:r>
      <w:r w:rsidR="008A5CF2" w:rsidRPr="00443660">
        <w:rPr>
          <w:rFonts w:asciiTheme="majorBidi" w:hAnsiTheme="majorBidi" w:cstheme="majorBidi"/>
          <w:sz w:val="24"/>
          <w:szCs w:val="24"/>
        </w:rPr>
        <w:t xml:space="preserve"> Multi-Agent Proximal Policy Optimization (MAPPO)</w:t>
      </w:r>
      <w:r>
        <w:rPr>
          <w:rFonts w:asciiTheme="majorBidi" w:hAnsiTheme="majorBidi" w:cstheme="majorBidi"/>
          <w:sz w:val="24"/>
          <w:szCs w:val="24"/>
        </w:rPr>
        <w:t>, akin to another work [7] that tackled a similar</w:t>
      </w:r>
      <w:r w:rsidR="004D5FB5">
        <w:rPr>
          <w:rFonts w:asciiTheme="majorBidi" w:hAnsiTheme="majorBidi" w:cstheme="majorBidi"/>
          <w:sz w:val="24"/>
          <w:szCs w:val="24"/>
        </w:rPr>
        <w:t>, yet distinct,</w:t>
      </w:r>
      <w:r>
        <w:rPr>
          <w:rFonts w:asciiTheme="majorBidi" w:hAnsiTheme="majorBidi" w:cstheme="majorBidi"/>
          <w:sz w:val="24"/>
          <w:szCs w:val="24"/>
        </w:rPr>
        <w:t xml:space="preserve"> decentralized multi-carrier cooperative payload transportation problem.</w:t>
      </w:r>
      <w:r w:rsidR="004D5FB5">
        <w:rPr>
          <w:rFonts w:asciiTheme="majorBidi" w:hAnsiTheme="majorBidi" w:cstheme="majorBidi"/>
          <w:sz w:val="24"/>
          <w:szCs w:val="24"/>
        </w:rPr>
        <w:t xml:space="preserve"> While in [7] the carriers were multirotors that could hover</w:t>
      </w:r>
      <w:r w:rsidR="007B1640">
        <w:rPr>
          <w:rFonts w:asciiTheme="majorBidi" w:hAnsiTheme="majorBidi" w:cstheme="majorBidi"/>
          <w:sz w:val="24"/>
          <w:szCs w:val="24"/>
        </w:rPr>
        <w:t xml:space="preserve">, </w:t>
      </w:r>
      <w:r w:rsidR="00276513">
        <w:rPr>
          <w:rFonts w:asciiTheme="majorBidi" w:hAnsiTheme="majorBidi" w:cstheme="majorBidi"/>
          <w:sz w:val="24"/>
          <w:szCs w:val="24"/>
        </w:rPr>
        <w:t>this</w:t>
      </w:r>
      <w:r w:rsidR="007B1640">
        <w:rPr>
          <w:rFonts w:asciiTheme="majorBidi" w:hAnsiTheme="majorBidi" w:cstheme="majorBidi"/>
          <w:sz w:val="24"/>
          <w:szCs w:val="24"/>
        </w:rPr>
        <w:t xml:space="preserve"> work tackles non-stopping (fixed-wing) carriers.</w:t>
      </w:r>
      <w:r>
        <w:rPr>
          <w:rFonts w:asciiTheme="majorBidi" w:hAnsiTheme="majorBidi" w:cstheme="majorBidi"/>
          <w:sz w:val="24"/>
          <w:szCs w:val="24"/>
        </w:rPr>
        <w:t xml:space="preserve"> The MAPPO algorithm also aligns naturally with our chosen CTDE architecture. </w:t>
      </w:r>
    </w:p>
    <w:p w:rsidR="00E4640B" w:rsidRDefault="00E4640B" w:rsidP="00276513">
      <w:pPr>
        <w:spacing w:line="360" w:lineRule="auto"/>
        <w:ind w:left="720"/>
        <w:rPr>
          <w:rFonts w:asciiTheme="majorBidi" w:hAnsiTheme="majorBidi" w:cstheme="majorBidi"/>
          <w:sz w:val="24"/>
          <w:szCs w:val="24"/>
        </w:rPr>
      </w:pPr>
    </w:p>
    <w:p w:rsidR="00E4640B" w:rsidRDefault="00E4640B" w:rsidP="00276513">
      <w:pPr>
        <w:spacing w:line="360" w:lineRule="auto"/>
        <w:ind w:left="720"/>
        <w:rPr>
          <w:rFonts w:asciiTheme="majorBidi" w:hAnsiTheme="majorBidi" w:cstheme="majorBidi"/>
          <w:sz w:val="24"/>
          <w:szCs w:val="24"/>
        </w:rPr>
      </w:pPr>
      <w:r>
        <w:rPr>
          <w:rFonts w:asciiTheme="majorBidi" w:hAnsiTheme="majorBidi" w:cstheme="majorBidi"/>
          <w:sz w:val="24"/>
          <w:szCs w:val="24"/>
        </w:rPr>
        <w:t>Action</w:t>
      </w:r>
      <w:r w:rsidR="00D3075F">
        <w:rPr>
          <w:rFonts w:asciiTheme="majorBidi" w:hAnsiTheme="majorBidi" w:cstheme="majorBidi"/>
          <w:sz w:val="24"/>
          <w:szCs w:val="24"/>
        </w:rPr>
        <w:t xml:space="preserve"> Space: </w:t>
      </w:r>
    </w:p>
    <w:p w:rsidR="00D3075F" w:rsidRPr="00F5698F" w:rsidRDefault="00F5698F" w:rsidP="00F5698F">
      <w:pPr>
        <w:spacing w:line="360" w:lineRule="auto"/>
        <w:ind w:left="720"/>
        <w:rPr>
          <w:rFonts w:asciiTheme="majorBidi" w:hAnsiTheme="majorBidi" w:cstheme="majorBidi"/>
          <w:sz w:val="24"/>
          <w:szCs w:val="24"/>
        </w:rPr>
      </w:pPr>
      <w:r w:rsidRPr="00F5698F">
        <w:rPr>
          <w:rFonts w:asciiTheme="majorBidi" w:hAnsiTheme="majorBidi" w:cstheme="majorBidi"/>
          <w:sz w:val="24"/>
          <w:szCs w:val="24"/>
        </w:rPr>
        <w:t>Originally, the ideas was to k</w:t>
      </w:r>
      <w:r w:rsidR="00D3075F" w:rsidRPr="00F5698F">
        <w:rPr>
          <w:rFonts w:asciiTheme="majorBidi" w:hAnsiTheme="majorBidi" w:cstheme="majorBidi"/>
          <w:sz w:val="24"/>
          <w:szCs w:val="24"/>
        </w:rPr>
        <w:t>eep w</w:t>
      </w:r>
      <w:r w:rsidRPr="00F5698F">
        <w:rPr>
          <w:rFonts w:asciiTheme="majorBidi" w:hAnsiTheme="majorBidi" w:cstheme="majorBidi"/>
          <w:sz w:val="24"/>
          <w:szCs w:val="24"/>
        </w:rPr>
        <w:t>rench controller and optimizer and just add a residual δ</w:t>
      </w:r>
      <w:r w:rsidRPr="00F5698F">
        <w:rPr>
          <w:rFonts w:ascii="Cambria Math" w:hAnsi="Cambria Math" w:cs="Cambria Math"/>
          <w:sz w:val="24"/>
          <w:szCs w:val="24"/>
        </w:rPr>
        <w:t>𝑓</w:t>
      </w:r>
      <w:r w:rsidRPr="00F5698F">
        <w:rPr>
          <w:rFonts w:asciiTheme="majorBidi" w:hAnsiTheme="majorBidi" w:cstheme="majorBidi"/>
          <w:sz w:val="24"/>
          <w:szCs w:val="24"/>
        </w:rPr>
        <w:t xml:space="preserve"> force to correct </w:t>
      </w:r>
      <w:r>
        <w:rPr>
          <w:rFonts w:asciiTheme="majorBidi" w:hAnsiTheme="majorBidi" w:cstheme="majorBidi"/>
          <w:sz w:val="24"/>
          <w:szCs w:val="24"/>
        </w:rPr>
        <w:t>their behavior.</w:t>
      </w:r>
    </w:p>
    <w:p w:rsidR="00D3075F" w:rsidRPr="00443660" w:rsidRDefault="00D3075F" w:rsidP="00F5698F">
      <w:pPr>
        <w:spacing w:line="360" w:lineRule="auto"/>
        <w:ind w:left="720"/>
        <w:rPr>
          <w:rFonts w:asciiTheme="majorBidi" w:hAnsiTheme="majorBidi" w:cstheme="majorBidi"/>
          <w:sz w:val="24"/>
          <w:szCs w:val="24"/>
        </w:rPr>
      </w:pPr>
      <w:r w:rsidRPr="00D3075F">
        <w:rPr>
          <w:rFonts w:ascii="Cambria Math" w:hAnsi="Cambria Math" w:cs="Cambria Math"/>
          <w:sz w:val="24"/>
          <w:szCs w:val="24"/>
        </w:rPr>
        <w:t>𝑓</w:t>
      </w:r>
      <w:r w:rsidRPr="00D3075F">
        <w:rPr>
          <w:rFonts w:asciiTheme="majorBidi" w:hAnsiTheme="majorBidi" w:cstheme="majorBidi"/>
          <w:sz w:val="24"/>
          <w:szCs w:val="24"/>
        </w:rPr>
        <w:t xml:space="preserve"> (</w:t>
      </w:r>
      <w:r w:rsidRPr="00D3075F">
        <w:rPr>
          <w:rFonts w:ascii="Cambria Math" w:hAnsi="Cambria Math" w:cs="Cambria Math"/>
          <w:sz w:val="24"/>
          <w:szCs w:val="24"/>
        </w:rPr>
        <w:t>𝑡</w:t>
      </w:r>
      <w:r w:rsidRPr="00D3075F">
        <w:rPr>
          <w:rFonts w:asciiTheme="majorBidi" w:hAnsiTheme="majorBidi" w:cstheme="majorBidi"/>
          <w:sz w:val="24"/>
          <w:szCs w:val="24"/>
        </w:rPr>
        <w:t xml:space="preserve">) = </w:t>
      </w:r>
      <w:r w:rsidRPr="00D3075F">
        <w:rPr>
          <w:rFonts w:ascii="Cambria Math" w:hAnsi="Cambria Math" w:cs="Cambria Math"/>
          <w:sz w:val="24"/>
          <w:szCs w:val="24"/>
        </w:rPr>
        <w:t>𝑓</w:t>
      </w:r>
      <w:r w:rsidRPr="00C31884">
        <w:rPr>
          <w:rFonts w:ascii="Cambria Math" w:hAnsi="Cambria Math" w:cs="Cambria Math"/>
          <w:sz w:val="24"/>
          <w:szCs w:val="24"/>
          <w:vertAlign w:val="subscript"/>
        </w:rPr>
        <w:t>𝑔</w:t>
      </w:r>
      <w:r w:rsidRPr="00D3075F">
        <w:rPr>
          <w:rFonts w:asciiTheme="majorBidi" w:hAnsiTheme="majorBidi" w:cstheme="majorBidi"/>
          <w:sz w:val="24"/>
          <w:szCs w:val="24"/>
        </w:rPr>
        <w:t>(</w:t>
      </w:r>
      <w:r w:rsidRPr="00D3075F">
        <w:rPr>
          <w:rFonts w:ascii="Cambria Math" w:hAnsi="Cambria Math" w:cs="Cambria Math"/>
          <w:sz w:val="24"/>
          <w:szCs w:val="24"/>
        </w:rPr>
        <w:t>𝑡</w:t>
      </w:r>
      <w:r w:rsidRPr="00D3075F">
        <w:rPr>
          <w:rFonts w:asciiTheme="majorBidi" w:hAnsiTheme="majorBidi" w:cstheme="majorBidi"/>
          <w:sz w:val="24"/>
          <w:szCs w:val="24"/>
        </w:rPr>
        <w:t xml:space="preserve">)+ </w:t>
      </w:r>
      <w:r w:rsidRPr="00D3075F">
        <w:rPr>
          <w:rFonts w:ascii="Cambria Math" w:hAnsi="Cambria Math" w:cs="Cambria Math"/>
          <w:sz w:val="24"/>
          <w:szCs w:val="24"/>
        </w:rPr>
        <w:t>𝑓</w:t>
      </w:r>
      <w:r w:rsidRPr="00C31884">
        <w:rPr>
          <w:rFonts w:ascii="Cambria Math" w:hAnsi="Cambria Math" w:cs="Cambria Math"/>
          <w:sz w:val="24"/>
          <w:szCs w:val="24"/>
          <w:vertAlign w:val="subscript"/>
        </w:rPr>
        <w:t>𝜆</w:t>
      </w:r>
      <w:r w:rsidRPr="00D3075F">
        <w:rPr>
          <w:rFonts w:asciiTheme="majorBidi" w:hAnsiTheme="majorBidi" w:cstheme="majorBidi"/>
          <w:sz w:val="24"/>
          <w:szCs w:val="24"/>
        </w:rPr>
        <w:t>(</w:t>
      </w:r>
      <w:r w:rsidRPr="00D3075F">
        <w:rPr>
          <w:rFonts w:ascii="Cambria Math" w:hAnsi="Cambria Math" w:cs="Cambria Math"/>
          <w:sz w:val="24"/>
          <w:szCs w:val="24"/>
        </w:rPr>
        <w:t>𝑡</w:t>
      </w:r>
      <w:r w:rsidRPr="00D3075F">
        <w:rPr>
          <w:rFonts w:asciiTheme="majorBidi" w:hAnsiTheme="majorBidi" w:cstheme="majorBidi"/>
          <w:sz w:val="24"/>
          <w:szCs w:val="24"/>
        </w:rPr>
        <w:t>) + δ</w:t>
      </w:r>
      <w:r w:rsidRPr="00D3075F">
        <w:rPr>
          <w:rFonts w:ascii="Cambria Math" w:hAnsi="Cambria Math" w:cs="Cambria Math"/>
          <w:sz w:val="24"/>
          <w:szCs w:val="24"/>
        </w:rPr>
        <w:t>𝑓</w:t>
      </w:r>
      <w:r w:rsidRPr="00D3075F">
        <w:rPr>
          <w:rFonts w:asciiTheme="majorBidi" w:hAnsiTheme="majorBidi" w:cstheme="majorBidi"/>
          <w:sz w:val="24"/>
          <w:szCs w:val="24"/>
        </w:rPr>
        <w:t>(t)</w:t>
      </w:r>
    </w:p>
    <w:p w:rsidR="008A5CF2" w:rsidRDefault="00F5698F" w:rsidP="00F5698F">
      <w:pPr>
        <w:spacing w:line="360" w:lineRule="auto"/>
        <w:ind w:left="720"/>
        <w:rPr>
          <w:rFonts w:asciiTheme="majorBidi" w:hAnsiTheme="majorBidi" w:cstheme="majorBidi"/>
          <w:sz w:val="24"/>
          <w:szCs w:val="24"/>
        </w:rPr>
      </w:pPr>
      <w:r>
        <w:rPr>
          <w:rFonts w:asciiTheme="majorBidi" w:hAnsiTheme="majorBidi" w:cstheme="majorBidi"/>
          <w:sz w:val="24"/>
          <w:szCs w:val="24"/>
        </w:rPr>
        <w:t>However, this means that the policy will be forced to learn the underlying force decomposition if it wants to act specifically in the internal force</w:t>
      </w:r>
      <w:r w:rsidR="00C31884">
        <w:rPr>
          <w:rFonts w:asciiTheme="majorBidi" w:hAnsiTheme="majorBidi" w:cstheme="majorBidi"/>
          <w:sz w:val="24"/>
          <w:szCs w:val="24"/>
        </w:rPr>
        <w:t xml:space="preserve">s for example. Instead of </w:t>
      </w:r>
      <w:r w:rsidR="00C31884">
        <w:rPr>
          <w:rFonts w:asciiTheme="majorBidi" w:hAnsiTheme="majorBidi" w:cstheme="majorBidi"/>
          <w:sz w:val="24"/>
          <w:szCs w:val="24"/>
        </w:rPr>
        <w:lastRenderedPageBreak/>
        <w:t xml:space="preserve">having the policy search until it discovers this division, it is more fruitful to make the action space work directly on both the wrench </w:t>
      </w:r>
      <w:r w:rsidR="00C31884" w:rsidRPr="00C31884">
        <w:rPr>
          <w:rFonts w:asciiTheme="majorBidi" w:hAnsiTheme="majorBidi" w:cstheme="majorBidi"/>
          <w:sz w:val="24"/>
          <w:szCs w:val="24"/>
        </w:rPr>
        <w:t>w(t)</w:t>
      </w:r>
      <w:r w:rsidR="00C31884">
        <w:rPr>
          <w:rFonts w:asciiTheme="majorBidi" w:hAnsiTheme="majorBidi" w:cstheme="majorBidi"/>
          <w:sz w:val="24"/>
          <w:szCs w:val="24"/>
        </w:rPr>
        <w:t xml:space="preserve"> and on lambda </w:t>
      </w:r>
      <w:r w:rsidR="00C31884" w:rsidRPr="00C31884">
        <w:rPr>
          <w:rFonts w:asciiTheme="majorBidi" w:hAnsiTheme="majorBidi" w:cstheme="majorBidi"/>
          <w:sz w:val="24"/>
          <w:szCs w:val="24"/>
        </w:rPr>
        <w:t>λ(t)</w:t>
      </w:r>
      <w:r w:rsidR="00C31884">
        <w:rPr>
          <w:rFonts w:asciiTheme="majorBidi" w:hAnsiTheme="majorBidi" w:cstheme="majorBidi"/>
          <w:sz w:val="24"/>
          <w:szCs w:val="24"/>
        </w:rPr>
        <w:t>.</w:t>
      </w:r>
    </w:p>
    <w:p w:rsidR="0083304D" w:rsidRPr="0083304D" w:rsidRDefault="0083304D" w:rsidP="0083304D">
      <w:pPr>
        <w:spacing w:line="360" w:lineRule="auto"/>
        <w:ind w:left="720"/>
        <w:rPr>
          <w:rFonts w:asciiTheme="majorBidi" w:hAnsiTheme="majorBidi" w:cstheme="majorBidi"/>
          <w:sz w:val="24"/>
          <w:szCs w:val="24"/>
        </w:rPr>
      </w:pPr>
      <w:r w:rsidRPr="0083304D">
        <w:rPr>
          <w:rFonts w:ascii="Cambria Math" w:hAnsi="Cambria Math" w:cs="Cambria Math"/>
          <w:sz w:val="24"/>
          <w:szCs w:val="24"/>
        </w:rPr>
        <w:t>𝑓</w:t>
      </w:r>
      <w:r w:rsidRPr="0083304D">
        <w:rPr>
          <w:rFonts w:asciiTheme="majorBidi" w:hAnsiTheme="majorBidi" w:cstheme="majorBidi"/>
          <w:sz w:val="24"/>
          <w:szCs w:val="24"/>
        </w:rPr>
        <w:t xml:space="preserve"> (</w:t>
      </w:r>
      <w:r w:rsidRPr="0083304D">
        <w:rPr>
          <w:rFonts w:ascii="Cambria Math" w:hAnsi="Cambria Math" w:cs="Cambria Math"/>
          <w:sz w:val="24"/>
          <w:szCs w:val="24"/>
        </w:rPr>
        <w:t>𝑡</w:t>
      </w:r>
      <w:r w:rsidRPr="0083304D">
        <w:rPr>
          <w:rFonts w:asciiTheme="majorBidi" w:hAnsiTheme="majorBidi" w:cstheme="majorBidi"/>
          <w:sz w:val="24"/>
          <w:szCs w:val="24"/>
        </w:rPr>
        <w:t>) = G(t)</w:t>
      </w:r>
      <w:r w:rsidRPr="004008B9">
        <w:rPr>
          <w:rFonts w:asciiTheme="majorBidi" w:hAnsiTheme="majorBidi" w:cstheme="majorBidi"/>
          <w:sz w:val="24"/>
          <w:szCs w:val="24"/>
          <w:vertAlign w:val="superscript"/>
        </w:rPr>
        <w:t>†</w:t>
      </w:r>
      <w:r w:rsidRPr="0083304D">
        <w:rPr>
          <w:rFonts w:asciiTheme="majorBidi" w:hAnsiTheme="majorBidi" w:cstheme="majorBidi"/>
          <w:sz w:val="24"/>
          <w:szCs w:val="24"/>
        </w:rPr>
        <w:t xml:space="preserve"> · (w</w:t>
      </w:r>
      <w:r w:rsidRPr="0083304D">
        <w:rPr>
          <w:rFonts w:asciiTheme="majorBidi" w:hAnsiTheme="majorBidi" w:cstheme="majorBidi"/>
          <w:sz w:val="24"/>
          <w:szCs w:val="24"/>
          <w:vertAlign w:val="subscript"/>
        </w:rPr>
        <w:t>d</w:t>
      </w:r>
      <w:r w:rsidRPr="0083304D">
        <w:rPr>
          <w:rFonts w:asciiTheme="majorBidi" w:hAnsiTheme="majorBidi" w:cstheme="majorBidi"/>
          <w:sz w:val="24"/>
          <w:szCs w:val="24"/>
        </w:rPr>
        <w:t xml:space="preserve">(t) + </w:t>
      </w:r>
      <w:r w:rsidRPr="0083304D">
        <w:rPr>
          <w:rFonts w:asciiTheme="majorBidi" w:hAnsiTheme="majorBidi" w:cstheme="majorBidi"/>
          <w:sz w:val="24"/>
          <w:szCs w:val="24"/>
          <w:u w:val="single"/>
        </w:rPr>
        <w:t>δw(t)</w:t>
      </w:r>
      <w:r w:rsidRPr="0083304D">
        <w:rPr>
          <w:rFonts w:asciiTheme="majorBidi" w:hAnsiTheme="majorBidi" w:cstheme="majorBidi"/>
          <w:sz w:val="24"/>
          <w:szCs w:val="24"/>
        </w:rPr>
        <w:t xml:space="preserve">) + N(t) · (λ(t) + </w:t>
      </w:r>
      <w:r>
        <w:rPr>
          <w:rFonts w:asciiTheme="majorBidi" w:hAnsiTheme="majorBidi" w:cstheme="majorBidi"/>
          <w:sz w:val="24"/>
          <w:szCs w:val="24"/>
          <w:u w:val="single"/>
        </w:rPr>
        <w:t>δλ(t)</w:t>
      </w:r>
      <w:r w:rsidRPr="0083304D">
        <w:rPr>
          <w:rFonts w:asciiTheme="majorBidi" w:hAnsiTheme="majorBidi" w:cstheme="majorBidi"/>
          <w:sz w:val="24"/>
          <w:szCs w:val="24"/>
        </w:rPr>
        <w:t>)</w:t>
      </w:r>
    </w:p>
    <w:p w:rsidR="00C31884" w:rsidRPr="002B68E2" w:rsidRDefault="0083304D" w:rsidP="0083304D">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where </w:t>
      </w:r>
      <w:r w:rsidRPr="0083304D">
        <w:rPr>
          <w:rFonts w:asciiTheme="majorBidi" w:hAnsiTheme="majorBidi" w:cstheme="majorBidi"/>
          <w:sz w:val="24"/>
          <w:szCs w:val="24"/>
        </w:rPr>
        <w:t xml:space="preserve">δw </w:t>
      </w:r>
      <w:r w:rsidRPr="0083304D">
        <w:rPr>
          <w:rFonts w:ascii="Cambria Math" w:hAnsi="Cambria Math" w:cs="Cambria Math"/>
          <w:sz w:val="24"/>
          <w:szCs w:val="24"/>
        </w:rPr>
        <w:t>∈</w:t>
      </w:r>
      <w:r w:rsidRPr="0083304D">
        <w:rPr>
          <w:rFonts w:asciiTheme="majorBidi" w:hAnsiTheme="majorBidi" w:cstheme="majorBidi"/>
          <w:sz w:val="24"/>
          <w:szCs w:val="24"/>
        </w:rPr>
        <w:t xml:space="preserve"> R</w:t>
      </w:r>
      <w:r w:rsidRPr="0083304D">
        <w:rPr>
          <w:rFonts w:asciiTheme="majorBidi" w:hAnsiTheme="majorBidi" w:cstheme="majorBidi"/>
          <w:sz w:val="24"/>
          <w:szCs w:val="24"/>
          <w:vertAlign w:val="superscript"/>
        </w:rPr>
        <w:t>6</w:t>
      </w:r>
      <w:r>
        <w:rPr>
          <w:rFonts w:asciiTheme="majorBidi" w:hAnsiTheme="majorBidi" w:cstheme="majorBidi"/>
          <w:sz w:val="24"/>
          <w:szCs w:val="24"/>
        </w:rPr>
        <w:t xml:space="preserve"> </w:t>
      </w:r>
      <w:r w:rsidR="002B68E2">
        <w:rPr>
          <w:rFonts w:asciiTheme="majorBidi" w:hAnsiTheme="majorBidi" w:cstheme="majorBidi"/>
          <w:sz w:val="24"/>
          <w:szCs w:val="24"/>
        </w:rPr>
        <w:t>and</w:t>
      </w:r>
      <w:r w:rsidRPr="0083304D">
        <w:rPr>
          <w:rFonts w:asciiTheme="majorBidi" w:hAnsiTheme="majorBidi" w:cstheme="majorBidi"/>
          <w:sz w:val="24"/>
          <w:szCs w:val="24"/>
        </w:rPr>
        <w:t xml:space="preserve"> δλ </w:t>
      </w:r>
      <w:r w:rsidRPr="0083304D">
        <w:rPr>
          <w:rFonts w:ascii="Cambria Math" w:hAnsi="Cambria Math" w:cs="Cambria Math"/>
          <w:sz w:val="24"/>
          <w:szCs w:val="24"/>
        </w:rPr>
        <w:t>∈</w:t>
      </w:r>
      <w:r w:rsidRPr="0083304D">
        <w:rPr>
          <w:rFonts w:asciiTheme="majorBidi" w:hAnsiTheme="majorBidi" w:cstheme="majorBidi"/>
          <w:sz w:val="24"/>
          <w:szCs w:val="24"/>
        </w:rPr>
        <w:t xml:space="preserve"> R</w:t>
      </w:r>
      <w:r w:rsidRPr="0083304D">
        <w:rPr>
          <w:rFonts w:asciiTheme="majorBidi" w:hAnsiTheme="majorBidi" w:cstheme="majorBidi"/>
          <w:sz w:val="24"/>
          <w:szCs w:val="24"/>
          <w:vertAlign w:val="superscript"/>
        </w:rPr>
        <w:t>4</w:t>
      </w:r>
      <w:r w:rsidR="002B68E2">
        <w:rPr>
          <w:rFonts w:asciiTheme="majorBidi" w:hAnsiTheme="majorBidi" w:cstheme="majorBidi"/>
          <w:sz w:val="24"/>
          <w:szCs w:val="24"/>
        </w:rPr>
        <w:t xml:space="preserve"> , total action space </w:t>
      </w:r>
      <w:r w:rsidR="002B68E2" w:rsidRPr="0083304D">
        <w:rPr>
          <w:rFonts w:ascii="Cambria Math" w:hAnsi="Cambria Math" w:cs="Cambria Math"/>
          <w:sz w:val="24"/>
          <w:szCs w:val="24"/>
        </w:rPr>
        <w:t>∈</w:t>
      </w:r>
      <w:r w:rsidR="002B68E2" w:rsidRPr="0083304D">
        <w:rPr>
          <w:rFonts w:asciiTheme="majorBidi" w:hAnsiTheme="majorBidi" w:cstheme="majorBidi"/>
          <w:sz w:val="24"/>
          <w:szCs w:val="24"/>
        </w:rPr>
        <w:t xml:space="preserve"> R</w:t>
      </w:r>
      <w:r w:rsidR="002B68E2">
        <w:rPr>
          <w:rFonts w:asciiTheme="majorBidi" w:hAnsiTheme="majorBidi" w:cstheme="majorBidi"/>
          <w:sz w:val="24"/>
          <w:szCs w:val="24"/>
          <w:vertAlign w:val="superscript"/>
        </w:rPr>
        <w:t>10</w:t>
      </w:r>
    </w:p>
    <w:p w:rsidR="0083304D" w:rsidRPr="0083304D" w:rsidRDefault="0083304D" w:rsidP="0083304D">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This makes the policy gain insight into the underlying mechanics of the problem without having to discover it from scratch, as gradients on both </w:t>
      </w:r>
      <w:r w:rsidRPr="0083304D">
        <w:rPr>
          <w:rFonts w:asciiTheme="majorBidi" w:hAnsiTheme="majorBidi" w:cstheme="majorBidi"/>
          <w:sz w:val="24"/>
          <w:szCs w:val="24"/>
          <w:u w:val="single"/>
        </w:rPr>
        <w:t>δw</w:t>
      </w:r>
      <w:r>
        <w:rPr>
          <w:rFonts w:asciiTheme="majorBidi" w:hAnsiTheme="majorBidi" w:cstheme="majorBidi"/>
          <w:sz w:val="24"/>
          <w:szCs w:val="24"/>
          <w:u w:val="single"/>
        </w:rPr>
        <w:t xml:space="preserve"> </w:t>
      </w:r>
      <w:r>
        <w:rPr>
          <w:rFonts w:asciiTheme="majorBidi" w:hAnsiTheme="majorBidi" w:cstheme="majorBidi"/>
          <w:sz w:val="24"/>
          <w:szCs w:val="24"/>
        </w:rPr>
        <w:t xml:space="preserve">and </w:t>
      </w:r>
      <w:r>
        <w:rPr>
          <w:rFonts w:asciiTheme="majorBidi" w:hAnsiTheme="majorBidi" w:cstheme="majorBidi"/>
          <w:sz w:val="24"/>
          <w:szCs w:val="24"/>
          <w:u w:val="single"/>
        </w:rPr>
        <w:t xml:space="preserve">δλ </w:t>
      </w:r>
      <w:r>
        <w:rPr>
          <w:rFonts w:asciiTheme="majorBidi" w:hAnsiTheme="majorBidi" w:cstheme="majorBidi"/>
          <w:sz w:val="24"/>
          <w:szCs w:val="24"/>
        </w:rPr>
        <w:t>are separate</w:t>
      </w:r>
      <w:r w:rsidR="002B68E2">
        <w:rPr>
          <w:rFonts w:asciiTheme="majorBidi" w:hAnsiTheme="majorBidi" w:cstheme="majorBidi"/>
          <w:sz w:val="24"/>
          <w:szCs w:val="24"/>
        </w:rPr>
        <w:t xml:space="preserve"> therefore learning how each one of them affects the system is </w:t>
      </w:r>
    </w:p>
    <w:p w:rsidR="00DA1972" w:rsidRDefault="00BB1EEF" w:rsidP="00FB5F00">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Observation Space: </w:t>
      </w:r>
    </w:p>
    <w:p w:rsidR="009D3754" w:rsidRDefault="00F130F6" w:rsidP="0083304D">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The actor observation space must be limited to only local information (i.e. data that can be measured locally by sensors onboard the carrier). Additionally, in this work we assume no mid-flight communication, so the agent cannot have information about other carriers (unless they are mathematically reconstructed from local observations). </w:t>
      </w:r>
    </w:p>
    <w:p w:rsidR="0083304D" w:rsidRDefault="0083304D" w:rsidP="0083304D">
      <w:pPr>
        <w:spacing w:line="360" w:lineRule="auto"/>
        <w:ind w:left="720"/>
        <w:rPr>
          <w:rFonts w:asciiTheme="majorBidi" w:hAnsiTheme="majorBidi" w:cstheme="majorBidi"/>
          <w:sz w:val="24"/>
          <w:szCs w:val="24"/>
        </w:rPr>
      </w:pPr>
    </w:p>
    <w:p w:rsidR="006923FC" w:rsidRPr="006A3869" w:rsidRDefault="00A34302" w:rsidP="006A3869">
      <w:pPr>
        <w:spacing w:line="360" w:lineRule="auto"/>
        <w:ind w:firstLine="720"/>
        <w:rPr>
          <w:rFonts w:asciiTheme="majorBidi" w:hAnsiTheme="majorBidi" w:cstheme="majorBidi"/>
          <w:sz w:val="24"/>
          <w:szCs w:val="24"/>
          <w:lang w:bidi="ar-EG"/>
        </w:rPr>
      </w:pPr>
      <w:r w:rsidRPr="006A3869">
        <w:rPr>
          <w:rFonts w:asciiTheme="majorBidi" w:hAnsiTheme="majorBidi" w:cstheme="majorBidi"/>
          <w:sz w:val="24"/>
          <w:szCs w:val="24"/>
        </w:rPr>
        <w:t>Observation Space</w:t>
      </w:r>
      <w:r w:rsidR="0059551F">
        <w:rPr>
          <w:rFonts w:asciiTheme="majorBidi" w:hAnsiTheme="majorBidi" w:cstheme="majorBidi"/>
          <w:sz w:val="24"/>
          <w:szCs w:val="24"/>
        </w:rPr>
        <w:t xml:space="preserve"> (</w:t>
      </w:r>
      <w:r w:rsidR="0059551F" w:rsidRPr="006A3869">
        <w:rPr>
          <w:rFonts w:asciiTheme="majorBidi" w:hAnsiTheme="majorBidi" w:cstheme="majorBidi"/>
          <w:sz w:val="24"/>
          <w:szCs w:val="24"/>
        </w:rPr>
        <w:t>Original</w:t>
      </w:r>
      <w:r w:rsidR="009D3754">
        <w:rPr>
          <w:rFonts w:asciiTheme="majorBidi" w:hAnsiTheme="majorBidi" w:cstheme="majorBidi"/>
          <w:sz w:val="24"/>
          <w:szCs w:val="24"/>
        </w:rPr>
        <w:t>*</w:t>
      </w:r>
      <w:r w:rsidR="0059551F">
        <w:rPr>
          <w:rFonts w:asciiTheme="majorBidi" w:hAnsiTheme="majorBidi" w:cstheme="majorBidi"/>
          <w:sz w:val="24"/>
          <w:szCs w:val="24"/>
        </w:rPr>
        <w:t>)</w:t>
      </w:r>
      <w:r w:rsidR="006A3869" w:rsidRPr="006A3869">
        <w:rPr>
          <w:rFonts w:asciiTheme="majorBidi" w:hAnsiTheme="majorBidi" w:cstheme="majorBidi"/>
          <w:sz w:val="24"/>
          <w:szCs w:val="24"/>
        </w:rPr>
        <w:t xml:space="preserve"> </w:t>
      </w:r>
      <w:r w:rsidR="006A3869" w:rsidRPr="006A3869">
        <w:rPr>
          <w:rFonts w:ascii="Cambria Math" w:hAnsi="Cambria Math" w:cs="Cambria Math"/>
          <w:sz w:val="24"/>
          <w:szCs w:val="24"/>
        </w:rPr>
        <w:t>∈</w:t>
      </w:r>
      <w:r w:rsidR="006A3869" w:rsidRPr="006A3869">
        <w:rPr>
          <w:rFonts w:asciiTheme="majorBidi" w:hAnsiTheme="majorBidi" w:cstheme="majorBidi"/>
          <w:sz w:val="24"/>
          <w:szCs w:val="24"/>
        </w:rPr>
        <w:t xml:space="preserve"> R</w:t>
      </w:r>
      <w:r w:rsidR="006A3869">
        <w:rPr>
          <w:rFonts w:asciiTheme="majorBidi" w:hAnsiTheme="majorBidi" w:cstheme="majorBidi"/>
          <w:sz w:val="24"/>
          <w:szCs w:val="24"/>
          <w:vertAlign w:val="superscript"/>
        </w:rPr>
        <w:t>44</w:t>
      </w:r>
      <w:r w:rsidRPr="006A3869">
        <w:rPr>
          <w:rFonts w:asciiTheme="majorBidi" w:hAnsiTheme="majorBidi" w:cstheme="majorBidi"/>
          <w:sz w:val="24"/>
          <w:szCs w:val="24"/>
        </w:rPr>
        <w:t xml:space="preserve">: </w:t>
      </w:r>
    </w:p>
    <w:p w:rsidR="00EC6866" w:rsidRPr="009C640F" w:rsidRDefault="002E325B" w:rsidP="00165771">
      <w:pPr>
        <w:pStyle w:val="ListParagraph"/>
        <w:numPr>
          <w:ilvl w:val="0"/>
          <w:numId w:val="18"/>
        </w:num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Measured load state</w:t>
      </w:r>
      <w:r w:rsidR="00EC6866" w:rsidRPr="00EC6866">
        <w:rPr>
          <w:rFonts w:ascii="Cambria Math" w:hAnsi="Cambria Math" w:cs="Cambria Math"/>
        </w:rPr>
        <w:t xml:space="preserve"> </w:t>
      </w:r>
      <w:r w:rsidR="00EC6866" w:rsidRPr="009C640F">
        <w:rPr>
          <w:rFonts w:ascii="Cambria Math" w:hAnsi="Cambria Math" w:cs="Cambria Math"/>
          <w:sz w:val="24"/>
          <w:szCs w:val="24"/>
        </w:rPr>
        <w:t>∈</w:t>
      </w:r>
      <w:r w:rsidR="00EC6866" w:rsidRPr="009C640F">
        <w:rPr>
          <w:rFonts w:asciiTheme="majorBidi" w:hAnsiTheme="majorBidi" w:cstheme="majorBidi"/>
          <w:sz w:val="24"/>
          <w:szCs w:val="24"/>
        </w:rPr>
        <w:t xml:space="preserve"> R</w:t>
      </w:r>
      <w:r w:rsidR="00EC6866" w:rsidRPr="009C640F">
        <w:rPr>
          <w:rFonts w:asciiTheme="majorBidi" w:hAnsiTheme="majorBidi" w:cstheme="majorBidi"/>
          <w:sz w:val="24"/>
          <w:szCs w:val="24"/>
          <w:vertAlign w:val="superscript"/>
        </w:rPr>
        <w:t>18</w:t>
      </w:r>
      <w:r w:rsidR="00EC6866" w:rsidRPr="009C640F">
        <w:rPr>
          <w:rFonts w:asciiTheme="majorBidi" w:hAnsiTheme="majorBidi" w:cstheme="majorBidi"/>
          <w:sz w:val="24"/>
          <w:szCs w:val="24"/>
        </w:rPr>
        <w:t xml:space="preserve"> :</w:t>
      </w:r>
    </w:p>
    <w:p w:rsidR="00EC6866" w:rsidRPr="009C640F" w:rsidRDefault="00EC6866" w:rsidP="00EC6866">
      <w:pPr>
        <w:pStyle w:val="ListParagraph"/>
        <w:spacing w:line="360" w:lineRule="auto"/>
        <w:ind w:left="2880" w:firstLine="720"/>
        <w:rPr>
          <w:rFonts w:asciiTheme="majorBidi" w:hAnsiTheme="majorBidi" w:cstheme="majorBidi"/>
          <w:sz w:val="24"/>
          <w:szCs w:val="24"/>
          <w:lang w:bidi="ar-EG"/>
        </w:rPr>
      </w:pPr>
      <w:r w:rsidRPr="009C640F">
        <w:rPr>
          <w:rFonts w:asciiTheme="majorBidi" w:hAnsiTheme="majorBidi" w:cstheme="majorBidi"/>
          <w:sz w:val="24"/>
          <w:szCs w:val="24"/>
        </w:rPr>
        <w:t>[pL (t), RL (t), ṗL (t), ωL (t)]</w:t>
      </w:r>
      <w:r w:rsidR="002E325B" w:rsidRPr="009C640F">
        <w:rPr>
          <w:rFonts w:asciiTheme="majorBidi" w:hAnsiTheme="majorBidi" w:cstheme="majorBidi"/>
          <w:sz w:val="24"/>
          <w:szCs w:val="24"/>
          <w:lang w:bidi="ar-EG"/>
        </w:rPr>
        <w:t xml:space="preserve"> </w:t>
      </w:r>
    </w:p>
    <w:p w:rsidR="00EC6866" w:rsidRPr="009C640F" w:rsidRDefault="002E325B" w:rsidP="00EC6866">
      <w:pPr>
        <w:pStyle w:val="ListParagraph"/>
        <w:spacing w:line="360" w:lineRule="auto"/>
        <w:ind w:left="1440"/>
        <w:rPr>
          <w:rFonts w:asciiTheme="majorBidi" w:hAnsiTheme="majorBidi" w:cstheme="majorBidi"/>
          <w:sz w:val="24"/>
          <w:szCs w:val="24"/>
          <w:lang w:bidi="ar-EG"/>
        </w:rPr>
      </w:pPr>
      <w:r w:rsidRPr="009C640F">
        <w:rPr>
          <w:rFonts w:asciiTheme="majorBidi" w:hAnsiTheme="majorBidi" w:cstheme="majorBidi"/>
          <w:sz w:val="24"/>
          <w:szCs w:val="24"/>
          <w:lang w:bidi="ar-EG"/>
        </w:rPr>
        <w:t>Naturally the most important observation is the load state.</w:t>
      </w:r>
    </w:p>
    <w:p w:rsidR="00EC6866" w:rsidRDefault="00EC6866" w:rsidP="00EC6866">
      <w:pPr>
        <w:pStyle w:val="ListParagraph"/>
        <w:spacing w:line="360" w:lineRule="auto"/>
        <w:ind w:left="1440"/>
        <w:rPr>
          <w:rFonts w:asciiTheme="majorBidi" w:hAnsiTheme="majorBidi" w:cstheme="majorBidi"/>
          <w:sz w:val="24"/>
          <w:szCs w:val="24"/>
          <w:lang w:bidi="ar-EG"/>
        </w:rPr>
      </w:pPr>
    </w:p>
    <w:p w:rsidR="002E325B" w:rsidRDefault="002E325B" w:rsidP="00EC6866">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 Since there is no direct communication</w:t>
      </w:r>
      <w:r w:rsidR="00165771">
        <w:rPr>
          <w:rFonts w:asciiTheme="majorBidi" w:hAnsiTheme="majorBidi" w:cstheme="majorBidi"/>
          <w:sz w:val="24"/>
          <w:szCs w:val="24"/>
          <w:lang w:bidi="ar-EG"/>
        </w:rPr>
        <w:t xml:space="preserve"> between the carriers</w:t>
      </w:r>
      <w:r>
        <w:rPr>
          <w:rFonts w:asciiTheme="majorBidi" w:hAnsiTheme="majorBidi" w:cstheme="majorBidi"/>
          <w:sz w:val="24"/>
          <w:szCs w:val="24"/>
          <w:lang w:bidi="ar-EG"/>
        </w:rPr>
        <w:t>, the load state is the only implicit way of</w:t>
      </w:r>
      <w:r w:rsidR="00165771">
        <w:rPr>
          <w:rFonts w:asciiTheme="majorBidi" w:hAnsiTheme="majorBidi" w:cstheme="majorBidi"/>
          <w:sz w:val="24"/>
          <w:szCs w:val="24"/>
          <w:lang w:bidi="ar-EG"/>
        </w:rPr>
        <w:t xml:space="preserve"> information sharing between them</w:t>
      </w:r>
      <w:r>
        <w:rPr>
          <w:rFonts w:asciiTheme="majorBidi" w:hAnsiTheme="majorBidi" w:cstheme="majorBidi"/>
          <w:sz w:val="24"/>
          <w:szCs w:val="24"/>
          <w:lang w:bidi="ar-EG"/>
        </w:rPr>
        <w:t>. The</w:t>
      </w:r>
      <w:r w:rsidR="00165771">
        <w:rPr>
          <w:rFonts w:asciiTheme="majorBidi" w:hAnsiTheme="majorBidi" w:cstheme="majorBidi"/>
          <w:sz w:val="24"/>
          <w:szCs w:val="24"/>
          <w:lang w:bidi="ar-EG"/>
        </w:rPr>
        <w:t xml:space="preserve"> underlying</w:t>
      </w:r>
      <w:r>
        <w:rPr>
          <w:rFonts w:asciiTheme="majorBidi" w:hAnsiTheme="majorBidi" w:cstheme="majorBidi"/>
          <w:sz w:val="24"/>
          <w:szCs w:val="24"/>
          <w:lang w:bidi="ar-EG"/>
        </w:rPr>
        <w:t xml:space="preserve"> as</w:t>
      </w:r>
      <w:r w:rsidR="00165771">
        <w:rPr>
          <w:rFonts w:asciiTheme="majorBidi" w:hAnsiTheme="majorBidi" w:cstheme="majorBidi"/>
          <w:sz w:val="24"/>
          <w:szCs w:val="24"/>
          <w:lang w:bidi="ar-EG"/>
        </w:rPr>
        <w:t>sumption is that the policy learns to</w:t>
      </w:r>
      <w:r>
        <w:rPr>
          <w:rFonts w:asciiTheme="majorBidi" w:hAnsiTheme="majorBidi" w:cstheme="majorBidi"/>
          <w:sz w:val="24"/>
          <w:szCs w:val="24"/>
          <w:lang w:bidi="ar-EG"/>
        </w:rPr>
        <w:t xml:space="preserve"> use it to</w:t>
      </w:r>
      <w:r w:rsidR="00165771">
        <w:rPr>
          <w:rFonts w:asciiTheme="majorBidi" w:hAnsiTheme="majorBidi" w:cstheme="majorBidi"/>
          <w:sz w:val="24"/>
          <w:szCs w:val="24"/>
          <w:lang w:bidi="ar-EG"/>
        </w:rPr>
        <w:t xml:space="preserve"> partially</w:t>
      </w:r>
      <w:r>
        <w:rPr>
          <w:rFonts w:asciiTheme="majorBidi" w:hAnsiTheme="majorBidi" w:cstheme="majorBidi"/>
          <w:sz w:val="24"/>
          <w:szCs w:val="24"/>
          <w:lang w:bidi="ar-EG"/>
        </w:rPr>
        <w:t xml:space="preserve"> infer some information about the other carriers and</w:t>
      </w:r>
      <w:r w:rsidR="00224716">
        <w:rPr>
          <w:rFonts w:asciiTheme="majorBidi" w:hAnsiTheme="majorBidi" w:cstheme="majorBidi"/>
          <w:sz w:val="24"/>
          <w:szCs w:val="24"/>
          <w:lang w:bidi="ar-EG"/>
        </w:rPr>
        <w:t xml:space="preserve"> consequently</w:t>
      </w:r>
      <w:r>
        <w:rPr>
          <w:rFonts w:asciiTheme="majorBidi" w:hAnsiTheme="majorBidi" w:cstheme="majorBidi"/>
          <w:sz w:val="24"/>
          <w:szCs w:val="24"/>
          <w:lang w:bidi="ar-EG"/>
        </w:rPr>
        <w:t xml:space="preserve"> what it</w:t>
      </w:r>
      <w:r w:rsidR="00224716">
        <w:rPr>
          <w:rFonts w:asciiTheme="majorBidi" w:hAnsiTheme="majorBidi" w:cstheme="majorBidi"/>
          <w:sz w:val="24"/>
          <w:szCs w:val="24"/>
          <w:lang w:bidi="ar-EG"/>
        </w:rPr>
        <w:t>s own action should be</w:t>
      </w:r>
      <w:r>
        <w:rPr>
          <w:rFonts w:asciiTheme="majorBidi" w:hAnsiTheme="majorBidi" w:cstheme="majorBidi"/>
          <w:sz w:val="24"/>
          <w:szCs w:val="24"/>
          <w:lang w:bidi="ar-EG"/>
        </w:rPr>
        <w:t>.</w:t>
      </w:r>
      <w:r w:rsidR="00456B35">
        <w:rPr>
          <w:rFonts w:asciiTheme="majorBidi" w:hAnsiTheme="majorBidi" w:cstheme="majorBidi"/>
          <w:sz w:val="24"/>
          <w:szCs w:val="24"/>
          <w:lang w:bidi="ar-EG"/>
        </w:rPr>
        <w:t xml:space="preserve"> </w:t>
      </w:r>
    </w:p>
    <w:p w:rsidR="000C1AA9" w:rsidRDefault="000C1AA9" w:rsidP="00EC6866">
      <w:pPr>
        <w:pStyle w:val="ListParagraph"/>
        <w:spacing w:line="360" w:lineRule="auto"/>
        <w:ind w:left="1440"/>
        <w:rPr>
          <w:rFonts w:asciiTheme="majorBidi" w:hAnsiTheme="majorBidi" w:cstheme="majorBidi"/>
          <w:sz w:val="24"/>
          <w:szCs w:val="24"/>
          <w:lang w:bidi="ar-EG"/>
        </w:rPr>
      </w:pPr>
    </w:p>
    <w:p w:rsidR="000C1AA9" w:rsidRPr="000C1AA9" w:rsidRDefault="000C1AA9" w:rsidP="000C1AA9">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Noise and desynchronization: </w:t>
      </w:r>
    </w:p>
    <w:p w:rsidR="00456B35" w:rsidRDefault="00456B35" w:rsidP="00456B35">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To fully test the decentralization, we assume that every carrier makes its own measurement that is affected by its own </w:t>
      </w:r>
      <w:r w:rsidR="00EC6866">
        <w:rPr>
          <w:rFonts w:asciiTheme="majorBidi" w:hAnsiTheme="majorBidi" w:cstheme="majorBidi"/>
          <w:sz w:val="24"/>
          <w:szCs w:val="24"/>
          <w:lang w:bidi="ar-EG"/>
        </w:rPr>
        <w:t xml:space="preserve">noise and delay/desynchronization. </w:t>
      </w:r>
    </w:p>
    <w:p w:rsidR="00EC6866" w:rsidRDefault="00EC6866" w:rsidP="00E030DF">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The noise was modelled as an autoregressive Gaussian noise of order one </w:t>
      </w:r>
      <w:r>
        <w:rPr>
          <w:rFonts w:asciiTheme="majorBidi" w:hAnsiTheme="majorBidi" w:cstheme="majorBidi"/>
          <w:b/>
          <w:bCs/>
          <w:sz w:val="24"/>
          <w:szCs w:val="24"/>
          <w:lang w:bidi="ar-EG"/>
        </w:rPr>
        <w:t>AR</w:t>
      </w:r>
      <w:r w:rsidRPr="00EC6866">
        <w:rPr>
          <w:rFonts w:asciiTheme="majorBidi" w:hAnsiTheme="majorBidi" w:cstheme="majorBidi"/>
          <w:b/>
          <w:bCs/>
          <w:sz w:val="24"/>
          <w:szCs w:val="24"/>
          <w:lang w:bidi="ar-EG"/>
        </w:rPr>
        <w:t>(1)</w:t>
      </w:r>
      <w:r w:rsidR="00FB124B">
        <w:rPr>
          <w:rFonts w:asciiTheme="majorBidi" w:hAnsiTheme="majorBidi" w:cstheme="majorBidi"/>
          <w:sz w:val="24"/>
          <w:szCs w:val="24"/>
          <w:lang w:bidi="ar-EG"/>
        </w:rPr>
        <w:t xml:space="preserve">. It </w:t>
      </w:r>
      <w:r w:rsidR="00FB124B" w:rsidRPr="00033E82">
        <w:rPr>
          <w:rFonts w:ascii="Times New Roman" w:eastAsia="Times New Roman" w:hAnsi="Times New Roman" w:cs="Times New Roman"/>
          <w:kern w:val="0"/>
          <w:sz w:val="24"/>
          <w:szCs w:val="24"/>
          <w14:ligatures w14:val="none"/>
        </w:rPr>
        <w:t>represents temporally correlated estimation error</w:t>
      </w:r>
      <w:r w:rsidR="00FB124B">
        <w:rPr>
          <w:rFonts w:ascii="Times New Roman" w:eastAsia="Times New Roman" w:hAnsi="Times New Roman" w:cs="Times New Roman"/>
          <w:kern w:val="0"/>
          <w:sz w:val="24"/>
          <w:szCs w:val="24"/>
          <w14:ligatures w14:val="none"/>
        </w:rPr>
        <w:t xml:space="preserve">. By </w:t>
      </w:r>
      <w:r w:rsidR="00E030DF">
        <w:rPr>
          <w:rFonts w:ascii="Times New Roman" w:eastAsia="Times New Roman" w:hAnsi="Times New Roman" w:cs="Times New Roman"/>
          <w:kern w:val="0"/>
          <w:sz w:val="24"/>
          <w:szCs w:val="24"/>
          <w14:ligatures w14:val="none"/>
        </w:rPr>
        <w:t xml:space="preserve">tuning the correlation </w:t>
      </w:r>
      <w:r w:rsidR="00E030DF">
        <w:rPr>
          <w:rFonts w:ascii="Times New Roman" w:eastAsia="Times New Roman" w:hAnsi="Times New Roman" w:cs="Times New Roman"/>
          <w:kern w:val="0"/>
          <w:sz w:val="24"/>
          <w:szCs w:val="24"/>
          <w14:ligatures w14:val="none"/>
        </w:rPr>
        <w:lastRenderedPageBreak/>
        <w:t>coefficient, it can represent a d</w:t>
      </w:r>
      <w:r w:rsidR="00FB124B" w:rsidRPr="00FB124B">
        <w:rPr>
          <w:rFonts w:ascii="Times New Roman" w:eastAsia="Times New Roman" w:hAnsi="Times New Roman" w:cs="Times New Roman"/>
          <w:kern w:val="0"/>
          <w:sz w:val="24"/>
          <w:szCs w:val="24"/>
          <w14:ligatures w14:val="none"/>
        </w:rPr>
        <w:t>rifting, bias-like, viewpoint-dependent pose</w:t>
      </w:r>
      <w:r w:rsidR="00E030DF">
        <w:rPr>
          <w:rFonts w:ascii="Times New Roman" w:eastAsia="Times New Roman" w:hAnsi="Times New Roman" w:cs="Times New Roman"/>
          <w:kern w:val="0"/>
          <w:sz w:val="24"/>
          <w:szCs w:val="24"/>
          <w14:ligatures w14:val="none"/>
        </w:rPr>
        <w:t>-estimation error.</w:t>
      </w:r>
      <w:r w:rsidR="00FB124B">
        <w:rPr>
          <w:rFonts w:asciiTheme="majorBidi" w:hAnsiTheme="majorBidi" w:cstheme="majorBidi"/>
          <w:sz w:val="24"/>
          <w:szCs w:val="24"/>
          <w:lang w:bidi="ar-EG"/>
        </w:rPr>
        <w:t xml:space="preserve"> </w:t>
      </w:r>
      <w:r>
        <w:rPr>
          <w:rFonts w:asciiTheme="majorBidi" w:hAnsiTheme="majorBidi" w:cstheme="majorBidi"/>
          <w:sz w:val="24"/>
          <w:szCs w:val="24"/>
          <w:lang w:bidi="ar-EG"/>
        </w:rPr>
        <w:t xml:space="preserve">It was shown that this type of noise is more representative of realistic sensor noise rather than </w:t>
      </w:r>
      <w:r w:rsidR="00F531EB">
        <w:rPr>
          <w:rFonts w:asciiTheme="majorBidi" w:hAnsiTheme="majorBidi" w:cstheme="majorBidi"/>
          <w:sz w:val="24"/>
          <w:szCs w:val="24"/>
          <w:lang w:bidi="ar-EG"/>
        </w:rPr>
        <w:t>independent</w:t>
      </w:r>
      <w:r>
        <w:rPr>
          <w:rFonts w:asciiTheme="majorBidi" w:hAnsiTheme="majorBidi" w:cstheme="majorBidi"/>
          <w:sz w:val="24"/>
          <w:szCs w:val="24"/>
          <w:lang w:bidi="ar-EG"/>
        </w:rPr>
        <w:t xml:space="preserve"> Gaussian </w:t>
      </w:r>
      <w:r w:rsidR="00F531EB">
        <w:rPr>
          <w:rFonts w:asciiTheme="majorBidi" w:hAnsiTheme="majorBidi" w:cstheme="majorBidi"/>
          <w:sz w:val="24"/>
          <w:szCs w:val="24"/>
          <w:lang w:bidi="ar-EG"/>
        </w:rPr>
        <w:t xml:space="preserve">white </w:t>
      </w:r>
      <w:r>
        <w:rPr>
          <w:rFonts w:asciiTheme="majorBidi" w:hAnsiTheme="majorBidi" w:cstheme="majorBidi"/>
          <w:sz w:val="24"/>
          <w:szCs w:val="24"/>
          <w:lang w:bidi="ar-EG"/>
        </w:rPr>
        <w:t xml:space="preserve">noise [8]. </w:t>
      </w:r>
    </w:p>
    <w:p w:rsidR="009D3754" w:rsidRDefault="009349E2" w:rsidP="00FC1233">
      <w:pPr>
        <w:pStyle w:val="ListParagraph"/>
        <w:spacing w:line="360" w:lineRule="auto"/>
        <w:ind w:left="1440"/>
        <w:rPr>
          <w:rFonts w:asciiTheme="majorBidi" w:hAnsiTheme="majorBidi" w:cstheme="majorBidi"/>
          <w:sz w:val="24"/>
          <w:szCs w:val="24"/>
        </w:rPr>
      </w:pPr>
      <w:r w:rsidRPr="009349E2">
        <w:rPr>
          <w:rFonts w:asciiTheme="majorBidi" w:hAnsiTheme="majorBidi" w:cstheme="majorBidi"/>
          <w:sz w:val="24"/>
          <w:szCs w:val="24"/>
          <w:lang w:bidi="ar-EG"/>
        </w:rPr>
        <w:t>Additionally, each measurement is randomly delayed by d</w:t>
      </w:r>
      <w:r w:rsidRPr="009349E2">
        <w:rPr>
          <w:rFonts w:asciiTheme="majorBidi" w:hAnsiTheme="majorBidi" w:cstheme="majorBidi"/>
          <w:sz w:val="24"/>
          <w:szCs w:val="24"/>
          <w:vertAlign w:val="subscript"/>
          <w:lang w:bidi="ar-EG"/>
        </w:rPr>
        <w:t>i</w:t>
      </w:r>
      <w:r w:rsidRPr="009349E2">
        <w:rPr>
          <w:rFonts w:asciiTheme="majorBidi" w:hAnsiTheme="majorBidi" w:cstheme="majorBidi"/>
          <w:sz w:val="24"/>
          <w:szCs w:val="24"/>
          <w:lang w:bidi="ar-EG"/>
        </w:rPr>
        <w:t xml:space="preserve"> </w:t>
      </w:r>
      <w:r w:rsidRPr="009349E2">
        <w:rPr>
          <w:rFonts w:ascii="Cambria Math" w:hAnsi="Cambria Math" w:cs="Cambria Math"/>
          <w:sz w:val="24"/>
          <w:szCs w:val="24"/>
        </w:rPr>
        <w:t>∈</w:t>
      </w:r>
      <w:r w:rsidRPr="009349E2">
        <w:rPr>
          <w:rFonts w:asciiTheme="majorBidi" w:hAnsiTheme="majorBidi" w:cstheme="majorBidi"/>
          <w:sz w:val="24"/>
          <w:szCs w:val="24"/>
        </w:rPr>
        <w:t xml:space="preserve"> [0, 2] time steps.</w:t>
      </w:r>
      <w:r>
        <w:rPr>
          <w:rFonts w:asciiTheme="majorBidi" w:hAnsiTheme="majorBidi" w:cstheme="majorBidi"/>
          <w:sz w:val="24"/>
          <w:szCs w:val="24"/>
        </w:rPr>
        <w:t xml:space="preserve"> Since our sampling period is 10</w:t>
      </w:r>
      <w:r w:rsidR="009937B3">
        <w:rPr>
          <w:rFonts w:asciiTheme="majorBidi" w:hAnsiTheme="majorBidi" w:cstheme="majorBidi"/>
          <w:sz w:val="24"/>
          <w:szCs w:val="24"/>
        </w:rPr>
        <w:t xml:space="preserve"> </w:t>
      </w:r>
      <w:r>
        <w:rPr>
          <w:rFonts w:asciiTheme="majorBidi" w:hAnsiTheme="majorBidi" w:cstheme="majorBidi"/>
          <w:sz w:val="24"/>
          <w:szCs w:val="24"/>
        </w:rPr>
        <w:t>ms, this means that each measurement is delayed between 0 and 20</w:t>
      </w:r>
      <w:r w:rsidR="009937B3">
        <w:rPr>
          <w:rFonts w:asciiTheme="majorBidi" w:hAnsiTheme="majorBidi" w:cstheme="majorBidi"/>
          <w:sz w:val="24"/>
          <w:szCs w:val="24"/>
        </w:rPr>
        <w:t xml:space="preserve"> </w:t>
      </w:r>
      <w:r>
        <w:rPr>
          <w:rFonts w:asciiTheme="majorBidi" w:hAnsiTheme="majorBidi" w:cstheme="majorBidi"/>
          <w:sz w:val="24"/>
          <w:szCs w:val="24"/>
        </w:rPr>
        <w:t xml:space="preserve">ms. </w:t>
      </w:r>
      <w:r w:rsidRPr="009349E2">
        <w:rPr>
          <w:rFonts w:asciiTheme="majorBidi" w:hAnsiTheme="majorBidi" w:cstheme="majorBidi"/>
          <w:sz w:val="24"/>
          <w:szCs w:val="24"/>
          <w:lang w:bidi="ar-EG"/>
        </w:rPr>
        <w:t>d</w:t>
      </w:r>
      <w:r w:rsidRPr="009349E2">
        <w:rPr>
          <w:rFonts w:asciiTheme="majorBidi" w:hAnsiTheme="majorBidi" w:cstheme="majorBidi"/>
          <w:sz w:val="24"/>
          <w:szCs w:val="24"/>
          <w:vertAlign w:val="subscript"/>
          <w:lang w:bidi="ar-EG"/>
        </w:rPr>
        <w:t>i</w:t>
      </w:r>
      <w:r w:rsidRPr="009349E2">
        <w:rPr>
          <w:rFonts w:asciiTheme="majorBidi" w:hAnsiTheme="majorBidi" w:cstheme="majorBidi"/>
          <w:sz w:val="24"/>
          <w:szCs w:val="24"/>
          <w:lang w:bidi="ar-EG"/>
        </w:rPr>
        <w:t xml:space="preserve"> </w:t>
      </w:r>
      <w:r>
        <w:rPr>
          <w:rFonts w:asciiTheme="majorBidi" w:hAnsiTheme="majorBidi" w:cstheme="majorBidi"/>
          <w:sz w:val="24"/>
          <w:szCs w:val="24"/>
          <w:lang w:bidi="ar-EG"/>
        </w:rPr>
        <w:t>is randomly chosen</w:t>
      </w:r>
      <w:r w:rsidR="000C1AA9">
        <w:rPr>
          <w:rFonts w:asciiTheme="majorBidi" w:hAnsiTheme="majorBidi" w:cstheme="majorBidi"/>
          <w:sz w:val="24"/>
          <w:szCs w:val="24"/>
          <w:lang w:bidi="ar-EG"/>
        </w:rPr>
        <w:t xml:space="preserve"> </w:t>
      </w:r>
      <w:r w:rsidR="009937B3">
        <w:rPr>
          <w:rFonts w:asciiTheme="majorBidi" w:hAnsiTheme="majorBidi" w:cstheme="majorBidi"/>
          <w:sz w:val="24"/>
          <w:szCs w:val="24"/>
          <w:lang w:bidi="ar-EG"/>
        </w:rPr>
        <w:t xml:space="preserve">initially </w:t>
      </w:r>
      <w:r w:rsidR="000C1AA9">
        <w:rPr>
          <w:rFonts w:asciiTheme="majorBidi" w:hAnsiTheme="majorBidi" w:cstheme="majorBidi"/>
          <w:sz w:val="24"/>
          <w:szCs w:val="24"/>
          <w:lang w:bidi="ar-EG"/>
        </w:rPr>
        <w:t>and evolves</w:t>
      </w:r>
      <w:r>
        <w:rPr>
          <w:rFonts w:asciiTheme="majorBidi" w:hAnsiTheme="majorBidi" w:cstheme="majorBidi"/>
          <w:sz w:val="24"/>
          <w:szCs w:val="24"/>
          <w:lang w:bidi="ar-EG"/>
        </w:rPr>
        <w:t xml:space="preserve"> </w:t>
      </w:r>
      <w:r w:rsidR="000C1AA9">
        <w:rPr>
          <w:rFonts w:asciiTheme="majorBidi" w:hAnsiTheme="majorBidi" w:cstheme="majorBidi"/>
          <w:sz w:val="24"/>
          <w:szCs w:val="24"/>
          <w:lang w:bidi="ar-EG"/>
        </w:rPr>
        <w:t>according to</w:t>
      </w:r>
      <w:r w:rsidR="009937B3">
        <w:rPr>
          <w:rFonts w:asciiTheme="majorBidi" w:hAnsiTheme="majorBidi" w:cstheme="majorBidi"/>
          <w:sz w:val="24"/>
          <w:szCs w:val="24"/>
          <w:lang w:bidi="ar-EG"/>
        </w:rPr>
        <w:t xml:space="preserve"> </w:t>
      </w:r>
      <w:r>
        <w:rPr>
          <w:rFonts w:asciiTheme="majorBidi" w:hAnsiTheme="majorBidi" w:cstheme="majorBidi"/>
          <w:sz w:val="24"/>
          <w:szCs w:val="24"/>
          <w:lang w:bidi="ar-EG"/>
        </w:rPr>
        <w:t>a random walk</w:t>
      </w:r>
      <w:r w:rsidR="000C1AA9">
        <w:rPr>
          <w:rFonts w:asciiTheme="majorBidi" w:hAnsiTheme="majorBidi" w:cstheme="majorBidi"/>
          <w:sz w:val="24"/>
          <w:szCs w:val="24"/>
          <w:lang w:bidi="ar-EG"/>
        </w:rPr>
        <w:t>.</w:t>
      </w:r>
      <w:r>
        <w:rPr>
          <w:rFonts w:asciiTheme="majorBidi" w:hAnsiTheme="majorBidi" w:cstheme="majorBidi"/>
          <w:sz w:val="24"/>
          <w:szCs w:val="24"/>
          <w:lang w:bidi="ar-EG"/>
        </w:rPr>
        <w:t xml:space="preserve"> </w:t>
      </w:r>
      <w:r>
        <w:rPr>
          <w:rFonts w:asciiTheme="majorBidi" w:hAnsiTheme="majorBidi" w:cstheme="majorBidi"/>
          <w:sz w:val="24"/>
          <w:szCs w:val="24"/>
        </w:rPr>
        <w:t xml:space="preserve">This is done to represent asynchronous measurements by different carriers. </w:t>
      </w:r>
      <w:r w:rsidR="009937B3" w:rsidRPr="009937B3">
        <w:rPr>
          <w:rFonts w:asciiTheme="majorBidi" w:hAnsiTheme="majorBidi" w:cstheme="majorBidi"/>
          <w:sz w:val="24"/>
          <w:szCs w:val="24"/>
        </w:rPr>
        <w:t>The selected values are not derived from a specific empirical study; instead, they were chosen as reasonable estimates within the expected order of magnitude. A detailed characterization of these parameters is beyond the scope of this work</w:t>
      </w:r>
      <w:r w:rsidR="009937B3">
        <w:rPr>
          <w:rFonts w:asciiTheme="majorBidi" w:hAnsiTheme="majorBidi" w:cstheme="majorBidi"/>
          <w:sz w:val="24"/>
          <w:szCs w:val="24"/>
        </w:rPr>
        <w:t xml:space="preserve"> </w:t>
      </w:r>
      <w:r w:rsidR="006E634F">
        <w:rPr>
          <w:rFonts w:asciiTheme="majorBidi" w:hAnsiTheme="majorBidi" w:cstheme="majorBidi"/>
          <w:sz w:val="24"/>
          <w:szCs w:val="24"/>
        </w:rPr>
        <w:t>since t</w:t>
      </w:r>
      <w:r w:rsidR="006E634F" w:rsidRPr="006E634F">
        <w:rPr>
          <w:rFonts w:asciiTheme="majorBidi" w:hAnsiTheme="majorBidi" w:cstheme="majorBidi"/>
          <w:sz w:val="24"/>
          <w:szCs w:val="24"/>
        </w:rPr>
        <w:t xml:space="preserve">he characteristics of measurement delays and sensor noise can vary considerably depending on </w:t>
      </w:r>
      <w:r w:rsidR="00C417F5" w:rsidRPr="00C417F5">
        <w:rPr>
          <w:rFonts w:asciiTheme="majorBidi" w:hAnsiTheme="majorBidi" w:cstheme="majorBidi"/>
          <w:sz w:val="24"/>
          <w:szCs w:val="24"/>
        </w:rPr>
        <w:t xml:space="preserve">specific sensor and measurement setup </w:t>
      </w:r>
      <w:r w:rsidR="003222BB">
        <w:rPr>
          <w:rFonts w:asciiTheme="majorBidi" w:hAnsiTheme="majorBidi" w:cstheme="majorBidi"/>
          <w:sz w:val="24"/>
          <w:szCs w:val="24"/>
        </w:rPr>
        <w:t>[9</w:t>
      </w:r>
      <w:r w:rsidR="006E634F">
        <w:rPr>
          <w:rFonts w:asciiTheme="majorBidi" w:hAnsiTheme="majorBidi" w:cstheme="majorBidi"/>
          <w:sz w:val="24"/>
          <w:szCs w:val="24"/>
        </w:rPr>
        <w:t>]</w:t>
      </w:r>
      <w:r w:rsidR="009937B3" w:rsidRPr="009937B3">
        <w:rPr>
          <w:rFonts w:asciiTheme="majorBidi" w:hAnsiTheme="majorBidi" w:cstheme="majorBidi"/>
          <w:sz w:val="24"/>
          <w:szCs w:val="24"/>
        </w:rPr>
        <w:t>.</w:t>
      </w:r>
    </w:p>
    <w:p w:rsidR="00FC1233" w:rsidRDefault="00FC1233" w:rsidP="00FC1233">
      <w:pPr>
        <w:pStyle w:val="ListParagraph"/>
        <w:spacing w:line="360" w:lineRule="auto"/>
        <w:ind w:left="1440"/>
        <w:rPr>
          <w:rFonts w:asciiTheme="majorBidi" w:hAnsiTheme="majorBidi" w:cstheme="majorBidi"/>
          <w:sz w:val="24"/>
          <w:szCs w:val="24"/>
        </w:rPr>
      </w:pPr>
    </w:p>
    <w:p w:rsidR="00FC1233" w:rsidRPr="00FC1233" w:rsidRDefault="00FC1233" w:rsidP="00FC1233">
      <w:pPr>
        <w:pStyle w:val="ListParagraph"/>
        <w:spacing w:line="360" w:lineRule="auto"/>
        <w:ind w:left="1440"/>
        <w:rPr>
          <w:rFonts w:asciiTheme="majorBidi" w:hAnsiTheme="majorBidi" w:cstheme="majorBidi"/>
          <w:sz w:val="24"/>
          <w:szCs w:val="24"/>
        </w:rPr>
      </w:pPr>
    </w:p>
    <w:p w:rsidR="009D3754" w:rsidRDefault="009D3754" w:rsidP="00C417F5">
      <w:pPr>
        <w:pStyle w:val="ListParagraph"/>
        <w:spacing w:line="360" w:lineRule="auto"/>
        <w:ind w:left="1440"/>
        <w:rPr>
          <w:rFonts w:asciiTheme="majorBidi" w:hAnsiTheme="majorBidi" w:cstheme="majorBidi"/>
          <w:sz w:val="24"/>
          <w:szCs w:val="24"/>
        </w:rPr>
      </w:pPr>
    </w:p>
    <w:p w:rsidR="009D3754" w:rsidRDefault="009D3754" w:rsidP="009D3754">
      <w:pPr>
        <w:pStyle w:val="ListParagraph"/>
        <w:spacing w:line="360" w:lineRule="auto"/>
        <w:ind w:left="1440"/>
        <w:rPr>
          <w:rFonts w:asciiTheme="majorBidi" w:hAnsiTheme="majorBidi" w:cstheme="majorBidi"/>
          <w:sz w:val="24"/>
          <w:szCs w:val="24"/>
        </w:rPr>
      </w:pPr>
      <w:r>
        <w:rPr>
          <w:rFonts w:asciiTheme="majorBidi" w:hAnsiTheme="majorBidi" w:cstheme="majorBidi"/>
          <w:sz w:val="24"/>
          <w:szCs w:val="24"/>
        </w:rPr>
        <w:t>*</w:t>
      </w:r>
      <w:r w:rsidRPr="009D3754">
        <w:t xml:space="preserve"> </w:t>
      </w:r>
      <w:r w:rsidRPr="009D3754">
        <w:rPr>
          <w:rFonts w:asciiTheme="majorBidi" w:hAnsiTheme="majorBidi" w:cstheme="majorBidi"/>
          <w:sz w:val="24"/>
          <w:szCs w:val="24"/>
        </w:rPr>
        <w:t>The use of the term “original” is clarified later in this section.</w:t>
      </w:r>
    </w:p>
    <w:p w:rsidR="00C417F5" w:rsidRDefault="00C417F5" w:rsidP="00C417F5">
      <w:pPr>
        <w:pStyle w:val="ListParagraph"/>
        <w:numPr>
          <w:ilvl w:val="0"/>
          <w:numId w:val="18"/>
        </w:numPr>
        <w:spacing w:line="360" w:lineRule="auto"/>
        <w:rPr>
          <w:rFonts w:asciiTheme="majorBidi" w:hAnsiTheme="majorBidi" w:cstheme="majorBidi"/>
          <w:sz w:val="24"/>
          <w:szCs w:val="24"/>
          <w:lang w:bidi="ar-EG"/>
        </w:rPr>
      </w:pPr>
      <w:r w:rsidRPr="00C417F5">
        <w:rPr>
          <w:rFonts w:asciiTheme="majorBidi" w:hAnsiTheme="majorBidi" w:cstheme="majorBidi"/>
          <w:sz w:val="24"/>
          <w:szCs w:val="24"/>
        </w:rPr>
        <w:t xml:space="preserve">Own carrier position and velocity </w:t>
      </w:r>
      <w:r w:rsidRPr="00C417F5">
        <w:rPr>
          <w:rFonts w:ascii="Cambria Math" w:hAnsi="Cambria Math" w:cs="Cambria Math"/>
          <w:sz w:val="24"/>
          <w:szCs w:val="24"/>
        </w:rPr>
        <w:t>∈</w:t>
      </w:r>
      <w:r w:rsidRPr="00C417F5">
        <w:rPr>
          <w:rFonts w:asciiTheme="majorBidi" w:hAnsiTheme="majorBidi" w:cstheme="majorBidi"/>
          <w:sz w:val="24"/>
          <w:szCs w:val="24"/>
        </w:rPr>
        <w:t xml:space="preserve"> R6</w:t>
      </w:r>
      <w:r>
        <w:rPr>
          <w:rFonts w:asciiTheme="majorBidi" w:hAnsiTheme="majorBidi" w:cstheme="majorBidi"/>
          <w:sz w:val="24"/>
          <w:szCs w:val="24"/>
        </w:rPr>
        <w:t>:</w:t>
      </w:r>
    </w:p>
    <w:p w:rsidR="00C417F5" w:rsidRPr="00C417F5" w:rsidRDefault="00C417F5" w:rsidP="00C417F5">
      <w:pPr>
        <w:pStyle w:val="ListParagraph"/>
        <w:spacing w:line="360" w:lineRule="auto"/>
        <w:ind w:left="2880" w:firstLine="720"/>
        <w:rPr>
          <w:rFonts w:asciiTheme="majorBidi" w:hAnsiTheme="majorBidi" w:cstheme="majorBidi"/>
          <w:sz w:val="24"/>
          <w:szCs w:val="24"/>
          <w:rtl/>
          <w:lang w:bidi="ar-EG"/>
        </w:rPr>
      </w:pPr>
      <w:r w:rsidRPr="00C417F5">
        <w:rPr>
          <w:rFonts w:asciiTheme="majorBidi" w:hAnsiTheme="majorBidi" w:cstheme="majorBidi"/>
          <w:sz w:val="24"/>
          <w:szCs w:val="24"/>
        </w:rPr>
        <w:t xml:space="preserve"> [pR (t), p</w:t>
      </w:r>
      <w:r w:rsidRPr="00C417F5">
        <w:rPr>
          <w:rFonts w:ascii="Times New Roman" w:hAnsi="Times New Roman" w:cs="Times New Roman"/>
          <w:sz w:val="24"/>
          <w:szCs w:val="24"/>
        </w:rPr>
        <w:t>̇</w:t>
      </w:r>
      <w:r w:rsidRPr="00C417F5">
        <w:rPr>
          <w:rFonts w:asciiTheme="majorBidi" w:hAnsiTheme="majorBidi" w:cstheme="majorBidi"/>
          <w:sz w:val="24"/>
          <w:szCs w:val="24"/>
        </w:rPr>
        <w:t>R (t)]</w:t>
      </w:r>
    </w:p>
    <w:p w:rsidR="00BF6528" w:rsidRDefault="00C417F5" w:rsidP="00E82A43">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This observation is needed because we want </w:t>
      </w:r>
      <w:r w:rsidR="00E24526">
        <w:rPr>
          <w:rFonts w:asciiTheme="majorBidi" w:hAnsiTheme="majorBidi" w:cstheme="majorBidi"/>
          <w:sz w:val="24"/>
          <w:szCs w:val="24"/>
          <w:lang w:bidi="ar-EG"/>
        </w:rPr>
        <w:t xml:space="preserve">to enable </w:t>
      </w:r>
      <w:r>
        <w:rPr>
          <w:rFonts w:asciiTheme="majorBidi" w:hAnsiTheme="majorBidi" w:cstheme="majorBidi"/>
          <w:sz w:val="24"/>
          <w:szCs w:val="24"/>
          <w:lang w:bidi="ar-EG"/>
        </w:rPr>
        <w:t xml:space="preserve">the policy </w:t>
      </w:r>
      <w:r w:rsidR="00E24526">
        <w:rPr>
          <w:rFonts w:asciiTheme="majorBidi" w:hAnsiTheme="majorBidi" w:cstheme="majorBidi"/>
          <w:sz w:val="24"/>
          <w:szCs w:val="24"/>
          <w:lang w:bidi="ar-EG"/>
        </w:rPr>
        <w:t xml:space="preserve">to learn the </w:t>
      </w:r>
      <w:r>
        <w:rPr>
          <w:rFonts w:asciiTheme="majorBidi" w:hAnsiTheme="majorBidi" w:cstheme="majorBidi"/>
          <w:sz w:val="24"/>
          <w:szCs w:val="24"/>
          <w:lang w:bidi="ar-EG"/>
        </w:rPr>
        <w:t>orbiting</w:t>
      </w:r>
      <w:r w:rsidR="00E24526">
        <w:rPr>
          <w:rFonts w:asciiTheme="majorBidi" w:hAnsiTheme="majorBidi" w:cstheme="majorBidi"/>
          <w:sz w:val="24"/>
          <w:szCs w:val="24"/>
          <w:lang w:bidi="ar-EG"/>
        </w:rPr>
        <w:t xml:space="preserve"> behavior</w:t>
      </w:r>
      <w:r>
        <w:rPr>
          <w:rFonts w:asciiTheme="majorBidi" w:hAnsiTheme="majorBidi" w:cstheme="majorBidi"/>
          <w:sz w:val="24"/>
          <w:szCs w:val="24"/>
          <w:lang w:bidi="ar-EG"/>
        </w:rPr>
        <w:t xml:space="preserve">. Therefore, knowing the current position and velocity vector is </w:t>
      </w:r>
      <w:r w:rsidR="00E24526">
        <w:rPr>
          <w:rFonts w:asciiTheme="majorBidi" w:hAnsiTheme="majorBidi" w:cstheme="majorBidi"/>
          <w:sz w:val="24"/>
          <w:szCs w:val="24"/>
          <w:lang w:bidi="ar-EG"/>
        </w:rPr>
        <w:t xml:space="preserve">necessary to determine the next action to maintain the orbiting </w:t>
      </w:r>
      <w:r w:rsidR="00E82A43">
        <w:rPr>
          <w:rFonts w:asciiTheme="majorBidi" w:hAnsiTheme="majorBidi" w:cstheme="majorBidi"/>
          <w:sz w:val="24"/>
          <w:szCs w:val="24"/>
          <w:lang w:bidi="ar-EG"/>
        </w:rPr>
        <w:t>behavior</w:t>
      </w:r>
      <w:r w:rsidR="00E24526">
        <w:rPr>
          <w:rFonts w:asciiTheme="majorBidi" w:hAnsiTheme="majorBidi" w:cstheme="majorBidi"/>
          <w:sz w:val="24"/>
          <w:szCs w:val="24"/>
          <w:lang w:bidi="ar-EG"/>
        </w:rPr>
        <w:t xml:space="preserve">. </w:t>
      </w:r>
      <w:r>
        <w:rPr>
          <w:rFonts w:asciiTheme="majorBidi" w:hAnsiTheme="majorBidi" w:cstheme="majorBidi"/>
          <w:sz w:val="24"/>
          <w:szCs w:val="24"/>
          <w:lang w:bidi="ar-EG"/>
        </w:rPr>
        <w:t xml:space="preserve"> </w:t>
      </w:r>
    </w:p>
    <w:p w:rsidR="005F44BC" w:rsidRDefault="005F44BC" w:rsidP="00E82A43">
      <w:pPr>
        <w:pStyle w:val="ListParagraph"/>
        <w:spacing w:line="360" w:lineRule="auto"/>
        <w:ind w:left="1440"/>
        <w:rPr>
          <w:rFonts w:asciiTheme="majorBidi" w:hAnsiTheme="majorBidi" w:cstheme="majorBidi"/>
          <w:sz w:val="24"/>
          <w:szCs w:val="24"/>
          <w:lang w:bidi="ar-EG"/>
        </w:rPr>
      </w:pPr>
    </w:p>
    <w:p w:rsidR="005F44BC" w:rsidRDefault="005F44BC" w:rsidP="00E82A43">
      <w:pPr>
        <w:pStyle w:val="ListParagraph"/>
        <w:spacing w:line="360" w:lineRule="auto"/>
        <w:ind w:left="1440"/>
        <w:rPr>
          <w:rFonts w:asciiTheme="majorBidi" w:hAnsiTheme="majorBidi" w:cstheme="majorBidi"/>
          <w:sz w:val="24"/>
          <w:szCs w:val="24"/>
          <w:lang w:bidi="ar-EG"/>
        </w:rPr>
      </w:pPr>
    </w:p>
    <w:p w:rsidR="005F44BC" w:rsidRPr="005F44BC" w:rsidRDefault="005F44BC" w:rsidP="005F44BC">
      <w:pPr>
        <w:pStyle w:val="ListParagraph"/>
        <w:numPr>
          <w:ilvl w:val="0"/>
          <w:numId w:val="18"/>
        </w:numPr>
        <w:spacing w:line="360" w:lineRule="auto"/>
        <w:rPr>
          <w:rFonts w:asciiTheme="majorBidi" w:hAnsiTheme="majorBidi" w:cstheme="majorBidi"/>
          <w:sz w:val="24"/>
          <w:szCs w:val="24"/>
          <w:lang w:bidi="ar-EG"/>
        </w:rPr>
      </w:pPr>
      <w:r w:rsidRPr="005F44BC">
        <w:rPr>
          <w:rFonts w:asciiTheme="majorBidi" w:hAnsiTheme="majorBidi" w:cstheme="majorBidi"/>
          <w:sz w:val="24"/>
          <w:szCs w:val="24"/>
        </w:rPr>
        <w:t xml:space="preserve">Base force components </w:t>
      </w:r>
      <w:r w:rsidRPr="00C417F5">
        <w:rPr>
          <w:rFonts w:ascii="Cambria Math" w:hAnsi="Cambria Math" w:cs="Cambria Math"/>
          <w:sz w:val="24"/>
          <w:szCs w:val="24"/>
        </w:rPr>
        <w:t>∈</w:t>
      </w:r>
      <w:r w:rsidRPr="00C417F5">
        <w:rPr>
          <w:rFonts w:asciiTheme="majorBidi" w:hAnsiTheme="majorBidi" w:cstheme="majorBidi"/>
          <w:sz w:val="24"/>
          <w:szCs w:val="24"/>
        </w:rPr>
        <w:t xml:space="preserve"> R</w:t>
      </w:r>
      <w:r w:rsidRPr="005F44BC">
        <w:rPr>
          <w:rFonts w:asciiTheme="majorBidi" w:hAnsiTheme="majorBidi" w:cstheme="majorBidi"/>
          <w:sz w:val="24"/>
          <w:szCs w:val="24"/>
          <w:vertAlign w:val="superscript"/>
        </w:rPr>
        <w:t>6</w:t>
      </w:r>
    </w:p>
    <w:p w:rsidR="005F44BC" w:rsidRDefault="005F44BC" w:rsidP="005F44BC">
      <w:pPr>
        <w:pStyle w:val="ListParagraph"/>
        <w:spacing w:line="360" w:lineRule="auto"/>
        <w:ind w:left="2880" w:firstLine="720"/>
        <w:rPr>
          <w:rFonts w:asciiTheme="majorBidi" w:hAnsiTheme="majorBidi" w:cstheme="majorBidi"/>
          <w:sz w:val="24"/>
          <w:szCs w:val="24"/>
        </w:rPr>
      </w:pPr>
      <w:r w:rsidRPr="005F44BC">
        <w:rPr>
          <w:rFonts w:asciiTheme="majorBidi" w:hAnsiTheme="majorBidi" w:cstheme="majorBidi"/>
          <w:sz w:val="24"/>
          <w:szCs w:val="24"/>
        </w:rPr>
        <w:t>[</w:t>
      </w:r>
      <w:r w:rsidRPr="005F44BC">
        <w:rPr>
          <w:rFonts w:ascii="Cambria Math" w:hAnsi="Cambria Math" w:cs="Cambria Math"/>
          <w:sz w:val="24"/>
          <w:szCs w:val="24"/>
        </w:rPr>
        <w:t>𝑓</w:t>
      </w:r>
      <w:r w:rsidRPr="005F44BC">
        <w:rPr>
          <w:rFonts w:ascii="Cambria Math" w:hAnsi="Cambria Math" w:cs="Cambria Math"/>
          <w:sz w:val="24"/>
          <w:szCs w:val="24"/>
          <w:vertAlign w:val="subscript"/>
        </w:rPr>
        <w:t>𝑔</w:t>
      </w:r>
      <w:r w:rsidRPr="005F44BC">
        <w:rPr>
          <w:rFonts w:asciiTheme="majorBidi" w:hAnsiTheme="majorBidi" w:cstheme="majorBidi"/>
          <w:sz w:val="24"/>
          <w:szCs w:val="24"/>
        </w:rPr>
        <w:t xml:space="preserve"> (</w:t>
      </w:r>
      <w:r w:rsidRPr="005F44BC">
        <w:rPr>
          <w:rFonts w:ascii="Cambria Math" w:hAnsi="Cambria Math" w:cs="Cambria Math"/>
          <w:sz w:val="24"/>
          <w:szCs w:val="24"/>
        </w:rPr>
        <w:t>𝑡</w:t>
      </w:r>
      <w:r w:rsidRPr="005F44BC">
        <w:rPr>
          <w:rFonts w:asciiTheme="majorBidi" w:hAnsiTheme="majorBidi" w:cstheme="majorBidi"/>
          <w:sz w:val="24"/>
          <w:szCs w:val="24"/>
        </w:rPr>
        <w:t xml:space="preserve">), </w:t>
      </w:r>
      <w:r w:rsidRPr="005F44BC">
        <w:rPr>
          <w:rFonts w:ascii="Cambria Math" w:hAnsi="Cambria Math" w:cs="Cambria Math"/>
          <w:sz w:val="24"/>
          <w:szCs w:val="24"/>
        </w:rPr>
        <w:t>𝑓</w:t>
      </w:r>
      <w:r w:rsidRPr="005F44BC">
        <w:rPr>
          <w:rFonts w:ascii="Cambria Math" w:hAnsi="Cambria Math" w:cs="Cambria Math"/>
          <w:sz w:val="24"/>
          <w:szCs w:val="24"/>
          <w:vertAlign w:val="subscript"/>
        </w:rPr>
        <w:t>𝜆</w:t>
      </w:r>
      <w:r w:rsidRPr="005F44BC">
        <w:rPr>
          <w:rFonts w:asciiTheme="majorBidi" w:hAnsiTheme="majorBidi" w:cstheme="majorBidi"/>
          <w:sz w:val="24"/>
          <w:szCs w:val="24"/>
        </w:rPr>
        <w:t xml:space="preserve"> (</w:t>
      </w:r>
      <w:r w:rsidRPr="005F44BC">
        <w:rPr>
          <w:rFonts w:ascii="Cambria Math" w:hAnsi="Cambria Math" w:cs="Cambria Math"/>
          <w:sz w:val="24"/>
          <w:szCs w:val="24"/>
        </w:rPr>
        <w:t>𝑡</w:t>
      </w:r>
      <w:r w:rsidRPr="005F44BC">
        <w:rPr>
          <w:rFonts w:asciiTheme="majorBidi" w:hAnsiTheme="majorBidi" w:cstheme="majorBidi"/>
          <w:sz w:val="24"/>
          <w:szCs w:val="24"/>
        </w:rPr>
        <w:t>)]</w:t>
      </w:r>
    </w:p>
    <w:p w:rsidR="005F44BC" w:rsidRPr="008E7C0B" w:rsidRDefault="005F44BC" w:rsidP="00E4640B">
      <w:pPr>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These are the forces the policy is supposed to augment/correct. </w:t>
      </w:r>
      <w:r w:rsidR="00BA7802">
        <w:rPr>
          <w:rFonts w:asciiTheme="majorBidi" w:hAnsiTheme="majorBidi" w:cstheme="majorBidi"/>
          <w:sz w:val="24"/>
          <w:szCs w:val="24"/>
          <w:lang w:bidi="ar-EG"/>
        </w:rPr>
        <w:t>Because the t</w:t>
      </w:r>
      <w:r>
        <w:rPr>
          <w:rFonts w:asciiTheme="majorBidi" w:hAnsiTheme="majorBidi" w:cstheme="majorBidi"/>
          <w:sz w:val="24"/>
          <w:szCs w:val="24"/>
          <w:lang w:bidi="ar-EG"/>
        </w:rPr>
        <w:t>he policy</w:t>
      </w:r>
      <w:r w:rsidR="00BA7802">
        <w:rPr>
          <w:rFonts w:asciiTheme="majorBidi" w:hAnsiTheme="majorBidi" w:cstheme="majorBidi"/>
          <w:sz w:val="24"/>
          <w:szCs w:val="24"/>
          <w:lang w:bidi="ar-EG"/>
        </w:rPr>
        <w:t xml:space="preserve"> is a residual one, it</w:t>
      </w:r>
      <w:r>
        <w:rPr>
          <w:rFonts w:asciiTheme="majorBidi" w:hAnsiTheme="majorBidi" w:cstheme="majorBidi"/>
          <w:sz w:val="24"/>
          <w:szCs w:val="24"/>
          <w:lang w:bidi="ar-EG"/>
        </w:rPr>
        <w:t xml:space="preserve"> needs to know what </w:t>
      </w:r>
      <w:r w:rsidR="00BA7802">
        <w:rPr>
          <w:rFonts w:asciiTheme="majorBidi" w:hAnsiTheme="majorBidi" w:cstheme="majorBidi"/>
          <w:sz w:val="24"/>
          <w:szCs w:val="24"/>
          <w:lang w:bidi="ar-EG"/>
        </w:rPr>
        <w:t xml:space="preserve">the base controller is outputting in order to decide its appropriate action. </w:t>
      </w:r>
      <w:r w:rsidR="00964655">
        <w:rPr>
          <w:rFonts w:asciiTheme="majorBidi" w:hAnsiTheme="majorBidi" w:cstheme="majorBidi"/>
          <w:sz w:val="24"/>
          <w:szCs w:val="24"/>
          <w:lang w:bidi="ar-EG"/>
        </w:rPr>
        <w:t xml:space="preserve">The reason the force components are split is </w:t>
      </w:r>
      <w:r w:rsidR="00964655" w:rsidRPr="008E7C0B">
        <w:rPr>
          <w:rFonts w:asciiTheme="majorBidi" w:hAnsiTheme="majorBidi" w:cstheme="majorBidi"/>
          <w:sz w:val="24"/>
          <w:szCs w:val="24"/>
          <w:lang w:bidi="ar-EG"/>
        </w:rPr>
        <w:t xml:space="preserve">to provide specific information on what the base controller is doing both to the payload forces and to the internal forces. This also mirrors the action space </w:t>
      </w:r>
      <w:r w:rsidR="00E4640B">
        <w:rPr>
          <w:rFonts w:asciiTheme="majorBidi" w:hAnsiTheme="majorBidi" w:cstheme="majorBidi"/>
          <w:sz w:val="24"/>
          <w:szCs w:val="24"/>
          <w:lang w:bidi="ar-EG"/>
        </w:rPr>
        <w:t>structure.</w:t>
      </w:r>
    </w:p>
    <w:p w:rsidR="008E7C0B" w:rsidRPr="008E7C0B" w:rsidRDefault="008E7C0B" w:rsidP="008E7C0B">
      <w:pPr>
        <w:pStyle w:val="ListParagraph"/>
        <w:numPr>
          <w:ilvl w:val="0"/>
          <w:numId w:val="18"/>
        </w:numPr>
        <w:spacing w:line="360" w:lineRule="auto"/>
        <w:rPr>
          <w:rFonts w:asciiTheme="majorBidi" w:hAnsiTheme="majorBidi" w:cstheme="majorBidi"/>
          <w:sz w:val="24"/>
          <w:szCs w:val="24"/>
          <w:lang w:bidi="ar-EG"/>
        </w:rPr>
      </w:pPr>
      <w:r w:rsidRPr="008E7C0B">
        <w:rPr>
          <w:rFonts w:asciiTheme="majorBidi" w:hAnsiTheme="majorBidi" w:cstheme="majorBidi"/>
          <w:sz w:val="24"/>
          <w:szCs w:val="24"/>
        </w:rPr>
        <w:lastRenderedPageBreak/>
        <w:t xml:space="preserve">Fourier time embedding/features </w:t>
      </w:r>
      <w:r w:rsidRPr="008E7C0B">
        <w:rPr>
          <w:rFonts w:ascii="Cambria Math" w:hAnsi="Cambria Math" w:cs="Cambria Math"/>
          <w:sz w:val="24"/>
          <w:szCs w:val="24"/>
        </w:rPr>
        <w:t>∈</w:t>
      </w:r>
      <w:r w:rsidRPr="008E7C0B">
        <w:rPr>
          <w:rFonts w:asciiTheme="majorBidi" w:hAnsiTheme="majorBidi" w:cstheme="majorBidi"/>
          <w:sz w:val="24"/>
          <w:szCs w:val="24"/>
        </w:rPr>
        <w:t xml:space="preserve"> R</w:t>
      </w:r>
      <w:r w:rsidRPr="008E7C0B">
        <w:rPr>
          <w:rFonts w:asciiTheme="majorBidi" w:hAnsiTheme="majorBidi" w:cstheme="majorBidi"/>
          <w:sz w:val="24"/>
          <w:szCs w:val="24"/>
          <w:vertAlign w:val="superscript"/>
        </w:rPr>
        <w:t xml:space="preserve">14 </w:t>
      </w:r>
      <w:r w:rsidRPr="008E7C0B">
        <w:rPr>
          <w:rFonts w:asciiTheme="majorBidi" w:hAnsiTheme="majorBidi" w:cstheme="majorBidi"/>
          <w:sz w:val="24"/>
          <w:szCs w:val="24"/>
        </w:rPr>
        <w:t>:</w:t>
      </w:r>
    </w:p>
    <w:p w:rsidR="00964655" w:rsidRPr="008E7C0B" w:rsidRDefault="008E7C0B" w:rsidP="008E7C0B">
      <w:pPr>
        <w:pStyle w:val="ListParagraph"/>
        <w:spacing w:line="240" w:lineRule="auto"/>
        <w:ind w:left="1440" w:firstLine="720"/>
        <w:rPr>
          <w:rFonts w:asciiTheme="majorBidi" w:hAnsiTheme="majorBidi" w:cstheme="majorBidi"/>
          <w:sz w:val="24"/>
          <w:szCs w:val="24"/>
        </w:rPr>
      </w:pPr>
      <w:r w:rsidRPr="008E7C0B">
        <w:rPr>
          <w:rFonts w:asciiTheme="majorBidi" w:hAnsiTheme="majorBidi" w:cstheme="majorBidi"/>
          <w:sz w:val="24"/>
          <w:szCs w:val="24"/>
        </w:rPr>
        <w:t xml:space="preserve"> ϕ(t) = [sin(ω</w:t>
      </w:r>
      <w:r w:rsidRPr="008E7C0B">
        <w:rPr>
          <w:rFonts w:asciiTheme="majorBidi" w:hAnsiTheme="majorBidi" w:cstheme="majorBidi"/>
          <w:sz w:val="24"/>
          <w:szCs w:val="24"/>
          <w:vertAlign w:val="subscript"/>
        </w:rPr>
        <w:t>1</w:t>
      </w:r>
      <w:r w:rsidRPr="008E7C0B">
        <w:rPr>
          <w:rFonts w:asciiTheme="majorBidi" w:hAnsiTheme="majorBidi" w:cstheme="majorBidi"/>
          <w:sz w:val="24"/>
          <w:szCs w:val="24"/>
        </w:rPr>
        <w:t>t),cos(ω</w:t>
      </w:r>
      <w:r w:rsidRPr="008E7C0B">
        <w:rPr>
          <w:rFonts w:asciiTheme="majorBidi" w:hAnsiTheme="majorBidi" w:cstheme="majorBidi"/>
          <w:sz w:val="24"/>
          <w:szCs w:val="24"/>
          <w:vertAlign w:val="subscript"/>
        </w:rPr>
        <w:t>1</w:t>
      </w:r>
      <w:r w:rsidRPr="008E7C0B">
        <w:rPr>
          <w:rFonts w:asciiTheme="majorBidi" w:hAnsiTheme="majorBidi" w:cstheme="majorBidi"/>
          <w:sz w:val="24"/>
          <w:szCs w:val="24"/>
        </w:rPr>
        <w:t>t),sin(ω</w:t>
      </w:r>
      <w:r w:rsidRPr="008E7C0B">
        <w:rPr>
          <w:rFonts w:asciiTheme="majorBidi" w:hAnsiTheme="majorBidi" w:cstheme="majorBidi"/>
          <w:sz w:val="24"/>
          <w:szCs w:val="24"/>
          <w:vertAlign w:val="subscript"/>
        </w:rPr>
        <w:t>2</w:t>
      </w:r>
      <w:r w:rsidRPr="008E7C0B">
        <w:rPr>
          <w:rFonts w:asciiTheme="majorBidi" w:hAnsiTheme="majorBidi" w:cstheme="majorBidi"/>
          <w:sz w:val="24"/>
          <w:szCs w:val="24"/>
        </w:rPr>
        <w:t>t),cos(ω</w:t>
      </w:r>
      <w:r w:rsidRPr="008E7C0B">
        <w:rPr>
          <w:rFonts w:asciiTheme="majorBidi" w:hAnsiTheme="majorBidi" w:cstheme="majorBidi"/>
          <w:sz w:val="24"/>
          <w:szCs w:val="24"/>
          <w:vertAlign w:val="subscript"/>
        </w:rPr>
        <w:t>2</w:t>
      </w:r>
      <w:r w:rsidRPr="008E7C0B">
        <w:rPr>
          <w:rFonts w:asciiTheme="majorBidi" w:hAnsiTheme="majorBidi" w:cstheme="majorBidi"/>
          <w:sz w:val="24"/>
          <w:szCs w:val="24"/>
        </w:rPr>
        <w:t>t),</w:t>
      </w:r>
      <w:r>
        <w:rPr>
          <w:rFonts w:asciiTheme="majorBidi" w:hAnsiTheme="majorBidi" w:cstheme="majorBidi"/>
          <w:sz w:val="24"/>
          <w:szCs w:val="24"/>
        </w:rPr>
        <w:t xml:space="preserve"> </w:t>
      </w:r>
      <w:r w:rsidRPr="008E7C0B">
        <w:rPr>
          <w:rFonts w:asciiTheme="majorBidi" w:hAnsiTheme="majorBidi" w:cstheme="majorBidi"/>
          <w:sz w:val="24"/>
          <w:szCs w:val="24"/>
        </w:rPr>
        <w:t>… sin(ω</w:t>
      </w:r>
      <w:r w:rsidR="002F41AD">
        <w:rPr>
          <w:rFonts w:asciiTheme="majorBidi" w:hAnsiTheme="majorBidi" w:cstheme="majorBidi"/>
          <w:sz w:val="24"/>
          <w:szCs w:val="24"/>
          <w:vertAlign w:val="subscript"/>
        </w:rPr>
        <w:t>7</w:t>
      </w:r>
      <w:r w:rsidRPr="008E7C0B">
        <w:rPr>
          <w:rFonts w:asciiTheme="majorBidi" w:hAnsiTheme="majorBidi" w:cstheme="majorBidi"/>
          <w:sz w:val="24"/>
          <w:szCs w:val="24"/>
        </w:rPr>
        <w:t>t), cos(ω</w:t>
      </w:r>
      <w:r w:rsidR="002F41AD">
        <w:rPr>
          <w:rFonts w:asciiTheme="majorBidi" w:hAnsiTheme="majorBidi" w:cstheme="majorBidi"/>
          <w:sz w:val="24"/>
          <w:szCs w:val="24"/>
          <w:vertAlign w:val="subscript"/>
        </w:rPr>
        <w:t>7</w:t>
      </w:r>
      <w:r w:rsidRPr="008E7C0B">
        <w:rPr>
          <w:rFonts w:asciiTheme="majorBidi" w:hAnsiTheme="majorBidi" w:cstheme="majorBidi"/>
          <w:sz w:val="24"/>
          <w:szCs w:val="24"/>
        </w:rPr>
        <w:t>t)]</w:t>
      </w:r>
    </w:p>
    <w:p w:rsidR="00BF6528" w:rsidRDefault="008E7C0B" w:rsidP="00A34302">
      <w:pPr>
        <w:spacing w:line="240" w:lineRule="auto"/>
        <w:ind w:left="1440"/>
        <w:rPr>
          <w:rFonts w:asciiTheme="majorBidi" w:hAnsiTheme="majorBidi" w:cstheme="majorBidi"/>
          <w:sz w:val="24"/>
          <w:szCs w:val="24"/>
          <w:lang w:bidi="ar-EG"/>
        </w:rPr>
      </w:pPr>
      <w:r w:rsidRPr="008E7C0B">
        <w:rPr>
          <w:rFonts w:asciiTheme="majorBidi" w:hAnsiTheme="majorBidi" w:cstheme="majorBidi"/>
          <w:sz w:val="24"/>
          <w:szCs w:val="24"/>
          <w:lang w:bidi="ar-EG"/>
        </w:rPr>
        <w:t>Simil</w:t>
      </w:r>
      <w:r>
        <w:rPr>
          <w:rFonts w:asciiTheme="majorBidi" w:hAnsiTheme="majorBidi" w:cstheme="majorBidi"/>
          <w:sz w:val="24"/>
          <w:szCs w:val="24"/>
          <w:lang w:bidi="ar-EG"/>
        </w:rPr>
        <w:t>ar to the obs</w:t>
      </w:r>
      <w:r w:rsidR="009A497B">
        <w:rPr>
          <w:rFonts w:asciiTheme="majorBidi" w:hAnsiTheme="majorBidi" w:cstheme="majorBidi"/>
          <w:sz w:val="24"/>
          <w:szCs w:val="24"/>
          <w:lang w:bidi="ar-EG"/>
        </w:rPr>
        <w:t xml:space="preserve">ervation space of the IL policy, the Fourier time embedding is   provided to the policy to anchor it in time, allowing it to learn the periodicity of the orbiting behavior without being able to explicitly memorize </w:t>
      </w:r>
      <w:r w:rsidR="009C640F">
        <w:rPr>
          <w:rFonts w:asciiTheme="majorBidi" w:hAnsiTheme="majorBidi" w:cstheme="majorBidi"/>
          <w:sz w:val="24"/>
          <w:szCs w:val="24"/>
          <w:lang w:bidi="ar-EG"/>
        </w:rPr>
        <w:t xml:space="preserve">specific actions at specific times. </w:t>
      </w:r>
      <w:r w:rsidR="002F41AD">
        <w:rPr>
          <w:rFonts w:asciiTheme="majorBidi" w:hAnsiTheme="majorBidi" w:cstheme="majorBidi"/>
          <w:sz w:val="24"/>
          <w:szCs w:val="24"/>
          <w:lang w:bidi="ar-EG"/>
        </w:rPr>
        <w:t>Similar to the IL policy</w:t>
      </w:r>
      <w:r w:rsidR="00C7397D">
        <w:rPr>
          <w:rFonts w:asciiTheme="majorBidi" w:hAnsiTheme="majorBidi" w:cstheme="majorBidi"/>
          <w:sz w:val="24"/>
          <w:szCs w:val="24"/>
          <w:lang w:bidi="ar-EG"/>
        </w:rPr>
        <w:t>,</w:t>
      </w:r>
      <w:r w:rsidR="002F41AD">
        <w:rPr>
          <w:rFonts w:asciiTheme="majorBidi" w:hAnsiTheme="majorBidi" w:cstheme="majorBidi"/>
          <w:sz w:val="24"/>
          <w:szCs w:val="24"/>
          <w:lang w:bidi="ar-EG"/>
        </w:rPr>
        <w:t xml:space="preserve"> </w:t>
      </w:r>
      <w:r w:rsidR="00C7397D">
        <w:rPr>
          <w:rFonts w:asciiTheme="majorBidi" w:hAnsiTheme="majorBidi" w:cstheme="majorBidi"/>
          <w:sz w:val="24"/>
          <w:szCs w:val="24"/>
        </w:rPr>
        <w:t xml:space="preserve">we use seven </w:t>
      </w:r>
      <w:r w:rsidR="00C7397D" w:rsidRPr="00E34C89">
        <w:rPr>
          <w:rFonts w:asciiTheme="majorBidi" w:hAnsiTheme="majorBidi" w:cstheme="majorBidi"/>
          <w:sz w:val="24"/>
          <w:szCs w:val="24"/>
        </w:rPr>
        <w:t xml:space="preserve">frequencies </w:t>
      </w:r>
      <w:r w:rsidR="00C7397D">
        <w:rPr>
          <w:rFonts w:asciiTheme="majorBidi" w:hAnsiTheme="majorBidi" w:cstheme="majorBidi"/>
          <w:sz w:val="24"/>
          <w:szCs w:val="24"/>
        </w:rPr>
        <w:t xml:space="preserve">{1.5, 1.75, 2.0, 2.25, 2.5, 2.75, </w:t>
      </w:r>
      <w:r w:rsidR="00C7397D" w:rsidRPr="00E34C89">
        <w:rPr>
          <w:rFonts w:asciiTheme="majorBidi" w:hAnsiTheme="majorBidi" w:cstheme="majorBidi"/>
          <w:sz w:val="24"/>
          <w:szCs w:val="24"/>
        </w:rPr>
        <w:t>3.0}</w:t>
      </w:r>
      <w:r w:rsidR="00C7397D">
        <w:rPr>
          <w:rFonts w:asciiTheme="majorBidi" w:hAnsiTheme="majorBidi" w:cstheme="majorBidi"/>
          <w:sz w:val="24"/>
          <w:szCs w:val="24"/>
        </w:rPr>
        <w:t xml:space="preserve"> rad/s based on the same reasoning. </w:t>
      </w:r>
    </w:p>
    <w:p w:rsidR="002F41AD" w:rsidRDefault="002F41AD" w:rsidP="002F41AD">
      <w:pPr>
        <w:spacing w:line="240" w:lineRule="auto"/>
        <w:rPr>
          <w:rFonts w:asciiTheme="majorBidi" w:hAnsiTheme="majorBidi" w:cstheme="majorBidi"/>
          <w:sz w:val="24"/>
          <w:szCs w:val="24"/>
        </w:rPr>
      </w:pPr>
      <w:r>
        <w:rPr>
          <w:rFonts w:asciiTheme="majorBidi" w:hAnsiTheme="majorBidi" w:cstheme="majorBidi"/>
          <w:sz w:val="24"/>
          <w:szCs w:val="24"/>
          <w:lang w:bidi="ar-EG"/>
        </w:rPr>
        <w:tab/>
        <w:t xml:space="preserve">To summarize, the original observation space </w:t>
      </w:r>
      <w:r w:rsidRPr="006A3869">
        <w:rPr>
          <w:rFonts w:ascii="Cambria Math" w:hAnsi="Cambria Math" w:cs="Cambria Math"/>
          <w:sz w:val="24"/>
          <w:szCs w:val="24"/>
        </w:rPr>
        <w:t>∈</w:t>
      </w:r>
      <w:r w:rsidRPr="006A3869">
        <w:rPr>
          <w:rFonts w:asciiTheme="majorBidi" w:hAnsiTheme="majorBidi" w:cstheme="majorBidi"/>
          <w:sz w:val="24"/>
          <w:szCs w:val="24"/>
        </w:rPr>
        <w:t xml:space="preserve"> R</w:t>
      </w:r>
      <w:r>
        <w:rPr>
          <w:rFonts w:asciiTheme="majorBidi" w:hAnsiTheme="majorBidi" w:cstheme="majorBidi"/>
          <w:sz w:val="24"/>
          <w:szCs w:val="24"/>
          <w:vertAlign w:val="superscript"/>
        </w:rPr>
        <w:t>44</w:t>
      </w:r>
      <w:r>
        <w:rPr>
          <w:rFonts w:asciiTheme="majorBidi" w:hAnsiTheme="majorBidi" w:cstheme="majorBidi"/>
          <w:sz w:val="24"/>
          <w:szCs w:val="24"/>
        </w:rPr>
        <w:t xml:space="preserve"> and consists of:</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Measured load state </w:t>
      </w:r>
      <w:r w:rsidRPr="00C7397D">
        <w:rPr>
          <w:rFonts w:ascii="Cambria Math" w:hAnsi="Cambria Math" w:cs="Cambria Math"/>
        </w:rPr>
        <w:t>∈</w:t>
      </w:r>
      <w:r>
        <w:t xml:space="preserve"> R</w:t>
      </w:r>
      <w:r w:rsidRPr="00C7397D">
        <w:rPr>
          <w:vertAlign w:val="superscript"/>
        </w:rPr>
        <w:t>18</w:t>
      </w:r>
      <w:r>
        <w:t xml:space="preserve"> </w:t>
      </w:r>
    </w:p>
    <w:p w:rsidR="00C7397D" w:rsidRPr="00C7397D" w:rsidRDefault="00C7397D" w:rsidP="00C7397D">
      <w:pPr>
        <w:pStyle w:val="ListParagraph"/>
        <w:spacing w:line="240" w:lineRule="auto"/>
        <w:ind w:left="2880" w:firstLine="720"/>
        <w:rPr>
          <w:rFonts w:asciiTheme="majorBidi" w:hAnsiTheme="majorBidi" w:cstheme="majorBidi"/>
          <w:sz w:val="24"/>
          <w:szCs w:val="24"/>
        </w:rPr>
      </w:pPr>
      <w:r>
        <w:t xml:space="preserve">[pL (t), RL (t), ṗL (t), ωL (t)] </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Own carrier position and velocity </w:t>
      </w:r>
      <w:r w:rsidRPr="00C7397D">
        <w:rPr>
          <w:rFonts w:ascii="Cambria Math" w:hAnsi="Cambria Math" w:cs="Cambria Math"/>
        </w:rPr>
        <w:t>∈</w:t>
      </w:r>
      <w:r>
        <w:t xml:space="preserve"> R</w:t>
      </w:r>
      <w:r w:rsidRPr="00C7397D">
        <w:rPr>
          <w:vertAlign w:val="superscript"/>
        </w:rPr>
        <w:t>6</w:t>
      </w:r>
      <w:r>
        <w:t xml:space="preserve"> </w:t>
      </w:r>
    </w:p>
    <w:p w:rsidR="00C7397D" w:rsidRPr="00C7397D" w:rsidRDefault="00C7397D" w:rsidP="00C7397D">
      <w:pPr>
        <w:pStyle w:val="ListParagraph"/>
        <w:spacing w:line="240" w:lineRule="auto"/>
        <w:ind w:left="3600" w:firstLine="720"/>
        <w:rPr>
          <w:rFonts w:asciiTheme="majorBidi" w:hAnsiTheme="majorBidi" w:cstheme="majorBidi"/>
          <w:sz w:val="24"/>
          <w:szCs w:val="24"/>
        </w:rPr>
      </w:pPr>
      <w:r>
        <w:t>[pR</w:t>
      </w:r>
      <w:r w:rsidRPr="00C7397D">
        <w:rPr>
          <w:vertAlign w:val="subscript"/>
        </w:rPr>
        <w:t>i</w:t>
      </w:r>
      <w:r>
        <w:t>(t), ṗR</w:t>
      </w:r>
      <w:r w:rsidRPr="00C7397D">
        <w:rPr>
          <w:vertAlign w:val="subscript"/>
        </w:rPr>
        <w:t>i</w:t>
      </w:r>
      <w:r>
        <w:t>(t)]</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Base force components </w:t>
      </w:r>
      <w:r w:rsidRPr="00C7397D">
        <w:rPr>
          <w:rFonts w:ascii="Cambria Math" w:hAnsi="Cambria Math" w:cs="Cambria Math"/>
        </w:rPr>
        <w:t>∈</w:t>
      </w:r>
      <w:r>
        <w:t xml:space="preserve"> R</w:t>
      </w:r>
      <w:r w:rsidRPr="00C7397D">
        <w:rPr>
          <w:vertAlign w:val="superscript"/>
        </w:rPr>
        <w:t>6</w:t>
      </w:r>
      <w:r>
        <w:t xml:space="preserve"> </w:t>
      </w:r>
    </w:p>
    <w:p w:rsidR="00C7397D" w:rsidRPr="00C7397D" w:rsidRDefault="00C7397D" w:rsidP="00C7397D">
      <w:pPr>
        <w:pStyle w:val="ListParagraph"/>
        <w:spacing w:line="240" w:lineRule="auto"/>
        <w:ind w:left="3600" w:firstLine="720"/>
        <w:rPr>
          <w:rFonts w:asciiTheme="majorBidi" w:hAnsiTheme="majorBidi" w:cstheme="majorBidi"/>
          <w:sz w:val="24"/>
          <w:szCs w:val="24"/>
        </w:rPr>
      </w:pPr>
      <w:r>
        <w:t xml:space="preserve"> [</w:t>
      </w:r>
      <w:r w:rsidRPr="00C7397D">
        <w:rPr>
          <w:rFonts w:ascii="Cambria Math" w:hAnsi="Cambria Math" w:cs="Cambria Math"/>
        </w:rPr>
        <w:t>𝑓</w:t>
      </w:r>
      <w:r w:rsidRPr="00C7397D">
        <w:rPr>
          <w:rFonts w:ascii="Cambria Math" w:hAnsi="Cambria Math" w:cs="Cambria Math"/>
          <w:vertAlign w:val="subscript"/>
        </w:rPr>
        <w:t>𝑔</w:t>
      </w:r>
      <w:r>
        <w:t xml:space="preserve"> (</w:t>
      </w:r>
      <w:r w:rsidRPr="00C7397D">
        <w:rPr>
          <w:rFonts w:ascii="Cambria Math" w:hAnsi="Cambria Math" w:cs="Cambria Math"/>
        </w:rPr>
        <w:t>𝑡</w:t>
      </w:r>
      <w:r>
        <w:t xml:space="preserve">), </w:t>
      </w:r>
      <w:r w:rsidRPr="00C7397D">
        <w:rPr>
          <w:rFonts w:ascii="Cambria Math" w:hAnsi="Cambria Math" w:cs="Cambria Math"/>
        </w:rPr>
        <w:t>𝑓</w:t>
      </w:r>
      <w:r w:rsidRPr="00C7397D">
        <w:rPr>
          <w:rFonts w:ascii="Cambria Math" w:hAnsi="Cambria Math" w:cs="Cambria Math"/>
          <w:vertAlign w:val="subscript"/>
        </w:rPr>
        <w:t>𝜆</w:t>
      </w:r>
      <w:r>
        <w:t xml:space="preserve"> (</w:t>
      </w:r>
      <w:r w:rsidRPr="00C7397D">
        <w:rPr>
          <w:rFonts w:ascii="Cambria Math" w:hAnsi="Cambria Math" w:cs="Cambria Math"/>
        </w:rPr>
        <w:t>𝑡</w:t>
      </w:r>
      <w:r>
        <w:t>)]</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Fourier time embedding/features </w:t>
      </w:r>
    </w:p>
    <w:p w:rsidR="00C7397D" w:rsidRPr="00C7397D" w:rsidRDefault="00C7397D" w:rsidP="00CB4109">
      <w:pPr>
        <w:spacing w:line="240" w:lineRule="auto"/>
        <w:ind w:left="1440" w:firstLine="720"/>
        <w:rPr>
          <w:rFonts w:asciiTheme="majorBidi" w:hAnsiTheme="majorBidi" w:cstheme="majorBidi"/>
          <w:sz w:val="24"/>
          <w:szCs w:val="24"/>
        </w:rPr>
      </w:pPr>
      <w:r>
        <w:t>ϕ(t) = [sin(ω</w:t>
      </w:r>
      <w:r w:rsidR="00CB4109">
        <w:rPr>
          <w:vertAlign w:val="subscript"/>
        </w:rPr>
        <w:t>1</w:t>
      </w:r>
      <w:r>
        <w:t>t),cos(ω</w:t>
      </w:r>
      <w:r w:rsidR="00CB4109">
        <w:rPr>
          <w:vertAlign w:val="subscript"/>
        </w:rPr>
        <w:t>1</w:t>
      </w:r>
      <w:r>
        <w:t>t),sin(ω</w:t>
      </w:r>
      <w:r w:rsidRPr="00CB4109">
        <w:rPr>
          <w:vertAlign w:val="subscript"/>
        </w:rPr>
        <w:t>2</w:t>
      </w:r>
      <w:r>
        <w:t>t),cos(ω</w:t>
      </w:r>
      <w:r w:rsidRPr="00CB4109">
        <w:rPr>
          <w:vertAlign w:val="subscript"/>
        </w:rPr>
        <w:t>2</w:t>
      </w:r>
      <w:r>
        <w:t>t),… sin(ω</w:t>
      </w:r>
      <w:r w:rsidRPr="00CB4109">
        <w:rPr>
          <w:vertAlign w:val="subscript"/>
        </w:rPr>
        <w:t>k</w:t>
      </w:r>
      <w:r>
        <w:t>t), cos(ω</w:t>
      </w:r>
      <w:r w:rsidR="00CB4109">
        <w:rPr>
          <w:vertAlign w:val="subscript"/>
        </w:rPr>
        <w:t>k</w:t>
      </w:r>
      <w:r>
        <w:t>t)]</w:t>
      </w:r>
    </w:p>
    <w:p w:rsidR="002F41AD" w:rsidRDefault="002F41AD" w:rsidP="002F41AD">
      <w:pPr>
        <w:spacing w:line="240" w:lineRule="auto"/>
        <w:rPr>
          <w:rFonts w:asciiTheme="majorBidi" w:hAnsiTheme="majorBidi" w:cstheme="majorBidi"/>
          <w:sz w:val="24"/>
          <w:szCs w:val="24"/>
        </w:rPr>
      </w:pPr>
      <w:r>
        <w:rPr>
          <w:rFonts w:asciiTheme="majorBidi" w:hAnsiTheme="majorBidi" w:cstheme="majorBidi"/>
          <w:sz w:val="24"/>
          <w:szCs w:val="24"/>
        </w:rPr>
        <w:tab/>
      </w:r>
    </w:p>
    <w:p w:rsidR="00A34302" w:rsidRDefault="00A34302" w:rsidP="00A34302">
      <w:pPr>
        <w:spacing w:line="240" w:lineRule="auto"/>
        <w:rPr>
          <w:rFonts w:asciiTheme="majorBidi" w:hAnsiTheme="majorBidi" w:cstheme="majorBidi"/>
          <w:sz w:val="24"/>
          <w:szCs w:val="24"/>
          <w:lang w:bidi="ar-EG"/>
        </w:rPr>
      </w:pPr>
      <w:r>
        <w:rPr>
          <w:rFonts w:asciiTheme="majorBidi" w:hAnsiTheme="majorBidi" w:cstheme="majorBidi"/>
          <w:sz w:val="24"/>
          <w:szCs w:val="24"/>
          <w:lang w:bidi="ar-EG"/>
        </w:rPr>
        <w:tab/>
      </w:r>
    </w:p>
    <w:p w:rsidR="00A34302" w:rsidRDefault="00A34302" w:rsidP="00A34302">
      <w:pPr>
        <w:spacing w:line="360" w:lineRule="auto"/>
        <w:ind w:left="720"/>
        <w:rPr>
          <w:rFonts w:asciiTheme="majorBidi" w:hAnsiTheme="majorBidi" w:cstheme="majorBidi"/>
          <w:sz w:val="24"/>
          <w:szCs w:val="24"/>
        </w:rPr>
      </w:pPr>
      <w:r>
        <w:rPr>
          <w:rFonts w:asciiTheme="majorBidi" w:hAnsiTheme="majorBidi" w:cstheme="majorBidi"/>
          <w:sz w:val="24"/>
          <w:szCs w:val="24"/>
        </w:rPr>
        <w:t>Over the duration of this work, multiple experiments with different observation spaces were conducted. The goal of these experiments was not only to assess whether better performance can be achieved with different observation spaces, but also to shed some light on how the policy might be functioning.</w:t>
      </w:r>
    </w:p>
    <w:p w:rsidR="00A34302" w:rsidRDefault="00A34302" w:rsidP="00BD1008">
      <w:pPr>
        <w:spacing w:line="360" w:lineRule="auto"/>
        <w:ind w:left="720"/>
        <w:rPr>
          <w:rFonts w:asciiTheme="majorBidi" w:hAnsiTheme="majorBidi" w:cstheme="majorBidi"/>
          <w:sz w:val="24"/>
          <w:szCs w:val="24"/>
        </w:rPr>
      </w:pPr>
      <w:r>
        <w:rPr>
          <w:rFonts w:asciiTheme="majorBidi" w:hAnsiTheme="majorBidi" w:cstheme="majorBidi"/>
          <w:sz w:val="24"/>
          <w:szCs w:val="24"/>
        </w:rPr>
        <w:t>For example, historical measurements were added for the load state and the carrier’s own position and velocity. However, this d</w:t>
      </w:r>
      <w:r w:rsidRPr="00A34302">
        <w:rPr>
          <w:rFonts w:asciiTheme="majorBidi" w:hAnsiTheme="majorBidi" w:cstheme="majorBidi"/>
          <w:sz w:val="24"/>
          <w:szCs w:val="24"/>
        </w:rPr>
        <w:t>id not lead to an improvement</w:t>
      </w:r>
      <w:r>
        <w:rPr>
          <w:rFonts w:asciiTheme="majorBidi" w:hAnsiTheme="majorBidi" w:cstheme="majorBidi"/>
          <w:sz w:val="24"/>
          <w:szCs w:val="24"/>
        </w:rPr>
        <w:t xml:space="preserve"> in performance</w:t>
      </w:r>
      <w:r w:rsidRPr="00A34302">
        <w:rPr>
          <w:rFonts w:asciiTheme="majorBidi" w:hAnsiTheme="majorBidi" w:cstheme="majorBidi"/>
          <w:sz w:val="24"/>
          <w:szCs w:val="24"/>
        </w:rPr>
        <w:t>. The lack of benefit from additional historical information</w:t>
      </w:r>
      <w:r>
        <w:rPr>
          <w:rFonts w:asciiTheme="majorBidi" w:hAnsiTheme="majorBidi" w:cstheme="majorBidi"/>
          <w:sz w:val="24"/>
          <w:szCs w:val="24"/>
        </w:rPr>
        <w:t xml:space="preserve"> </w:t>
      </w:r>
      <w:r w:rsidRPr="00A34302">
        <w:rPr>
          <w:rFonts w:asciiTheme="majorBidi" w:hAnsiTheme="majorBidi" w:cstheme="majorBidi"/>
          <w:sz w:val="24"/>
          <w:szCs w:val="24"/>
        </w:rPr>
        <w:t>hints that the policy is not trying</w:t>
      </w:r>
      <w:r>
        <w:rPr>
          <w:rFonts w:asciiTheme="majorBidi" w:hAnsiTheme="majorBidi" w:cstheme="majorBidi"/>
          <w:sz w:val="24"/>
          <w:szCs w:val="24"/>
        </w:rPr>
        <w:t xml:space="preserve"> </w:t>
      </w:r>
      <w:r w:rsidRPr="00A34302">
        <w:rPr>
          <w:rFonts w:asciiTheme="majorBidi" w:hAnsiTheme="majorBidi" w:cstheme="majorBidi"/>
          <w:sz w:val="24"/>
          <w:szCs w:val="24"/>
        </w:rPr>
        <w:t>to estimate “more correct” global information.</w:t>
      </w:r>
      <w:r>
        <w:rPr>
          <w:rFonts w:asciiTheme="majorBidi" w:hAnsiTheme="majorBidi" w:cstheme="majorBidi"/>
          <w:sz w:val="24"/>
          <w:szCs w:val="24"/>
        </w:rPr>
        <w:t xml:space="preserve"> Instead, t</w:t>
      </w:r>
      <w:r w:rsidRPr="00A34302">
        <w:rPr>
          <w:rFonts w:asciiTheme="majorBidi" w:hAnsiTheme="majorBidi" w:cstheme="majorBidi"/>
          <w:sz w:val="24"/>
          <w:szCs w:val="24"/>
        </w:rPr>
        <w:t>his suggests that the policy is finding</w:t>
      </w:r>
      <w:r>
        <w:rPr>
          <w:rFonts w:asciiTheme="majorBidi" w:hAnsiTheme="majorBidi" w:cstheme="majorBidi"/>
          <w:sz w:val="24"/>
          <w:szCs w:val="24"/>
        </w:rPr>
        <w:t xml:space="preserve"> </w:t>
      </w:r>
      <w:r w:rsidRPr="00A34302">
        <w:rPr>
          <w:rFonts w:asciiTheme="majorBidi" w:hAnsiTheme="majorBidi" w:cstheme="majorBidi"/>
          <w:sz w:val="24"/>
          <w:szCs w:val="24"/>
        </w:rPr>
        <w:t>control actions that work despite loss of information</w:t>
      </w:r>
      <w:r>
        <w:rPr>
          <w:rFonts w:asciiTheme="majorBidi" w:hAnsiTheme="majorBidi" w:cstheme="majorBidi"/>
          <w:sz w:val="24"/>
          <w:szCs w:val="24"/>
        </w:rPr>
        <w:t xml:space="preserve">. Nevertheless, we include the augmented observation space </w:t>
      </w:r>
      <w:r w:rsidR="00BD1008">
        <w:rPr>
          <w:rFonts w:asciiTheme="majorBidi" w:hAnsiTheme="majorBidi" w:cstheme="majorBidi"/>
          <w:sz w:val="24"/>
          <w:szCs w:val="24"/>
        </w:rPr>
        <w:t>as</w:t>
      </w:r>
      <w:r>
        <w:rPr>
          <w:rFonts w:asciiTheme="majorBidi" w:hAnsiTheme="majorBidi" w:cstheme="majorBidi"/>
          <w:sz w:val="24"/>
          <w:szCs w:val="24"/>
        </w:rPr>
        <w:t xml:space="preserve"> it was used to conduct many other experiments in the latter part of the work</w:t>
      </w:r>
      <w:r w:rsidR="00BD1008">
        <w:rPr>
          <w:rFonts w:asciiTheme="majorBidi" w:hAnsiTheme="majorBidi" w:cstheme="majorBidi"/>
          <w:sz w:val="24"/>
          <w:szCs w:val="24"/>
        </w:rPr>
        <w:t>,</w:t>
      </w:r>
      <w:r>
        <w:rPr>
          <w:rFonts w:asciiTheme="majorBidi" w:hAnsiTheme="majorBidi" w:cstheme="majorBidi"/>
          <w:sz w:val="24"/>
          <w:szCs w:val="24"/>
        </w:rPr>
        <w:t xml:space="preserve"> on the possibility that it might lead to some minor improvement.</w:t>
      </w:r>
    </w:p>
    <w:p w:rsidR="0059551F" w:rsidRDefault="0059551F" w:rsidP="00BD1008">
      <w:pPr>
        <w:spacing w:line="360" w:lineRule="auto"/>
        <w:ind w:left="720"/>
        <w:rPr>
          <w:rFonts w:asciiTheme="majorBidi" w:hAnsiTheme="majorBidi" w:cstheme="majorBidi"/>
          <w:sz w:val="24"/>
          <w:szCs w:val="24"/>
        </w:rPr>
      </w:pPr>
      <w:r w:rsidRPr="0059551F">
        <w:rPr>
          <w:rFonts w:asciiTheme="majorBidi" w:hAnsiTheme="majorBidi" w:cstheme="majorBidi"/>
          <w:sz w:val="24"/>
          <w:szCs w:val="24"/>
        </w:rPr>
        <w:t xml:space="preserve">Observation Space (Augmented) </w:t>
      </w:r>
      <w:r w:rsidRPr="0059551F">
        <w:rPr>
          <w:rFonts w:ascii="Cambria Math" w:hAnsi="Cambria Math" w:cs="Cambria Math"/>
          <w:sz w:val="24"/>
          <w:szCs w:val="24"/>
        </w:rPr>
        <w:t>∈</w:t>
      </w:r>
      <w:r w:rsidRPr="0059551F">
        <w:rPr>
          <w:rFonts w:asciiTheme="majorBidi" w:hAnsiTheme="majorBidi" w:cstheme="majorBidi"/>
          <w:sz w:val="24"/>
          <w:szCs w:val="24"/>
        </w:rPr>
        <w:t xml:space="preserve"> R</w:t>
      </w:r>
      <w:r w:rsidRPr="0059551F">
        <w:rPr>
          <w:rFonts w:asciiTheme="majorBidi" w:hAnsiTheme="majorBidi" w:cstheme="majorBidi"/>
          <w:sz w:val="24"/>
          <w:szCs w:val="24"/>
          <w:vertAlign w:val="superscript"/>
        </w:rPr>
        <w:t>98</w:t>
      </w:r>
      <w:r w:rsidRPr="0059551F">
        <w:rPr>
          <w:rFonts w:asciiTheme="majorBidi" w:hAnsiTheme="majorBidi" w:cstheme="majorBidi"/>
          <w:sz w:val="24"/>
          <w:szCs w:val="24"/>
        </w:rPr>
        <w:t>:</w:t>
      </w:r>
    </w:p>
    <w:p w:rsidR="00C7540C" w:rsidRDefault="00C7540C" w:rsidP="00C7540C">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Original Observation Space in addition to:</w:t>
      </w:r>
    </w:p>
    <w:p w:rsidR="00C7540C" w:rsidRDefault="00C7540C" w:rsidP="00C7540C">
      <w:pPr>
        <w:pStyle w:val="ListParagraph"/>
        <w:numPr>
          <w:ilvl w:val="0"/>
          <w:numId w:val="18"/>
        </w:numPr>
        <w:spacing w:line="360" w:lineRule="auto"/>
        <w:rPr>
          <w:rFonts w:asciiTheme="majorBidi" w:hAnsiTheme="majorBidi" w:cstheme="majorBidi"/>
          <w:sz w:val="24"/>
          <w:szCs w:val="24"/>
        </w:rPr>
      </w:pPr>
      <w:r>
        <w:rPr>
          <w:rFonts w:asciiTheme="majorBidi" w:hAnsiTheme="majorBidi" w:cstheme="majorBidi"/>
          <w:sz w:val="24"/>
          <w:szCs w:val="24"/>
        </w:rPr>
        <w:t xml:space="preserve"> </w:t>
      </w:r>
      <w:r w:rsidRPr="00C7540C">
        <w:rPr>
          <w:rFonts w:asciiTheme="majorBidi" w:hAnsiTheme="majorBidi" w:cstheme="majorBidi"/>
          <w:sz w:val="24"/>
          <w:szCs w:val="24"/>
        </w:rPr>
        <w:t xml:space="preserve">The last two measured load states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C7540C">
        <w:rPr>
          <w:rFonts w:asciiTheme="majorBidi" w:hAnsiTheme="majorBidi" w:cstheme="majorBidi"/>
          <w:sz w:val="24"/>
          <w:szCs w:val="24"/>
          <w:vertAlign w:val="superscript"/>
        </w:rPr>
        <w:t xml:space="preserve">24 </w:t>
      </w:r>
    </w:p>
    <w:p w:rsidR="00C7540C" w:rsidRDefault="00C7540C" w:rsidP="00C7540C">
      <w:pPr>
        <w:pStyle w:val="ListParagraph"/>
        <w:spacing w:line="360" w:lineRule="auto"/>
        <w:ind w:left="2880" w:firstLine="720"/>
        <w:rPr>
          <w:rFonts w:asciiTheme="majorBidi" w:hAnsiTheme="majorBidi" w:cstheme="majorBidi"/>
          <w:sz w:val="24"/>
          <w:szCs w:val="24"/>
        </w:rPr>
      </w:pPr>
      <w:r w:rsidRPr="00C7540C">
        <w:rPr>
          <w:rFonts w:asciiTheme="majorBidi" w:hAnsiTheme="majorBidi" w:cstheme="majorBidi"/>
          <w:sz w:val="24"/>
          <w:szCs w:val="24"/>
        </w:rPr>
        <w:t>[pL (t-1), RL (t-1), p</w:t>
      </w:r>
      <w:r w:rsidRPr="00C7540C">
        <w:rPr>
          <w:rFonts w:ascii="Times New Roman" w:hAnsi="Times New Roman" w:cs="Times New Roman"/>
          <w:sz w:val="24"/>
          <w:szCs w:val="24"/>
        </w:rPr>
        <w:t>̇</w:t>
      </w:r>
      <w:r w:rsidRPr="00C7540C">
        <w:rPr>
          <w:rFonts w:asciiTheme="majorBidi" w:hAnsiTheme="majorBidi" w:cstheme="majorBidi"/>
          <w:sz w:val="24"/>
          <w:szCs w:val="24"/>
        </w:rPr>
        <w:t xml:space="preserve">L (t-1), </w:t>
      </w:r>
      <w:r w:rsidRPr="00C7540C">
        <w:rPr>
          <w:rFonts w:ascii="Times New Roman" w:hAnsi="Times New Roman" w:cs="Times New Roman"/>
          <w:sz w:val="24"/>
          <w:szCs w:val="24"/>
        </w:rPr>
        <w:t>ω</w:t>
      </w:r>
      <w:r w:rsidRPr="00C7540C">
        <w:rPr>
          <w:rFonts w:asciiTheme="majorBidi" w:hAnsiTheme="majorBidi" w:cstheme="majorBidi"/>
          <w:sz w:val="24"/>
          <w:szCs w:val="24"/>
        </w:rPr>
        <w:t xml:space="preserve">L (t-1)] </w:t>
      </w:r>
    </w:p>
    <w:p w:rsidR="00C7540C" w:rsidRDefault="00C7540C" w:rsidP="00C7540C">
      <w:pPr>
        <w:pStyle w:val="ListParagraph"/>
        <w:spacing w:line="360" w:lineRule="auto"/>
        <w:ind w:left="2880" w:firstLine="720"/>
        <w:rPr>
          <w:rFonts w:asciiTheme="majorBidi" w:hAnsiTheme="majorBidi" w:cstheme="majorBidi"/>
          <w:sz w:val="24"/>
          <w:szCs w:val="24"/>
        </w:rPr>
      </w:pPr>
      <w:r w:rsidRPr="00C7540C">
        <w:rPr>
          <w:rFonts w:asciiTheme="majorBidi" w:hAnsiTheme="majorBidi" w:cstheme="majorBidi"/>
          <w:sz w:val="24"/>
          <w:szCs w:val="24"/>
        </w:rPr>
        <w:lastRenderedPageBreak/>
        <w:t>[pL (t-2), RL (t-2), p</w:t>
      </w:r>
      <w:r w:rsidRPr="00C7540C">
        <w:rPr>
          <w:rFonts w:ascii="Times New Roman" w:hAnsi="Times New Roman" w:cs="Times New Roman"/>
          <w:sz w:val="24"/>
          <w:szCs w:val="24"/>
        </w:rPr>
        <w:t>̇</w:t>
      </w:r>
      <w:r w:rsidRPr="00C7540C">
        <w:rPr>
          <w:rFonts w:asciiTheme="majorBidi" w:hAnsiTheme="majorBidi" w:cstheme="majorBidi"/>
          <w:sz w:val="24"/>
          <w:szCs w:val="24"/>
        </w:rPr>
        <w:t xml:space="preserve">L (t-2), </w:t>
      </w:r>
      <w:r w:rsidRPr="00C7540C">
        <w:rPr>
          <w:rFonts w:ascii="Times New Roman" w:hAnsi="Times New Roman" w:cs="Times New Roman"/>
          <w:sz w:val="24"/>
          <w:szCs w:val="24"/>
        </w:rPr>
        <w:t>ω</w:t>
      </w:r>
      <w:r w:rsidRPr="00C7540C">
        <w:rPr>
          <w:rFonts w:asciiTheme="majorBidi" w:hAnsiTheme="majorBidi" w:cstheme="majorBidi"/>
          <w:sz w:val="24"/>
          <w:szCs w:val="24"/>
        </w:rPr>
        <w:t xml:space="preserve">L (t-2)] </w:t>
      </w:r>
    </w:p>
    <w:p w:rsidR="00483CEF" w:rsidRPr="00483CEF" w:rsidRDefault="00C7540C" w:rsidP="00C7540C">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 xml:space="preserve">The last two own carrier position and velocity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483CEF">
        <w:rPr>
          <w:rFonts w:asciiTheme="majorBidi" w:hAnsiTheme="majorBidi" w:cstheme="majorBidi"/>
          <w:sz w:val="24"/>
          <w:szCs w:val="24"/>
          <w:vertAlign w:val="superscript"/>
        </w:rPr>
        <w:t xml:space="preserve">12 </w:t>
      </w:r>
    </w:p>
    <w:p w:rsidR="00483CEF" w:rsidRDefault="00483CEF" w:rsidP="00483CEF">
      <w:pPr>
        <w:pStyle w:val="ListParagraph"/>
        <w:spacing w:line="360" w:lineRule="auto"/>
        <w:ind w:left="3600" w:firstLine="720"/>
        <w:rPr>
          <w:rFonts w:asciiTheme="majorBidi" w:hAnsiTheme="majorBidi" w:cstheme="majorBidi"/>
          <w:sz w:val="24"/>
          <w:szCs w:val="24"/>
        </w:rPr>
      </w:pPr>
      <w:r>
        <w:rPr>
          <w:rFonts w:asciiTheme="majorBidi" w:hAnsiTheme="majorBidi" w:cstheme="majorBidi"/>
          <w:sz w:val="24"/>
          <w:szCs w:val="24"/>
        </w:rPr>
        <w:t xml:space="preserve">    </w:t>
      </w:r>
      <w:r w:rsidR="00C7540C" w:rsidRPr="00C7540C">
        <w:rPr>
          <w:rFonts w:asciiTheme="majorBidi" w:hAnsiTheme="majorBidi" w:cstheme="majorBidi"/>
          <w:sz w:val="24"/>
          <w:szCs w:val="24"/>
        </w:rPr>
        <w:t>[pR (t-1), p</w:t>
      </w:r>
      <w:r w:rsidR="00C7540C" w:rsidRPr="00C7540C">
        <w:rPr>
          <w:rFonts w:ascii="Times New Roman" w:hAnsi="Times New Roman" w:cs="Times New Roman"/>
          <w:sz w:val="24"/>
          <w:szCs w:val="24"/>
        </w:rPr>
        <w:t>̇</w:t>
      </w:r>
      <w:r w:rsidR="00C7540C" w:rsidRPr="00C7540C">
        <w:rPr>
          <w:rFonts w:asciiTheme="majorBidi" w:hAnsiTheme="majorBidi" w:cstheme="majorBidi"/>
          <w:sz w:val="24"/>
          <w:szCs w:val="24"/>
        </w:rPr>
        <w:t xml:space="preserve">R (t-1)] </w:t>
      </w:r>
    </w:p>
    <w:p w:rsidR="00C7540C" w:rsidRDefault="00483CEF" w:rsidP="00483CEF">
      <w:pPr>
        <w:pStyle w:val="ListParagraph"/>
        <w:spacing w:line="360" w:lineRule="auto"/>
        <w:ind w:left="3600" w:firstLine="720"/>
        <w:rPr>
          <w:rFonts w:asciiTheme="majorBidi" w:hAnsiTheme="majorBidi" w:cstheme="majorBidi"/>
          <w:sz w:val="24"/>
          <w:szCs w:val="24"/>
        </w:rPr>
      </w:pPr>
      <w:r>
        <w:rPr>
          <w:rFonts w:asciiTheme="majorBidi" w:hAnsiTheme="majorBidi" w:cstheme="majorBidi"/>
          <w:sz w:val="24"/>
          <w:szCs w:val="24"/>
        </w:rPr>
        <w:t xml:space="preserve">    </w:t>
      </w:r>
      <w:r w:rsidR="00C7540C" w:rsidRPr="00C7540C">
        <w:rPr>
          <w:rFonts w:asciiTheme="majorBidi" w:hAnsiTheme="majorBidi" w:cstheme="majorBidi"/>
          <w:sz w:val="24"/>
          <w:szCs w:val="24"/>
        </w:rPr>
        <w:t>[pR (t-2), p</w:t>
      </w:r>
      <w:r w:rsidR="00C7540C" w:rsidRPr="00C7540C">
        <w:rPr>
          <w:rFonts w:ascii="Times New Roman" w:hAnsi="Times New Roman" w:cs="Times New Roman"/>
          <w:sz w:val="24"/>
          <w:szCs w:val="24"/>
        </w:rPr>
        <w:t>̇</w:t>
      </w:r>
      <w:r w:rsidR="00C7540C" w:rsidRPr="00C7540C">
        <w:rPr>
          <w:rFonts w:asciiTheme="majorBidi" w:hAnsiTheme="majorBidi" w:cstheme="majorBidi"/>
          <w:sz w:val="24"/>
          <w:szCs w:val="24"/>
        </w:rPr>
        <w:t xml:space="preserve">R (t-2)] </w:t>
      </w:r>
    </w:p>
    <w:p w:rsidR="00C7540C" w:rsidRPr="003F4C36" w:rsidRDefault="00C7540C" w:rsidP="003F4C36">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 xml:space="preserve">Reference load state at current time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483CEF">
        <w:rPr>
          <w:rFonts w:asciiTheme="majorBidi" w:hAnsiTheme="majorBidi" w:cstheme="majorBidi"/>
          <w:sz w:val="24"/>
          <w:szCs w:val="24"/>
          <w:vertAlign w:val="superscript"/>
        </w:rPr>
        <w:t>18</w:t>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t xml:space="preserve">          </w:t>
      </w:r>
      <w:r w:rsidRPr="003F4C36">
        <w:rPr>
          <w:rFonts w:asciiTheme="majorBidi" w:hAnsiTheme="majorBidi" w:cstheme="majorBidi"/>
          <w:sz w:val="24"/>
          <w:szCs w:val="24"/>
        </w:rPr>
        <w:t>[pLd(t), RLd(t), ṗLd(t), ωLd(t)]</w:t>
      </w:r>
    </w:p>
    <w:p w:rsidR="00A34302" w:rsidRDefault="004D57E6" w:rsidP="00E4640B">
      <w:pPr>
        <w:spacing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As mentioned earlier, the goal of adding historical measurements of the load state and the carrier’s own position and velocity was to </w:t>
      </w:r>
      <w:r w:rsidR="00C761C2">
        <w:rPr>
          <w:rFonts w:asciiTheme="majorBidi" w:hAnsiTheme="majorBidi" w:cstheme="majorBidi"/>
          <w:sz w:val="24"/>
          <w:szCs w:val="24"/>
          <w:lang w:bidi="ar-EG"/>
        </w:rPr>
        <w:t>determine whether the poli</w:t>
      </w:r>
      <w:r w:rsidR="009B0791">
        <w:rPr>
          <w:rFonts w:asciiTheme="majorBidi" w:hAnsiTheme="majorBidi" w:cstheme="majorBidi"/>
          <w:sz w:val="24"/>
          <w:szCs w:val="24"/>
          <w:lang w:bidi="ar-EG"/>
        </w:rPr>
        <w:t>cy can benefit from estimating</w:t>
      </w:r>
      <w:r w:rsidR="00C761C2">
        <w:rPr>
          <w:rFonts w:asciiTheme="majorBidi" w:hAnsiTheme="majorBidi" w:cstheme="majorBidi"/>
          <w:sz w:val="24"/>
          <w:szCs w:val="24"/>
          <w:lang w:bidi="ar-EG"/>
        </w:rPr>
        <w:t xml:space="preserve"> better</w:t>
      </w:r>
      <w:r w:rsidR="009B0791">
        <w:rPr>
          <w:rFonts w:asciiTheme="majorBidi" w:hAnsiTheme="majorBidi" w:cstheme="majorBidi"/>
          <w:sz w:val="24"/>
          <w:szCs w:val="24"/>
          <w:lang w:bidi="ar-EG"/>
        </w:rPr>
        <w:t xml:space="preserve"> information about the system. Furthermore, the reference load state was added </w:t>
      </w:r>
      <w:r w:rsidR="00E4640B">
        <w:rPr>
          <w:rFonts w:asciiTheme="majorBidi" w:hAnsiTheme="majorBidi" w:cstheme="majorBidi"/>
          <w:sz w:val="24"/>
          <w:szCs w:val="24"/>
          <w:lang w:bidi="ar-EG"/>
        </w:rPr>
        <w:t xml:space="preserve">to give the policy insight about the base controller’s action and the possible direction of evolution of the load state in the next time step. We will show in the results section that these additions did not lead to any meaningful enhancement of the performance and we will comment further on what they mean.  </w:t>
      </w:r>
    </w:p>
    <w:p w:rsidR="002B68E2" w:rsidRDefault="002B68E2" w:rsidP="00E4640B">
      <w:pPr>
        <w:spacing w:line="240" w:lineRule="auto"/>
        <w:ind w:left="360"/>
        <w:rPr>
          <w:rFonts w:asciiTheme="majorBidi" w:hAnsiTheme="majorBidi" w:cstheme="majorBidi"/>
          <w:sz w:val="24"/>
          <w:szCs w:val="24"/>
          <w:lang w:bidi="ar-EG"/>
        </w:rPr>
      </w:pPr>
    </w:p>
    <w:p w:rsidR="00A71F4B" w:rsidRDefault="00A71F4B" w:rsidP="00E4640B">
      <w:pPr>
        <w:spacing w:line="240" w:lineRule="auto"/>
        <w:ind w:left="360"/>
        <w:rPr>
          <w:rFonts w:asciiTheme="majorBidi" w:hAnsiTheme="majorBidi" w:cstheme="majorBidi"/>
          <w:sz w:val="24"/>
          <w:szCs w:val="24"/>
          <w:lang w:bidi="ar-EG"/>
        </w:rPr>
      </w:pPr>
      <w:r w:rsidRPr="00A71F4B">
        <w:rPr>
          <w:rFonts w:asciiTheme="majorBidi" w:hAnsiTheme="majorBidi" w:cstheme="majorBidi"/>
          <w:sz w:val="24"/>
          <w:szCs w:val="24"/>
          <w:lang w:bidi="ar-EG"/>
        </w:rPr>
        <w:t xml:space="preserve">Critic state </w:t>
      </w:r>
      <w:r w:rsidRPr="00A71F4B">
        <w:rPr>
          <w:rFonts w:ascii="Cambria Math" w:hAnsi="Cambria Math" w:cs="Cambria Math"/>
          <w:sz w:val="24"/>
          <w:szCs w:val="24"/>
          <w:lang w:bidi="ar-EG"/>
        </w:rPr>
        <w:t>∈</w:t>
      </w:r>
      <w:r w:rsidRPr="00A71F4B">
        <w:rPr>
          <w:rFonts w:asciiTheme="majorBidi" w:hAnsiTheme="majorBidi" w:cstheme="majorBidi"/>
          <w:sz w:val="24"/>
          <w:szCs w:val="24"/>
          <w:lang w:bidi="ar-EG"/>
        </w:rPr>
        <w:t xml:space="preserve"> R</w:t>
      </w:r>
      <w:r w:rsidR="002978AC">
        <w:rPr>
          <w:rFonts w:asciiTheme="majorBidi" w:hAnsiTheme="majorBidi" w:cstheme="majorBidi"/>
          <w:sz w:val="24"/>
          <w:szCs w:val="24"/>
          <w:vertAlign w:val="superscript"/>
          <w:lang w:bidi="ar-EG"/>
        </w:rPr>
        <w:t>76</w:t>
      </w:r>
      <w:r>
        <w:rPr>
          <w:rFonts w:asciiTheme="majorBidi" w:hAnsiTheme="majorBidi" w:cstheme="majorBidi"/>
          <w:sz w:val="24"/>
          <w:szCs w:val="24"/>
          <w:vertAlign w:val="superscript"/>
          <w:lang w:bidi="ar-EG"/>
        </w:rPr>
        <w:t xml:space="preserve"> </w:t>
      </w:r>
      <w:r>
        <w:rPr>
          <w:rFonts w:asciiTheme="majorBidi" w:hAnsiTheme="majorBidi" w:cstheme="majorBidi"/>
          <w:sz w:val="24"/>
          <w:szCs w:val="24"/>
          <w:lang w:bidi="ar-EG"/>
        </w:rPr>
        <w:t>:</w:t>
      </w:r>
    </w:p>
    <w:p w:rsidR="00A71F4B" w:rsidRPr="00211BFD" w:rsidRDefault="00A71F4B" w:rsidP="00E4640B">
      <w:pPr>
        <w:spacing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Unlike the actor’s observation space, the critic’s state has access to global information that is </w:t>
      </w:r>
      <w:r w:rsidRPr="00211BFD">
        <w:rPr>
          <w:rFonts w:asciiTheme="majorBidi" w:hAnsiTheme="majorBidi" w:cstheme="majorBidi"/>
          <w:sz w:val="24"/>
          <w:szCs w:val="24"/>
          <w:lang w:bidi="ar-EG"/>
        </w:rPr>
        <w:t>true (not noisy or delayed). This allows it to objectively evaluate the actors’ actions and provide useful gradients for them to improve.</w:t>
      </w:r>
    </w:p>
    <w:p w:rsidR="0044592A"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True load state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18</w:t>
      </w:r>
      <w:r w:rsidRPr="00211BFD">
        <w:rPr>
          <w:rFonts w:asciiTheme="majorBidi" w:hAnsiTheme="majorBidi" w:cstheme="majorBidi"/>
          <w:sz w:val="24"/>
          <w:szCs w:val="24"/>
        </w:rPr>
        <w:t xml:space="preserve"> </w:t>
      </w:r>
      <w:r w:rsidR="0044592A" w:rsidRPr="00211BFD">
        <w:rPr>
          <w:rFonts w:asciiTheme="majorBidi" w:hAnsiTheme="majorBidi" w:cstheme="majorBidi"/>
          <w:sz w:val="24"/>
          <w:szCs w:val="24"/>
        </w:rPr>
        <w:t xml:space="preserve">: </w:t>
      </w:r>
    </w:p>
    <w:p w:rsidR="00A71F4B" w:rsidRDefault="00211BFD" w:rsidP="0044592A">
      <w:pPr>
        <w:pStyle w:val="ListParagraph"/>
        <w:spacing w:line="240" w:lineRule="auto"/>
        <w:ind w:left="2880" w:firstLine="720"/>
        <w:rPr>
          <w:rFonts w:asciiTheme="majorBidi" w:hAnsiTheme="majorBidi" w:cstheme="majorBidi"/>
          <w:sz w:val="24"/>
          <w:szCs w:val="24"/>
        </w:rPr>
      </w:pPr>
      <w:r>
        <w:rPr>
          <w:rFonts w:asciiTheme="majorBidi" w:hAnsiTheme="majorBidi" w:cstheme="majorBidi"/>
          <w:sz w:val="24"/>
          <w:szCs w:val="24"/>
        </w:rPr>
        <w:t xml:space="preserve">   </w:t>
      </w:r>
      <w:r w:rsidR="00A71F4B" w:rsidRPr="00211BFD">
        <w:rPr>
          <w:rFonts w:asciiTheme="majorBidi" w:hAnsiTheme="majorBidi" w:cstheme="majorBidi"/>
          <w:sz w:val="24"/>
          <w:szCs w:val="24"/>
        </w:rPr>
        <w:t>[p</w:t>
      </w:r>
      <w:r w:rsidR="00A71F4B" w:rsidRPr="008D6754">
        <w:rPr>
          <w:rFonts w:asciiTheme="majorBidi" w:hAnsiTheme="majorBidi" w:cstheme="majorBidi"/>
          <w:sz w:val="24"/>
          <w:szCs w:val="24"/>
          <w:vertAlign w:val="subscript"/>
        </w:rPr>
        <w:t>L</w:t>
      </w:r>
      <w:r w:rsidR="00A71F4B" w:rsidRPr="00211BFD">
        <w:rPr>
          <w:rFonts w:asciiTheme="majorBidi" w:hAnsiTheme="majorBidi" w:cstheme="majorBidi"/>
          <w:sz w:val="24"/>
          <w:szCs w:val="24"/>
        </w:rPr>
        <w:t xml:space="preserve"> (t), R</w:t>
      </w:r>
      <w:r w:rsidR="00A71F4B" w:rsidRPr="008D6754">
        <w:rPr>
          <w:rFonts w:asciiTheme="majorBidi" w:hAnsiTheme="majorBidi" w:cstheme="majorBidi"/>
          <w:sz w:val="24"/>
          <w:szCs w:val="24"/>
          <w:vertAlign w:val="subscript"/>
        </w:rPr>
        <w:t>L</w:t>
      </w:r>
      <w:r w:rsidR="00A71F4B" w:rsidRPr="00211BFD">
        <w:rPr>
          <w:rFonts w:asciiTheme="majorBidi" w:hAnsiTheme="majorBidi" w:cstheme="majorBidi"/>
          <w:sz w:val="24"/>
          <w:szCs w:val="24"/>
        </w:rPr>
        <w:t xml:space="preserve"> (t), ṗ</w:t>
      </w:r>
      <w:r w:rsidR="00A71F4B" w:rsidRPr="008D6754">
        <w:rPr>
          <w:rFonts w:asciiTheme="majorBidi" w:hAnsiTheme="majorBidi" w:cstheme="majorBidi"/>
          <w:sz w:val="24"/>
          <w:szCs w:val="24"/>
          <w:vertAlign w:val="subscript"/>
        </w:rPr>
        <w:t>L</w:t>
      </w:r>
      <w:r w:rsidR="00A71F4B" w:rsidRPr="00211BFD">
        <w:rPr>
          <w:rFonts w:asciiTheme="majorBidi" w:hAnsiTheme="majorBidi" w:cstheme="majorBidi"/>
          <w:sz w:val="24"/>
          <w:szCs w:val="24"/>
        </w:rPr>
        <w:t xml:space="preserve"> (t), ω</w:t>
      </w:r>
      <w:r w:rsidR="00A71F4B" w:rsidRPr="008D6754">
        <w:rPr>
          <w:rFonts w:asciiTheme="majorBidi" w:hAnsiTheme="majorBidi" w:cstheme="majorBidi"/>
          <w:sz w:val="24"/>
          <w:szCs w:val="24"/>
          <w:vertAlign w:val="subscript"/>
        </w:rPr>
        <w:t>L</w:t>
      </w:r>
      <w:r w:rsidR="00A71F4B" w:rsidRPr="00211BFD">
        <w:rPr>
          <w:rFonts w:asciiTheme="majorBidi" w:hAnsiTheme="majorBidi" w:cstheme="majorBidi"/>
          <w:sz w:val="24"/>
          <w:szCs w:val="24"/>
        </w:rPr>
        <w:t xml:space="preserve"> (t)]</w:t>
      </w:r>
    </w:p>
    <w:p w:rsidR="008D6754" w:rsidRPr="008D6754" w:rsidRDefault="008D6754" w:rsidP="008D6754">
      <w:pPr>
        <w:spacing w:line="240" w:lineRule="auto"/>
        <w:rPr>
          <w:rFonts w:asciiTheme="majorBidi" w:hAnsiTheme="majorBidi" w:cstheme="majorBidi"/>
          <w:sz w:val="24"/>
          <w:szCs w:val="24"/>
          <w:lang w:bidi="ar-EG"/>
        </w:rPr>
      </w:pPr>
      <w:r>
        <w:rPr>
          <w:rFonts w:asciiTheme="majorBidi" w:hAnsiTheme="majorBidi" w:cstheme="majorBidi"/>
          <w:sz w:val="24"/>
          <w:szCs w:val="24"/>
          <w:lang w:bidi="ar-EG"/>
        </w:rPr>
        <w:tab/>
      </w:r>
      <w:r>
        <w:rPr>
          <w:rFonts w:asciiTheme="majorBidi" w:hAnsiTheme="majorBidi" w:cstheme="majorBidi"/>
          <w:sz w:val="24"/>
          <w:szCs w:val="24"/>
          <w:lang w:bidi="ar-EG"/>
        </w:rPr>
        <w:tab/>
        <w:t>Used to assess whether the loa</w:t>
      </w:r>
      <w:r w:rsidR="00D3783B">
        <w:rPr>
          <w:rFonts w:asciiTheme="majorBidi" w:hAnsiTheme="majorBidi" w:cstheme="majorBidi"/>
          <w:sz w:val="24"/>
          <w:szCs w:val="24"/>
          <w:lang w:bidi="ar-EG"/>
        </w:rPr>
        <w:t xml:space="preserve">d is following its reference trajectory or not. </w:t>
      </w:r>
    </w:p>
    <w:p w:rsidR="0044592A"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positions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44592A" w:rsidRPr="00211BFD">
        <w:rPr>
          <w:rFonts w:asciiTheme="majorBidi" w:hAnsiTheme="majorBidi" w:cstheme="majorBidi"/>
          <w:sz w:val="24"/>
          <w:szCs w:val="24"/>
        </w:rPr>
        <w:t>:</w:t>
      </w:r>
    </w:p>
    <w:p w:rsidR="0044592A" w:rsidRPr="00211BFD" w:rsidRDefault="00A71F4B" w:rsidP="00A23471">
      <w:pPr>
        <w:pStyle w:val="ListParagraph"/>
        <w:spacing w:line="240" w:lineRule="auto"/>
        <w:ind w:left="2880" w:firstLine="720"/>
        <w:rPr>
          <w:rFonts w:asciiTheme="majorBidi" w:hAnsiTheme="majorBidi" w:cstheme="majorBidi"/>
          <w:sz w:val="24"/>
          <w:szCs w:val="24"/>
          <w:lang w:bidi="ar-EG"/>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3</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4</w:t>
      </w:r>
      <w:r w:rsidRPr="00211BFD">
        <w:rPr>
          <w:rFonts w:asciiTheme="majorBidi" w:hAnsiTheme="majorBidi" w:cstheme="majorBidi"/>
          <w:sz w:val="24"/>
          <w:szCs w:val="24"/>
        </w:rPr>
        <w:t xml:space="preserve"> (t)] </w:t>
      </w:r>
    </w:p>
    <w:p w:rsidR="007C2566"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velocities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7C2566" w:rsidRPr="00211BFD">
        <w:rPr>
          <w:rFonts w:asciiTheme="majorBidi" w:hAnsiTheme="majorBidi" w:cstheme="majorBidi"/>
          <w:sz w:val="24"/>
          <w:szCs w:val="24"/>
        </w:rPr>
        <w:t xml:space="preserve">: </w:t>
      </w:r>
    </w:p>
    <w:p w:rsidR="0044592A" w:rsidRDefault="00A71F4B" w:rsidP="007C2566">
      <w:pPr>
        <w:pStyle w:val="ListParagraph"/>
        <w:spacing w:line="240" w:lineRule="auto"/>
        <w:ind w:left="2880" w:firstLine="720"/>
        <w:rPr>
          <w:rFonts w:asciiTheme="majorBidi" w:hAnsiTheme="majorBidi" w:cstheme="majorBidi"/>
          <w:sz w:val="24"/>
          <w:szCs w:val="24"/>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3 </w:t>
      </w:r>
      <w:r w:rsidRPr="00211BFD">
        <w:rPr>
          <w:rFonts w:asciiTheme="majorBidi" w:hAnsiTheme="majorBidi" w:cstheme="majorBidi"/>
          <w:sz w:val="24"/>
          <w:szCs w:val="24"/>
        </w:rPr>
        <w:t>(t),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4 </w:t>
      </w:r>
      <w:r w:rsidRPr="00211BFD">
        <w:rPr>
          <w:rFonts w:asciiTheme="majorBidi" w:hAnsiTheme="majorBidi" w:cstheme="majorBidi"/>
          <w:sz w:val="24"/>
          <w:szCs w:val="24"/>
        </w:rPr>
        <w:t xml:space="preserve">(t)] </w:t>
      </w:r>
      <w:r w:rsidR="007C2566" w:rsidRPr="00211BFD">
        <w:rPr>
          <w:rFonts w:asciiTheme="majorBidi" w:hAnsiTheme="majorBidi" w:cstheme="majorBidi"/>
          <w:sz w:val="24"/>
          <w:szCs w:val="24"/>
        </w:rPr>
        <w:t xml:space="preserve"> </w:t>
      </w:r>
    </w:p>
    <w:p w:rsidR="00D3783B" w:rsidRPr="00D3783B" w:rsidRDefault="00D3783B" w:rsidP="00B45359">
      <w:pPr>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Carrier positions and velocities </w:t>
      </w:r>
      <w:r w:rsidR="00B45359">
        <w:rPr>
          <w:rFonts w:asciiTheme="majorBidi" w:hAnsiTheme="majorBidi" w:cstheme="majorBidi"/>
          <w:sz w:val="24"/>
          <w:szCs w:val="24"/>
          <w:lang w:bidi="ar-EG"/>
        </w:rPr>
        <w:t xml:space="preserve">are used to determine if they are performing the orbiting behavior correctly or not. </w:t>
      </w:r>
    </w:p>
    <w:p w:rsidR="00A23471"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Expert-generated carrier</w:t>
      </w:r>
      <w:r w:rsidR="00D3783B">
        <w:rPr>
          <w:rFonts w:asciiTheme="majorBidi" w:hAnsiTheme="majorBidi" w:cstheme="majorBidi"/>
          <w:sz w:val="24"/>
          <w:szCs w:val="24"/>
        </w:rPr>
        <w:t>s’</w:t>
      </w:r>
      <w:r w:rsidRPr="00211BFD">
        <w:rPr>
          <w:rFonts w:asciiTheme="majorBidi" w:hAnsiTheme="majorBidi" w:cstheme="majorBidi"/>
          <w:sz w:val="24"/>
          <w:szCs w:val="24"/>
        </w:rPr>
        <w:t xml:space="preserve"> position</w:t>
      </w:r>
      <w:r w:rsidR="00D3783B">
        <w:rPr>
          <w:rFonts w:asciiTheme="majorBidi" w:hAnsiTheme="majorBidi" w:cstheme="majorBidi"/>
          <w:sz w:val="24"/>
          <w:szCs w:val="24"/>
        </w:rPr>
        <w:t>s</w:t>
      </w:r>
      <w:r w:rsidRPr="00211BFD">
        <w:rPr>
          <w:rFonts w:asciiTheme="majorBidi" w:hAnsiTheme="majorBidi" w:cstheme="majorBidi"/>
          <w:sz w:val="24"/>
          <w:szCs w:val="24"/>
        </w:rPr>
        <w:t xml:space="preserv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A23471" w:rsidRPr="00211BFD">
        <w:rPr>
          <w:rFonts w:asciiTheme="majorBidi" w:hAnsiTheme="majorBidi" w:cstheme="majorBidi"/>
          <w:sz w:val="24"/>
          <w:szCs w:val="24"/>
        </w:rPr>
        <w:t>:</w:t>
      </w:r>
    </w:p>
    <w:p w:rsidR="0044592A" w:rsidRDefault="00A23471" w:rsidP="00A23471">
      <w:pPr>
        <w:pStyle w:val="ListParagraph"/>
        <w:spacing w:line="240" w:lineRule="auto"/>
        <w:ind w:left="2160" w:firstLine="720"/>
        <w:rPr>
          <w:rFonts w:asciiTheme="majorBidi" w:hAnsiTheme="majorBidi" w:cstheme="majorBidi"/>
          <w:sz w:val="24"/>
          <w:szCs w:val="24"/>
        </w:rPr>
      </w:pPr>
      <w:r w:rsidRPr="00211BFD">
        <w:rPr>
          <w:rFonts w:asciiTheme="majorBidi" w:hAnsiTheme="majorBidi" w:cstheme="majorBidi"/>
          <w:sz w:val="24"/>
          <w:szCs w:val="24"/>
        </w:rPr>
        <w:t xml:space="preserve">           </w:t>
      </w:r>
      <w:r w:rsidR="00A71F4B" w:rsidRPr="00211BFD">
        <w:rPr>
          <w:rFonts w:asciiTheme="majorBidi" w:hAnsiTheme="majorBidi" w:cstheme="majorBidi"/>
          <w:sz w:val="24"/>
          <w:szCs w:val="24"/>
        </w:rPr>
        <w:t>[p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e1</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e2</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e3</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e4</w:t>
      </w:r>
      <w:r w:rsidR="00A71F4B" w:rsidRPr="00211BFD">
        <w:rPr>
          <w:rFonts w:asciiTheme="majorBidi" w:hAnsiTheme="majorBidi" w:cstheme="majorBidi"/>
          <w:sz w:val="24"/>
          <w:szCs w:val="24"/>
        </w:rPr>
        <w:t xml:space="preserve"> (t)]</w:t>
      </w:r>
    </w:p>
    <w:p w:rsidR="00B45359" w:rsidRPr="00B45359" w:rsidRDefault="00B45359" w:rsidP="00075EBC">
      <w:pPr>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Based on each carrier’s deviation from its respective expert trajectory, the critic should be able to evaluate how much degradation in the coordination between the carriers have occurred. The difference between the carriers’ actual state and expert calculated one generally</w:t>
      </w:r>
      <w:r>
        <w:t xml:space="preserve"> </w:t>
      </w:r>
      <w:r w:rsidRPr="00B45359">
        <w:rPr>
          <w:rFonts w:asciiTheme="majorBidi" w:hAnsiTheme="majorBidi" w:cstheme="majorBidi"/>
          <w:sz w:val="24"/>
          <w:szCs w:val="24"/>
        </w:rPr>
        <w:t>the most affected/degraded metric</w:t>
      </w:r>
      <w:r>
        <w:rPr>
          <w:rFonts w:asciiTheme="majorBidi" w:hAnsiTheme="majorBidi" w:cstheme="majorBidi"/>
          <w:sz w:val="24"/>
          <w:szCs w:val="24"/>
        </w:rPr>
        <w:t xml:space="preserve"> when loss of coordination occurs</w:t>
      </w:r>
      <w:r w:rsidRPr="00B45359">
        <w:rPr>
          <w:rFonts w:asciiTheme="majorBidi" w:hAnsiTheme="majorBidi" w:cstheme="majorBidi"/>
          <w:sz w:val="24"/>
          <w:szCs w:val="24"/>
        </w:rPr>
        <w:t xml:space="preserve"> and </w:t>
      </w:r>
      <w:r>
        <w:rPr>
          <w:rFonts w:asciiTheme="majorBidi" w:hAnsiTheme="majorBidi" w:cstheme="majorBidi"/>
          <w:sz w:val="24"/>
          <w:szCs w:val="24"/>
        </w:rPr>
        <w:t xml:space="preserve">it </w:t>
      </w:r>
      <w:r w:rsidRPr="00B45359">
        <w:rPr>
          <w:rFonts w:asciiTheme="majorBidi" w:hAnsiTheme="majorBidi" w:cstheme="majorBidi"/>
          <w:sz w:val="24"/>
          <w:szCs w:val="24"/>
        </w:rPr>
        <w:t>is usually a good indicator on the overall health of the system</w:t>
      </w:r>
      <w:r>
        <w:rPr>
          <w:rFonts w:asciiTheme="majorBidi" w:hAnsiTheme="majorBidi" w:cstheme="majorBidi"/>
          <w:sz w:val="24"/>
          <w:szCs w:val="24"/>
          <w:lang w:bidi="ar-EG"/>
        </w:rPr>
        <w:t>. While the carriers are not required to follow the expert trajectory exactly</w:t>
      </w:r>
      <w:r w:rsidR="00075EBC">
        <w:rPr>
          <w:rFonts w:asciiTheme="majorBidi" w:hAnsiTheme="majorBidi" w:cstheme="majorBidi"/>
          <w:sz w:val="24"/>
          <w:szCs w:val="24"/>
          <w:lang w:bidi="ar-EG"/>
        </w:rPr>
        <w:t>,</w:t>
      </w:r>
      <w:r>
        <w:rPr>
          <w:rFonts w:asciiTheme="majorBidi" w:hAnsiTheme="majorBidi" w:cstheme="majorBidi"/>
          <w:sz w:val="24"/>
          <w:szCs w:val="24"/>
          <w:lang w:bidi="ar-EG"/>
        </w:rPr>
        <w:t xml:space="preserve"> it is still useful</w:t>
      </w:r>
      <w:r w:rsidRPr="00B45359">
        <w:rPr>
          <w:rFonts w:asciiTheme="majorBidi" w:hAnsiTheme="majorBidi" w:cstheme="majorBidi"/>
          <w:sz w:val="24"/>
          <w:szCs w:val="24"/>
          <w:lang w:bidi="ar-EG"/>
        </w:rPr>
        <w:t xml:space="preserve"> as qualitative proxy for smooth orbiting</w:t>
      </w:r>
      <w:r w:rsidR="00075EBC">
        <w:rPr>
          <w:rFonts w:asciiTheme="majorBidi" w:hAnsiTheme="majorBidi" w:cstheme="majorBidi"/>
          <w:sz w:val="24"/>
          <w:szCs w:val="24"/>
          <w:lang w:bidi="ar-EG"/>
        </w:rPr>
        <w:t xml:space="preserve">. The expert generated trajectories are calculated based on a centralized controller + optimizer that get </w:t>
      </w:r>
      <w:r w:rsidR="00075EBC">
        <w:rPr>
          <w:rFonts w:asciiTheme="majorBidi" w:hAnsiTheme="majorBidi" w:cstheme="majorBidi"/>
          <w:sz w:val="24"/>
          <w:szCs w:val="24"/>
          <w:lang w:bidi="ar-EG"/>
        </w:rPr>
        <w:lastRenderedPageBreak/>
        <w:t xml:space="preserve">clean global information. For each training trajectory we calculate and store the expert trajectories for the carriers, they are then fed to the critic. The goal is to </w:t>
      </w:r>
      <w:r w:rsidR="00075EBC" w:rsidRPr="00075EBC">
        <w:rPr>
          <w:rFonts w:asciiTheme="majorBidi" w:hAnsiTheme="majorBidi" w:cstheme="majorBidi"/>
          <w:sz w:val="24"/>
          <w:szCs w:val="24"/>
          <w:lang w:bidi="ar-EG"/>
        </w:rPr>
        <w:t>learn the underlying orbiting</w:t>
      </w:r>
      <w:r w:rsidR="00075EBC">
        <w:rPr>
          <w:rFonts w:asciiTheme="majorBidi" w:hAnsiTheme="majorBidi" w:cstheme="majorBidi"/>
          <w:sz w:val="24"/>
          <w:szCs w:val="24"/>
          <w:lang w:bidi="ar-EG"/>
        </w:rPr>
        <w:t xml:space="preserve"> behavior in general, hoping that it will generalize this behavior to new trajectories. Since this information is only available to the critic during training, we do not need to worry about having to generate them at deployment. </w:t>
      </w:r>
    </w:p>
    <w:p w:rsidR="00A71F4B" w:rsidRDefault="00A71F4B" w:rsidP="00A23471">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Delay of each carrier load measurement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4</w:t>
      </w:r>
      <w:r w:rsidRPr="00211BFD">
        <w:rPr>
          <w:rFonts w:asciiTheme="majorBidi" w:hAnsiTheme="majorBidi" w:cstheme="majorBidi"/>
          <w:sz w:val="24"/>
          <w:szCs w:val="24"/>
        </w:rPr>
        <w:t xml:space="preserve"> </w:t>
      </w:r>
      <w:r w:rsidR="00A23471" w:rsidRPr="00211BFD">
        <w:rPr>
          <w:rFonts w:asciiTheme="majorBidi" w:hAnsiTheme="majorBidi" w:cstheme="majorBidi"/>
          <w:sz w:val="24"/>
          <w:szCs w:val="24"/>
        </w:rPr>
        <w:t>:</w:t>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t xml:space="preserve">  </w:t>
      </w:r>
      <w:r w:rsidRPr="00211BFD">
        <w:rPr>
          <w:rFonts w:asciiTheme="majorBidi" w:hAnsiTheme="majorBidi" w:cstheme="majorBidi"/>
          <w:sz w:val="24"/>
          <w:szCs w:val="24"/>
        </w:rPr>
        <w:t>[</w:t>
      </w:r>
      <w:r w:rsidR="00A23471" w:rsidRPr="00211BFD">
        <w:rPr>
          <w:rFonts w:asciiTheme="majorBidi" w:hAnsiTheme="majorBidi" w:cstheme="majorBidi"/>
          <w:sz w:val="24"/>
          <w:szCs w:val="24"/>
        </w:rPr>
        <w:t>d</w:t>
      </w:r>
      <w:r w:rsidR="00A23471" w:rsidRPr="0009022E">
        <w:rPr>
          <w:rFonts w:asciiTheme="majorBidi" w:hAnsiTheme="majorBidi" w:cstheme="majorBidi"/>
          <w:sz w:val="24"/>
          <w:szCs w:val="24"/>
          <w:vertAlign w:val="subscript"/>
        </w:rPr>
        <w:t>1</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2</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3</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4</w:t>
      </w:r>
      <w:r w:rsidRPr="00211BFD">
        <w:rPr>
          <w:rFonts w:asciiTheme="majorBidi" w:hAnsiTheme="majorBidi" w:cstheme="majorBidi"/>
          <w:sz w:val="24"/>
          <w:szCs w:val="24"/>
        </w:rPr>
        <w:t>]</w:t>
      </w:r>
    </w:p>
    <w:p w:rsidR="008D6754" w:rsidRDefault="008D6754" w:rsidP="008D6754">
      <w:pPr>
        <w:pStyle w:val="ListParagraph"/>
        <w:spacing w:line="240" w:lineRule="auto"/>
        <w:ind w:left="1440"/>
        <w:rPr>
          <w:rFonts w:asciiTheme="majorBidi" w:hAnsiTheme="majorBidi" w:cstheme="majorBidi"/>
          <w:sz w:val="24"/>
          <w:szCs w:val="24"/>
          <w:lang w:bidi="ar-EG"/>
        </w:rPr>
      </w:pPr>
    </w:p>
    <w:p w:rsidR="008D6754" w:rsidRDefault="008D6754" w:rsidP="0009022E">
      <w:pPr>
        <w:pStyle w:val="ListParagraph"/>
        <w:spacing w:line="240" w:lineRule="auto"/>
        <w:ind w:left="1440"/>
        <w:rPr>
          <w:rFonts w:asciiTheme="majorBidi" w:hAnsiTheme="majorBidi" w:cstheme="majorBidi"/>
          <w:sz w:val="24"/>
          <w:szCs w:val="24"/>
          <w:lang w:bidi="ar-EG"/>
        </w:rPr>
      </w:pPr>
      <w:r w:rsidRPr="008D6754">
        <w:rPr>
          <w:rFonts w:asciiTheme="majorBidi" w:hAnsiTheme="majorBidi" w:cstheme="majorBidi"/>
          <w:sz w:val="24"/>
          <w:szCs w:val="24"/>
          <w:lang w:bidi="ar-EG"/>
        </w:rPr>
        <w:t>Delays are added to critic state since they can make the state harder or easier, thus</w:t>
      </w:r>
      <w:r>
        <w:rPr>
          <w:rFonts w:asciiTheme="majorBidi" w:hAnsiTheme="majorBidi" w:cstheme="majorBidi"/>
          <w:sz w:val="24"/>
          <w:szCs w:val="24"/>
          <w:lang w:bidi="ar-EG"/>
        </w:rPr>
        <w:t xml:space="preserve"> </w:t>
      </w:r>
      <w:r w:rsidRPr="008D6754">
        <w:rPr>
          <w:rFonts w:asciiTheme="majorBidi" w:hAnsiTheme="majorBidi" w:cstheme="majorBidi"/>
          <w:sz w:val="24"/>
          <w:szCs w:val="24"/>
          <w:lang w:bidi="ar-EG"/>
        </w:rPr>
        <w:t>changing the expected reward, giving it to the critic helps making the advantage</w:t>
      </w:r>
      <w:r>
        <w:rPr>
          <w:rFonts w:asciiTheme="majorBidi" w:hAnsiTheme="majorBidi" w:cstheme="majorBidi"/>
          <w:sz w:val="24"/>
          <w:szCs w:val="24"/>
          <w:lang w:bidi="ar-EG"/>
        </w:rPr>
        <w:t xml:space="preserve"> </w:t>
      </w:r>
      <w:r w:rsidRPr="008D6754">
        <w:rPr>
          <w:rFonts w:asciiTheme="majorBidi" w:hAnsiTheme="majorBidi" w:cstheme="majorBidi"/>
          <w:sz w:val="24"/>
          <w:szCs w:val="24"/>
          <w:lang w:bidi="ar-EG"/>
        </w:rPr>
        <w:t>function more accurate.</w:t>
      </w:r>
      <w:r w:rsidR="001802C4">
        <w:rPr>
          <w:rFonts w:asciiTheme="majorBidi" w:hAnsiTheme="majorBidi" w:cstheme="majorBidi"/>
          <w:sz w:val="24"/>
          <w:szCs w:val="24"/>
          <w:lang w:bidi="ar-EG"/>
        </w:rPr>
        <w:t xml:space="preserve"> In other words, </w:t>
      </w:r>
      <w:r w:rsidR="0009022E">
        <w:rPr>
          <w:rFonts w:asciiTheme="majorBidi" w:hAnsiTheme="majorBidi" w:cstheme="majorBidi"/>
          <w:sz w:val="24"/>
          <w:szCs w:val="24"/>
          <w:lang w:bidi="ar-EG"/>
        </w:rPr>
        <w:t>identical</w:t>
      </w:r>
      <w:r w:rsidR="001802C4" w:rsidRPr="001802C4">
        <w:rPr>
          <w:rFonts w:asciiTheme="majorBidi" w:hAnsiTheme="majorBidi" w:cstheme="majorBidi"/>
          <w:sz w:val="24"/>
          <w:szCs w:val="24"/>
          <w:lang w:bidi="ar-EG"/>
        </w:rPr>
        <w:t xml:space="preserve"> local observations</w:t>
      </w:r>
      <w:r w:rsidR="0009022E">
        <w:rPr>
          <w:rFonts w:asciiTheme="majorBidi" w:hAnsiTheme="majorBidi" w:cstheme="majorBidi"/>
          <w:sz w:val="24"/>
          <w:szCs w:val="24"/>
          <w:lang w:bidi="ar-EG"/>
        </w:rPr>
        <w:t xml:space="preserve"> by the carriers</w:t>
      </w:r>
      <w:r w:rsidR="001802C4" w:rsidRPr="001802C4">
        <w:rPr>
          <w:rFonts w:asciiTheme="majorBidi" w:hAnsiTheme="majorBidi" w:cstheme="majorBidi"/>
          <w:sz w:val="24"/>
          <w:szCs w:val="24"/>
          <w:lang w:bidi="ar-EG"/>
        </w:rPr>
        <w:t xml:space="preserve"> could correspond to </w:t>
      </w:r>
      <w:r w:rsidR="0009022E">
        <w:rPr>
          <w:rFonts w:asciiTheme="majorBidi" w:hAnsiTheme="majorBidi" w:cstheme="majorBidi"/>
          <w:sz w:val="24"/>
          <w:szCs w:val="24"/>
          <w:lang w:bidi="ar-EG"/>
        </w:rPr>
        <w:t>different underlying difficulty based on how much desynchronization is between them. Therefore, to judge their actions and the resulting state of the system it is important f</w:t>
      </w:r>
      <w:r w:rsidR="00CC1A61">
        <w:rPr>
          <w:rFonts w:asciiTheme="majorBidi" w:hAnsiTheme="majorBidi" w:cstheme="majorBidi"/>
          <w:sz w:val="24"/>
          <w:szCs w:val="24"/>
          <w:lang w:bidi="ar-EG"/>
        </w:rPr>
        <w:t>or the critic to understand how delayed was each carrier, and how delayed they are with respect to each other.</w:t>
      </w:r>
    </w:p>
    <w:p w:rsidR="008D6754" w:rsidRDefault="008D6754" w:rsidP="008D6754">
      <w:pPr>
        <w:pStyle w:val="ListParagraph"/>
        <w:spacing w:line="240" w:lineRule="auto"/>
        <w:ind w:left="1440"/>
        <w:rPr>
          <w:rFonts w:asciiTheme="majorBidi" w:hAnsiTheme="majorBidi" w:cstheme="majorBidi"/>
          <w:sz w:val="24"/>
          <w:szCs w:val="24"/>
          <w:lang w:bidi="ar-EG"/>
        </w:rPr>
      </w:pPr>
    </w:p>
    <w:p w:rsidR="008D7EFE" w:rsidRPr="008D7EFE" w:rsidRDefault="008D7EFE" w:rsidP="008D7EFE">
      <w:pPr>
        <w:pStyle w:val="ListParagraph"/>
        <w:numPr>
          <w:ilvl w:val="0"/>
          <w:numId w:val="18"/>
        </w:numPr>
        <w:spacing w:line="240" w:lineRule="auto"/>
        <w:rPr>
          <w:rFonts w:asciiTheme="majorBidi" w:hAnsiTheme="majorBidi" w:cstheme="majorBidi"/>
          <w:sz w:val="24"/>
          <w:szCs w:val="24"/>
          <w:lang w:bidi="ar-EG"/>
        </w:rPr>
      </w:pPr>
      <w:r w:rsidRPr="008D7EFE">
        <w:rPr>
          <w:rFonts w:asciiTheme="majorBidi" w:hAnsiTheme="majorBidi" w:cstheme="majorBidi"/>
          <w:sz w:val="24"/>
          <w:szCs w:val="24"/>
          <w:lang w:bidi="ar-EG"/>
        </w:rPr>
        <w:t xml:space="preserve">Reference load state at current time </w:t>
      </w:r>
      <w:r w:rsidRPr="008D7EFE">
        <w:rPr>
          <w:rFonts w:ascii="Cambria Math" w:hAnsi="Cambria Math" w:cs="Cambria Math"/>
          <w:sz w:val="24"/>
          <w:szCs w:val="24"/>
          <w:lang w:bidi="ar-EG"/>
        </w:rPr>
        <w:t>∈</w:t>
      </w:r>
      <w:r w:rsidRPr="008D7EFE">
        <w:rPr>
          <w:rFonts w:asciiTheme="majorBidi" w:hAnsiTheme="majorBidi" w:cstheme="majorBidi"/>
          <w:sz w:val="24"/>
          <w:szCs w:val="24"/>
          <w:lang w:bidi="ar-EG"/>
        </w:rPr>
        <w:t xml:space="preserve"> R</w:t>
      </w:r>
      <w:r w:rsidRPr="008D7EFE">
        <w:rPr>
          <w:rFonts w:asciiTheme="majorBidi" w:hAnsiTheme="majorBidi" w:cstheme="majorBidi"/>
          <w:sz w:val="24"/>
          <w:szCs w:val="24"/>
          <w:vertAlign w:val="superscript"/>
          <w:lang w:bidi="ar-EG"/>
        </w:rPr>
        <w:t>18</w:t>
      </w:r>
      <w:r w:rsidRPr="008D7EFE">
        <w:rPr>
          <w:rFonts w:asciiTheme="majorBidi" w:hAnsiTheme="majorBidi" w:cstheme="majorBidi"/>
          <w:sz w:val="24"/>
          <w:szCs w:val="24"/>
          <w:lang w:bidi="ar-EG"/>
        </w:rPr>
        <w:t xml:space="preserve"> </w:t>
      </w:r>
    </w:p>
    <w:p w:rsidR="008D7EFE" w:rsidRPr="008D7EFE" w:rsidRDefault="008D7EFE" w:rsidP="008D7EFE">
      <w:pPr>
        <w:pStyle w:val="ListParagraph"/>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ab/>
      </w:r>
      <w:r>
        <w:rPr>
          <w:rFonts w:asciiTheme="majorBidi" w:hAnsiTheme="majorBidi" w:cstheme="majorBidi"/>
          <w:sz w:val="24"/>
          <w:szCs w:val="24"/>
          <w:lang w:bidi="ar-EG"/>
        </w:rPr>
        <w:tab/>
      </w:r>
      <w:r>
        <w:rPr>
          <w:rFonts w:asciiTheme="majorBidi" w:hAnsiTheme="majorBidi" w:cstheme="majorBidi"/>
          <w:sz w:val="24"/>
          <w:szCs w:val="24"/>
          <w:lang w:bidi="ar-EG"/>
        </w:rPr>
        <w:tab/>
        <w:t xml:space="preserve">   </w:t>
      </w:r>
      <w:r w:rsidRPr="008D7EFE">
        <w:rPr>
          <w:rFonts w:asciiTheme="majorBidi" w:hAnsiTheme="majorBidi" w:cstheme="majorBidi"/>
          <w:sz w:val="24"/>
          <w:szCs w:val="24"/>
          <w:lang w:bidi="ar-EG"/>
        </w:rPr>
        <w:t>[p</w:t>
      </w:r>
      <w:r w:rsidRPr="008D7EFE">
        <w:rPr>
          <w:rFonts w:asciiTheme="majorBidi" w:hAnsiTheme="majorBidi" w:cstheme="majorBidi"/>
          <w:sz w:val="24"/>
          <w:szCs w:val="24"/>
          <w:vertAlign w:val="subscript"/>
          <w:lang w:bidi="ar-EG"/>
        </w:rPr>
        <w:t>Ld</w:t>
      </w:r>
      <w:r w:rsidRPr="008D7EFE">
        <w:rPr>
          <w:rFonts w:asciiTheme="majorBidi" w:hAnsiTheme="majorBidi" w:cstheme="majorBidi"/>
          <w:sz w:val="24"/>
          <w:szCs w:val="24"/>
          <w:lang w:bidi="ar-EG"/>
        </w:rPr>
        <w:t>(t), R</w:t>
      </w:r>
      <w:r w:rsidRPr="008D7EFE">
        <w:rPr>
          <w:rFonts w:asciiTheme="majorBidi" w:hAnsiTheme="majorBidi" w:cstheme="majorBidi"/>
          <w:sz w:val="24"/>
          <w:szCs w:val="24"/>
          <w:vertAlign w:val="subscript"/>
          <w:lang w:bidi="ar-EG"/>
        </w:rPr>
        <w:t>Ld</w:t>
      </w:r>
      <w:r w:rsidRPr="008D7EFE">
        <w:rPr>
          <w:rFonts w:asciiTheme="majorBidi" w:hAnsiTheme="majorBidi" w:cstheme="majorBidi"/>
          <w:sz w:val="24"/>
          <w:szCs w:val="24"/>
          <w:lang w:bidi="ar-EG"/>
        </w:rPr>
        <w:t xml:space="preserve">(t),  </w:t>
      </w:r>
      <m:oMath>
        <m:r>
          <m:rPr>
            <m:nor/>
          </m:rPr>
          <w:rPr>
            <w:rFonts w:asciiTheme="majorBidi" w:hAnsiTheme="majorBidi" w:cstheme="majorBidi"/>
            <w:sz w:val="24"/>
            <w:szCs w:val="24"/>
            <w:lang w:bidi="ar-EG"/>
          </w:rPr>
          <m:t>ṗ</m:t>
        </m:r>
      </m:oMath>
      <w:r w:rsidRPr="008D7EFE">
        <w:rPr>
          <w:rFonts w:asciiTheme="majorBidi" w:hAnsiTheme="majorBidi" w:cstheme="majorBidi"/>
          <w:sz w:val="24"/>
          <w:szCs w:val="24"/>
          <w:vertAlign w:val="subscript"/>
          <w:lang w:bidi="ar-EG"/>
        </w:rPr>
        <w:t>Ld</w:t>
      </w:r>
      <w:r w:rsidRPr="008D7EFE">
        <w:rPr>
          <w:rFonts w:asciiTheme="majorBidi" w:hAnsiTheme="majorBidi" w:cstheme="majorBidi"/>
          <w:sz w:val="24"/>
          <w:szCs w:val="24"/>
          <w:lang w:bidi="ar-EG"/>
        </w:rPr>
        <w:t>(t),  ω</w:t>
      </w:r>
      <w:r w:rsidRPr="008D7EFE">
        <w:rPr>
          <w:rFonts w:asciiTheme="majorBidi" w:hAnsiTheme="majorBidi" w:cstheme="majorBidi"/>
          <w:sz w:val="24"/>
          <w:szCs w:val="24"/>
          <w:vertAlign w:val="subscript"/>
          <w:lang w:bidi="ar-EG"/>
        </w:rPr>
        <w:t>Ld</w:t>
      </w:r>
      <w:r w:rsidRPr="008D7EFE">
        <w:rPr>
          <w:rFonts w:asciiTheme="majorBidi" w:hAnsiTheme="majorBidi" w:cstheme="majorBidi"/>
          <w:sz w:val="24"/>
          <w:szCs w:val="24"/>
          <w:lang w:bidi="ar-EG"/>
        </w:rPr>
        <w:t>(t)]</w:t>
      </w:r>
    </w:p>
    <w:p w:rsidR="00CC1A61" w:rsidRDefault="00CC1A61" w:rsidP="008D7EFE">
      <w:pPr>
        <w:pStyle w:val="ListParagraph"/>
        <w:spacing w:line="240" w:lineRule="auto"/>
        <w:ind w:left="1440"/>
        <w:rPr>
          <w:rFonts w:asciiTheme="majorBidi" w:hAnsiTheme="majorBidi" w:cstheme="majorBidi"/>
          <w:sz w:val="24"/>
          <w:szCs w:val="24"/>
          <w:lang w:bidi="ar-EG"/>
        </w:rPr>
      </w:pPr>
    </w:p>
    <w:p w:rsidR="008D7EFE" w:rsidRPr="00211BFD" w:rsidRDefault="00CC1A61" w:rsidP="00FB5F6A">
      <w:pPr>
        <w:pStyle w:val="ListParagraph"/>
        <w:spacing w:line="240" w:lineRule="auto"/>
        <w:ind w:left="1440"/>
        <w:rPr>
          <w:rFonts w:asciiTheme="majorBidi" w:hAnsiTheme="majorBidi" w:cstheme="majorBidi"/>
          <w:sz w:val="24"/>
          <w:szCs w:val="24"/>
          <w:rtl/>
          <w:lang w:bidi="ar-EG"/>
        </w:rPr>
      </w:pPr>
      <w:r>
        <w:rPr>
          <w:rFonts w:asciiTheme="majorBidi" w:hAnsiTheme="majorBidi" w:cstheme="majorBidi"/>
          <w:sz w:val="24"/>
          <w:szCs w:val="24"/>
          <w:lang w:bidi="ar-EG"/>
        </w:rPr>
        <w:t xml:space="preserve">Initially the reference load state was not provided to the critic. The rationale was that it will be able to infer it from the </w:t>
      </w:r>
      <w:r>
        <w:rPr>
          <w:rFonts w:asciiTheme="majorBidi" w:hAnsiTheme="majorBidi" w:cstheme="majorBidi"/>
          <w:sz w:val="24"/>
          <w:szCs w:val="24"/>
        </w:rPr>
        <w:t>e</w:t>
      </w:r>
      <w:r w:rsidRPr="00211BFD">
        <w:rPr>
          <w:rFonts w:asciiTheme="majorBidi" w:hAnsiTheme="majorBidi" w:cstheme="majorBidi"/>
          <w:sz w:val="24"/>
          <w:szCs w:val="24"/>
        </w:rPr>
        <w:t>xpert-generated carrier</w:t>
      </w:r>
      <w:r>
        <w:rPr>
          <w:rFonts w:asciiTheme="majorBidi" w:hAnsiTheme="majorBidi" w:cstheme="majorBidi"/>
          <w:sz w:val="24"/>
          <w:szCs w:val="24"/>
        </w:rPr>
        <w:t>s’</w:t>
      </w:r>
      <w:r w:rsidRPr="00211BFD">
        <w:rPr>
          <w:rFonts w:asciiTheme="majorBidi" w:hAnsiTheme="majorBidi" w:cstheme="majorBidi"/>
          <w:sz w:val="24"/>
          <w:szCs w:val="24"/>
        </w:rPr>
        <w:t xml:space="preserve"> position</w:t>
      </w:r>
      <w:r>
        <w:rPr>
          <w:rFonts w:asciiTheme="majorBidi" w:hAnsiTheme="majorBidi" w:cstheme="majorBidi"/>
          <w:sz w:val="24"/>
          <w:szCs w:val="24"/>
        </w:rPr>
        <w:t>s</w:t>
      </w:r>
      <w:r>
        <w:rPr>
          <w:rFonts w:asciiTheme="majorBidi" w:hAnsiTheme="majorBidi" w:cstheme="majorBidi"/>
          <w:sz w:val="24"/>
          <w:szCs w:val="24"/>
        </w:rPr>
        <w:t xml:space="preserve">. While this proved to be true in our setup, it is not in general true, as the load has extra degrees of freedom based on the cables’ directions. However, in our setup with clean states the expert is able to drive the load </w:t>
      </w:r>
      <w:r w:rsidR="00FB5F6A">
        <w:rPr>
          <w:rFonts w:asciiTheme="majorBidi" w:hAnsiTheme="majorBidi" w:cstheme="majorBidi"/>
          <w:sz w:val="24"/>
          <w:szCs w:val="24"/>
        </w:rPr>
        <w:t>with practically zero swinging, making the reference load state geometrically locked to the carriers’ state. In practice, the critic was able to learn this relationship quite well, as it was able to achieve excellent levels of accuracy (very low loss value), confirming our reasoning. Nevertheless, as a matter of principle, we still added it in the latter part of the work as a precaution, since the assumption might be violated at some point.</w:t>
      </w:r>
      <w:bookmarkStart w:id="0" w:name="_GoBack"/>
      <w:bookmarkEnd w:id="0"/>
    </w:p>
    <w:p w:rsidR="00BF6528" w:rsidRPr="00443660" w:rsidRDefault="00BF6528" w:rsidP="00BF6528">
      <w:pPr>
        <w:spacing w:line="360" w:lineRule="auto"/>
        <w:rPr>
          <w:rFonts w:asciiTheme="majorBidi" w:hAnsiTheme="majorBidi" w:cstheme="majorBidi"/>
          <w:sz w:val="24"/>
          <w:szCs w:val="24"/>
          <w:rtl/>
          <w:lang w:bidi="ar-EG"/>
        </w:rPr>
      </w:pPr>
    </w:p>
    <w:p w:rsidR="008B6B1A" w:rsidRPr="00443660" w:rsidRDefault="00DA1972" w:rsidP="00B6350B">
      <w:pPr>
        <w:pStyle w:val="ListParagraph"/>
        <w:spacing w:line="360" w:lineRule="auto"/>
        <w:ind w:left="360"/>
        <w:rPr>
          <w:rFonts w:asciiTheme="majorBidi" w:hAnsiTheme="majorBidi" w:cstheme="majorBidi" w:hint="cs"/>
          <w:sz w:val="24"/>
          <w:szCs w:val="24"/>
          <w:rtl/>
          <w:lang w:bidi="ar-EG"/>
        </w:rPr>
      </w:pPr>
      <w:r>
        <w:rPr>
          <w:rFonts w:asciiTheme="majorBidi" w:hAnsiTheme="majorBidi" w:cstheme="majorBidi"/>
          <w:sz w:val="24"/>
          <w:szCs w:val="24"/>
          <w:lang w:bidi="ar-EG"/>
        </w:rPr>
        <w:t xml:space="preserve">In results : </w:t>
      </w:r>
      <w:r w:rsidR="00B6350B">
        <w:rPr>
          <w:rFonts w:asciiTheme="majorBidi" w:hAnsiTheme="majorBidi" w:cstheme="majorBidi"/>
          <w:sz w:val="24"/>
          <w:szCs w:val="24"/>
          <w:lang w:bidi="ar-EG"/>
        </w:rPr>
        <w:t>It’s not learning to estimate (history doesn’t help + I attempted forcing it to learn the “correct” output using the loss) so it’s truly learning a decentralized</w:t>
      </w:r>
      <w:r w:rsidR="00E4640B">
        <w:rPr>
          <w:rFonts w:asciiTheme="majorBidi" w:hAnsiTheme="majorBidi" w:cstheme="majorBidi"/>
          <w:sz w:val="24"/>
          <w:szCs w:val="24"/>
          <w:lang w:bidi="ar-EG"/>
        </w:rPr>
        <w:t xml:space="preserve"> reactive</w:t>
      </w:r>
      <w:r w:rsidR="00B6350B">
        <w:rPr>
          <w:rFonts w:asciiTheme="majorBidi" w:hAnsiTheme="majorBidi" w:cstheme="majorBidi"/>
          <w:sz w:val="24"/>
          <w:szCs w:val="24"/>
          <w:lang w:bidi="ar-EG"/>
        </w:rPr>
        <w:t xml:space="preserve"> strategy.</w:t>
      </w:r>
    </w:p>
    <w:p w:rsidR="008B6B1A" w:rsidRPr="00443660" w:rsidRDefault="008B6B1A" w:rsidP="009427E7">
      <w:pPr>
        <w:pStyle w:val="ListParagraph"/>
        <w:spacing w:line="360" w:lineRule="auto"/>
        <w:ind w:left="360"/>
        <w:rPr>
          <w:rFonts w:asciiTheme="majorBidi" w:hAnsiTheme="majorBidi" w:cstheme="majorBidi"/>
          <w:sz w:val="24"/>
          <w:szCs w:val="24"/>
          <w:lang w:bidi="ar-EG"/>
        </w:rPr>
      </w:pPr>
    </w:p>
    <w:p w:rsidR="006F65BA" w:rsidRPr="00443660" w:rsidRDefault="006F65BA"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[1]E. N. Barmpounakis, E. I. Vlahogianni, and J. C. Golias. Unmanned aerial aircraft systems for transportation engineering: Current practice and future challenges.</w:t>
      </w:r>
    </w:p>
    <w:p w:rsidR="007A0890" w:rsidRPr="00443660" w:rsidRDefault="007A089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[2] citation needed</w:t>
      </w:r>
    </w:p>
    <w:p w:rsidR="008B6B1A" w:rsidRDefault="003659AA" w:rsidP="006B1BB3">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[3],[4]</w:t>
      </w:r>
      <w:r w:rsidR="001524C2" w:rsidRPr="00443660">
        <w:rPr>
          <w:rFonts w:asciiTheme="majorBidi" w:hAnsiTheme="majorBidi" w:cstheme="majorBidi"/>
          <w:sz w:val="24"/>
          <w:szCs w:val="24"/>
        </w:rPr>
        <w:t xml:space="preserve"> old papers and sofia’s work</w:t>
      </w:r>
    </w:p>
    <w:p w:rsidR="00740E0E" w:rsidRDefault="00740E0E"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[5] </w:t>
      </w:r>
      <w:r w:rsidRPr="00740E0E">
        <w:rPr>
          <w:rFonts w:asciiTheme="majorBidi" w:hAnsiTheme="majorBidi" w:cstheme="majorBidi"/>
          <w:sz w:val="24"/>
          <w:szCs w:val="24"/>
        </w:rPr>
        <w:t>Tancik et al.</w:t>
      </w:r>
      <w:r w:rsidR="00B6350B">
        <w:rPr>
          <w:rFonts w:asciiTheme="majorBidi" w:hAnsiTheme="majorBidi" w:cstheme="majorBidi"/>
          <w:sz w:val="24"/>
          <w:szCs w:val="24"/>
        </w:rPr>
        <w:t xml:space="preserve"> 2020, fourier time enco</w:t>
      </w:r>
      <w:r>
        <w:rPr>
          <w:rFonts w:asciiTheme="majorBidi" w:hAnsiTheme="majorBidi" w:cstheme="majorBidi"/>
          <w:sz w:val="24"/>
          <w:szCs w:val="24"/>
        </w:rPr>
        <w:t>ding</w:t>
      </w:r>
    </w:p>
    <w:p w:rsidR="005F0B0F" w:rsidRDefault="005F0B0F"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[6] </w:t>
      </w:r>
      <w:r w:rsidRPr="005F0B0F">
        <w:rPr>
          <w:rFonts w:asciiTheme="majorBidi" w:hAnsiTheme="majorBidi" w:cstheme="majorBidi"/>
          <w:sz w:val="24"/>
          <w:szCs w:val="24"/>
        </w:rPr>
        <w:t>[Ross et al., 2011]</w:t>
      </w:r>
    </w:p>
    <w:p w:rsidR="00BB4CAA" w:rsidRDefault="00BB4CAA"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lastRenderedPageBreak/>
        <w:t>[7] tu delft marl paper</w:t>
      </w:r>
    </w:p>
    <w:p w:rsidR="00EC6866" w:rsidRDefault="00EC6866"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[8] ar1 paper noise citation</w:t>
      </w:r>
    </w:p>
    <w:p w:rsidR="009937B3" w:rsidRPr="005F0B0F" w:rsidRDefault="009937B3" w:rsidP="00C417F5">
      <w:pPr>
        <w:pStyle w:val="ListParagraph"/>
        <w:spacing w:line="360" w:lineRule="auto"/>
        <w:ind w:left="360"/>
        <w:rPr>
          <w:rFonts w:asciiTheme="majorBidi" w:hAnsiTheme="majorBidi" w:cstheme="majorBidi"/>
          <w:b/>
          <w:bCs/>
          <w:sz w:val="24"/>
          <w:szCs w:val="24"/>
          <w:lang w:bidi="ar-EG"/>
        </w:rPr>
      </w:pPr>
      <w:r>
        <w:rPr>
          <w:rFonts w:asciiTheme="majorBidi" w:hAnsiTheme="majorBidi" w:cstheme="majorBidi"/>
          <w:sz w:val="24"/>
          <w:szCs w:val="24"/>
        </w:rPr>
        <w:t xml:space="preserve">[9] </w:t>
      </w:r>
      <w:r w:rsidR="008D7717" w:rsidRPr="00C417F5">
        <w:rPr>
          <w:rFonts w:asciiTheme="majorBidi" w:hAnsiTheme="majorBidi" w:cstheme="majorBidi"/>
          <w:sz w:val="24"/>
          <w:szCs w:val="24"/>
        </w:rPr>
        <w:t xml:space="preserve">check out : </w:t>
      </w:r>
      <w:r w:rsidR="003222BB" w:rsidRPr="00C417F5">
        <w:rPr>
          <w:rFonts w:asciiTheme="majorBidi" w:hAnsiTheme="majorBidi" w:cstheme="majorBidi"/>
          <w:sz w:val="24"/>
          <w:szCs w:val="24"/>
        </w:rPr>
        <w:t>Jerath, K</w:t>
      </w:r>
      <w:r w:rsidR="00C417F5">
        <w:rPr>
          <w:rFonts w:asciiTheme="majorBidi" w:hAnsiTheme="majorBidi" w:cstheme="majorBidi"/>
          <w:sz w:val="24"/>
          <w:szCs w:val="24"/>
        </w:rPr>
        <w:t xml:space="preserve"> et al</w:t>
      </w:r>
      <w:r w:rsidR="003222BB" w:rsidRPr="00C417F5">
        <w:rPr>
          <w:rFonts w:asciiTheme="majorBidi" w:hAnsiTheme="majorBidi" w:cstheme="majorBidi"/>
          <w:sz w:val="24"/>
          <w:szCs w:val="24"/>
        </w:rPr>
        <w:t xml:space="preserve"> (2018), “Bridging the gap between sensor noise modeling and sensor characterization,” </w:t>
      </w:r>
      <w:r w:rsidR="00C417F5" w:rsidRPr="00C417F5">
        <w:rPr>
          <w:rFonts w:asciiTheme="majorBidi" w:hAnsiTheme="majorBidi" w:cstheme="majorBidi"/>
          <w:sz w:val="24"/>
          <w:szCs w:val="24"/>
        </w:rPr>
        <w:t>Or Besada-Portas et al. (2011) for delays</w:t>
      </w:r>
    </w:p>
    <w:sectPr w:rsidR="009937B3" w:rsidRPr="005F0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668B8"/>
    <w:multiLevelType w:val="hybridMultilevel"/>
    <w:tmpl w:val="64B4A8FE"/>
    <w:lvl w:ilvl="0" w:tplc="D9E8145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3621A80"/>
    <w:multiLevelType w:val="hybridMultilevel"/>
    <w:tmpl w:val="D79069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439E596D"/>
    <w:multiLevelType w:val="hybridMultilevel"/>
    <w:tmpl w:val="ED58C6C6"/>
    <w:lvl w:ilvl="0" w:tplc="26FE5EEE">
      <w:start w:val="1"/>
      <w:numFmt w:val="bullet"/>
      <w:lvlText w:val="•"/>
      <w:lvlJc w:val="left"/>
      <w:pPr>
        <w:tabs>
          <w:tab w:val="num" w:pos="720"/>
        </w:tabs>
        <w:ind w:left="720" w:hanging="360"/>
      </w:pPr>
      <w:rPr>
        <w:rFonts w:ascii="Arial" w:hAnsi="Arial" w:hint="default"/>
      </w:rPr>
    </w:lvl>
    <w:lvl w:ilvl="1" w:tplc="4A36595A">
      <w:start w:val="1"/>
      <w:numFmt w:val="bullet"/>
      <w:lvlText w:val="•"/>
      <w:lvlJc w:val="left"/>
      <w:pPr>
        <w:tabs>
          <w:tab w:val="num" w:pos="1440"/>
        </w:tabs>
        <w:ind w:left="1440" w:hanging="360"/>
      </w:pPr>
      <w:rPr>
        <w:rFonts w:ascii="Arial" w:hAnsi="Arial" w:hint="default"/>
      </w:rPr>
    </w:lvl>
    <w:lvl w:ilvl="2" w:tplc="570820E2" w:tentative="1">
      <w:start w:val="1"/>
      <w:numFmt w:val="bullet"/>
      <w:lvlText w:val="•"/>
      <w:lvlJc w:val="left"/>
      <w:pPr>
        <w:tabs>
          <w:tab w:val="num" w:pos="2160"/>
        </w:tabs>
        <w:ind w:left="2160" w:hanging="360"/>
      </w:pPr>
      <w:rPr>
        <w:rFonts w:ascii="Arial" w:hAnsi="Arial" w:hint="default"/>
      </w:rPr>
    </w:lvl>
    <w:lvl w:ilvl="3" w:tplc="D452091E" w:tentative="1">
      <w:start w:val="1"/>
      <w:numFmt w:val="bullet"/>
      <w:lvlText w:val="•"/>
      <w:lvlJc w:val="left"/>
      <w:pPr>
        <w:tabs>
          <w:tab w:val="num" w:pos="2880"/>
        </w:tabs>
        <w:ind w:left="2880" w:hanging="360"/>
      </w:pPr>
      <w:rPr>
        <w:rFonts w:ascii="Arial" w:hAnsi="Arial" w:hint="default"/>
      </w:rPr>
    </w:lvl>
    <w:lvl w:ilvl="4" w:tplc="10F27602" w:tentative="1">
      <w:start w:val="1"/>
      <w:numFmt w:val="bullet"/>
      <w:lvlText w:val="•"/>
      <w:lvlJc w:val="left"/>
      <w:pPr>
        <w:tabs>
          <w:tab w:val="num" w:pos="3600"/>
        </w:tabs>
        <w:ind w:left="3600" w:hanging="360"/>
      </w:pPr>
      <w:rPr>
        <w:rFonts w:ascii="Arial" w:hAnsi="Arial" w:hint="default"/>
      </w:rPr>
    </w:lvl>
    <w:lvl w:ilvl="5" w:tplc="CA4C84B0" w:tentative="1">
      <w:start w:val="1"/>
      <w:numFmt w:val="bullet"/>
      <w:lvlText w:val="•"/>
      <w:lvlJc w:val="left"/>
      <w:pPr>
        <w:tabs>
          <w:tab w:val="num" w:pos="4320"/>
        </w:tabs>
        <w:ind w:left="4320" w:hanging="360"/>
      </w:pPr>
      <w:rPr>
        <w:rFonts w:ascii="Arial" w:hAnsi="Arial" w:hint="default"/>
      </w:rPr>
    </w:lvl>
    <w:lvl w:ilvl="6" w:tplc="F1307DFA" w:tentative="1">
      <w:start w:val="1"/>
      <w:numFmt w:val="bullet"/>
      <w:lvlText w:val="•"/>
      <w:lvlJc w:val="left"/>
      <w:pPr>
        <w:tabs>
          <w:tab w:val="num" w:pos="5040"/>
        </w:tabs>
        <w:ind w:left="5040" w:hanging="360"/>
      </w:pPr>
      <w:rPr>
        <w:rFonts w:ascii="Arial" w:hAnsi="Arial" w:hint="default"/>
      </w:rPr>
    </w:lvl>
    <w:lvl w:ilvl="7" w:tplc="4C00106A" w:tentative="1">
      <w:start w:val="1"/>
      <w:numFmt w:val="bullet"/>
      <w:lvlText w:val="•"/>
      <w:lvlJc w:val="left"/>
      <w:pPr>
        <w:tabs>
          <w:tab w:val="num" w:pos="5760"/>
        </w:tabs>
        <w:ind w:left="5760" w:hanging="360"/>
      </w:pPr>
      <w:rPr>
        <w:rFonts w:ascii="Arial" w:hAnsi="Arial" w:hint="default"/>
      </w:rPr>
    </w:lvl>
    <w:lvl w:ilvl="8" w:tplc="2B78DFAA" w:tentative="1">
      <w:start w:val="1"/>
      <w:numFmt w:val="bullet"/>
      <w:lvlText w:val="•"/>
      <w:lvlJc w:val="left"/>
      <w:pPr>
        <w:tabs>
          <w:tab w:val="num" w:pos="6480"/>
        </w:tabs>
        <w:ind w:left="6480" w:hanging="360"/>
      </w:pPr>
      <w:rPr>
        <w:rFonts w:ascii="Arial" w:hAnsi="Arial" w:hint="default"/>
      </w:rPr>
    </w:lvl>
  </w:abstractNum>
  <w:abstractNum w:abstractNumId="7">
    <w:nsid w:val="47D56A8D"/>
    <w:multiLevelType w:val="hybridMultilevel"/>
    <w:tmpl w:val="086C8436"/>
    <w:lvl w:ilvl="0" w:tplc="ADBE07FC">
      <w:start w:val="1"/>
      <w:numFmt w:val="bullet"/>
      <w:lvlText w:val="•"/>
      <w:lvlJc w:val="left"/>
      <w:pPr>
        <w:tabs>
          <w:tab w:val="num" w:pos="720"/>
        </w:tabs>
        <w:ind w:left="720" w:hanging="360"/>
      </w:pPr>
      <w:rPr>
        <w:rFonts w:ascii="Arial" w:hAnsi="Arial" w:hint="default"/>
      </w:rPr>
    </w:lvl>
    <w:lvl w:ilvl="1" w:tplc="A3487D04" w:tentative="1">
      <w:start w:val="1"/>
      <w:numFmt w:val="bullet"/>
      <w:lvlText w:val="•"/>
      <w:lvlJc w:val="left"/>
      <w:pPr>
        <w:tabs>
          <w:tab w:val="num" w:pos="1440"/>
        </w:tabs>
        <w:ind w:left="1440" w:hanging="360"/>
      </w:pPr>
      <w:rPr>
        <w:rFonts w:ascii="Arial" w:hAnsi="Arial" w:hint="default"/>
      </w:rPr>
    </w:lvl>
    <w:lvl w:ilvl="2" w:tplc="91FE6B54" w:tentative="1">
      <w:start w:val="1"/>
      <w:numFmt w:val="bullet"/>
      <w:lvlText w:val="•"/>
      <w:lvlJc w:val="left"/>
      <w:pPr>
        <w:tabs>
          <w:tab w:val="num" w:pos="2160"/>
        </w:tabs>
        <w:ind w:left="2160" w:hanging="360"/>
      </w:pPr>
      <w:rPr>
        <w:rFonts w:ascii="Arial" w:hAnsi="Arial" w:hint="default"/>
      </w:rPr>
    </w:lvl>
    <w:lvl w:ilvl="3" w:tplc="0936C870" w:tentative="1">
      <w:start w:val="1"/>
      <w:numFmt w:val="bullet"/>
      <w:lvlText w:val="•"/>
      <w:lvlJc w:val="left"/>
      <w:pPr>
        <w:tabs>
          <w:tab w:val="num" w:pos="2880"/>
        </w:tabs>
        <w:ind w:left="2880" w:hanging="360"/>
      </w:pPr>
      <w:rPr>
        <w:rFonts w:ascii="Arial" w:hAnsi="Arial" w:hint="default"/>
      </w:rPr>
    </w:lvl>
    <w:lvl w:ilvl="4" w:tplc="053058CC" w:tentative="1">
      <w:start w:val="1"/>
      <w:numFmt w:val="bullet"/>
      <w:lvlText w:val="•"/>
      <w:lvlJc w:val="left"/>
      <w:pPr>
        <w:tabs>
          <w:tab w:val="num" w:pos="3600"/>
        </w:tabs>
        <w:ind w:left="3600" w:hanging="360"/>
      </w:pPr>
      <w:rPr>
        <w:rFonts w:ascii="Arial" w:hAnsi="Arial" w:hint="default"/>
      </w:rPr>
    </w:lvl>
    <w:lvl w:ilvl="5" w:tplc="F4D07296" w:tentative="1">
      <w:start w:val="1"/>
      <w:numFmt w:val="bullet"/>
      <w:lvlText w:val="•"/>
      <w:lvlJc w:val="left"/>
      <w:pPr>
        <w:tabs>
          <w:tab w:val="num" w:pos="4320"/>
        </w:tabs>
        <w:ind w:left="4320" w:hanging="360"/>
      </w:pPr>
      <w:rPr>
        <w:rFonts w:ascii="Arial" w:hAnsi="Arial" w:hint="default"/>
      </w:rPr>
    </w:lvl>
    <w:lvl w:ilvl="6" w:tplc="5DCAA646" w:tentative="1">
      <w:start w:val="1"/>
      <w:numFmt w:val="bullet"/>
      <w:lvlText w:val="•"/>
      <w:lvlJc w:val="left"/>
      <w:pPr>
        <w:tabs>
          <w:tab w:val="num" w:pos="5040"/>
        </w:tabs>
        <w:ind w:left="5040" w:hanging="360"/>
      </w:pPr>
      <w:rPr>
        <w:rFonts w:ascii="Arial" w:hAnsi="Arial" w:hint="default"/>
      </w:rPr>
    </w:lvl>
    <w:lvl w:ilvl="7" w:tplc="7E5E43D2" w:tentative="1">
      <w:start w:val="1"/>
      <w:numFmt w:val="bullet"/>
      <w:lvlText w:val="•"/>
      <w:lvlJc w:val="left"/>
      <w:pPr>
        <w:tabs>
          <w:tab w:val="num" w:pos="5760"/>
        </w:tabs>
        <w:ind w:left="5760" w:hanging="360"/>
      </w:pPr>
      <w:rPr>
        <w:rFonts w:ascii="Arial" w:hAnsi="Arial" w:hint="default"/>
      </w:rPr>
    </w:lvl>
    <w:lvl w:ilvl="8" w:tplc="575CF6DA" w:tentative="1">
      <w:start w:val="1"/>
      <w:numFmt w:val="bullet"/>
      <w:lvlText w:val="•"/>
      <w:lvlJc w:val="left"/>
      <w:pPr>
        <w:tabs>
          <w:tab w:val="num" w:pos="6480"/>
        </w:tabs>
        <w:ind w:left="6480" w:hanging="360"/>
      </w:pPr>
      <w:rPr>
        <w:rFonts w:ascii="Arial" w:hAnsi="Arial" w:hint="default"/>
      </w:rPr>
    </w:lvl>
  </w:abstractNum>
  <w:abstractNum w:abstractNumId="8">
    <w:nsid w:val="54201208"/>
    <w:multiLevelType w:val="hybridMultilevel"/>
    <w:tmpl w:val="92A67C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B97075B"/>
    <w:multiLevelType w:val="hybridMultilevel"/>
    <w:tmpl w:val="D8C6CCF4"/>
    <w:lvl w:ilvl="0" w:tplc="5120A768">
      <w:start w:val="1"/>
      <w:numFmt w:val="bullet"/>
      <w:lvlText w:val="•"/>
      <w:lvlJc w:val="left"/>
      <w:pPr>
        <w:tabs>
          <w:tab w:val="num" w:pos="720"/>
        </w:tabs>
        <w:ind w:left="720" w:hanging="360"/>
      </w:pPr>
      <w:rPr>
        <w:rFonts w:ascii="Arial" w:hAnsi="Arial" w:hint="default"/>
      </w:rPr>
    </w:lvl>
    <w:lvl w:ilvl="1" w:tplc="D6C4C536" w:tentative="1">
      <w:start w:val="1"/>
      <w:numFmt w:val="bullet"/>
      <w:lvlText w:val="•"/>
      <w:lvlJc w:val="left"/>
      <w:pPr>
        <w:tabs>
          <w:tab w:val="num" w:pos="1440"/>
        </w:tabs>
        <w:ind w:left="1440" w:hanging="360"/>
      </w:pPr>
      <w:rPr>
        <w:rFonts w:ascii="Arial" w:hAnsi="Arial" w:hint="default"/>
      </w:rPr>
    </w:lvl>
    <w:lvl w:ilvl="2" w:tplc="37B44EE2" w:tentative="1">
      <w:start w:val="1"/>
      <w:numFmt w:val="bullet"/>
      <w:lvlText w:val="•"/>
      <w:lvlJc w:val="left"/>
      <w:pPr>
        <w:tabs>
          <w:tab w:val="num" w:pos="2160"/>
        </w:tabs>
        <w:ind w:left="2160" w:hanging="360"/>
      </w:pPr>
      <w:rPr>
        <w:rFonts w:ascii="Arial" w:hAnsi="Arial" w:hint="default"/>
      </w:rPr>
    </w:lvl>
    <w:lvl w:ilvl="3" w:tplc="A07A0482" w:tentative="1">
      <w:start w:val="1"/>
      <w:numFmt w:val="bullet"/>
      <w:lvlText w:val="•"/>
      <w:lvlJc w:val="left"/>
      <w:pPr>
        <w:tabs>
          <w:tab w:val="num" w:pos="2880"/>
        </w:tabs>
        <w:ind w:left="2880" w:hanging="360"/>
      </w:pPr>
      <w:rPr>
        <w:rFonts w:ascii="Arial" w:hAnsi="Arial" w:hint="default"/>
      </w:rPr>
    </w:lvl>
    <w:lvl w:ilvl="4" w:tplc="51963D28" w:tentative="1">
      <w:start w:val="1"/>
      <w:numFmt w:val="bullet"/>
      <w:lvlText w:val="•"/>
      <w:lvlJc w:val="left"/>
      <w:pPr>
        <w:tabs>
          <w:tab w:val="num" w:pos="3600"/>
        </w:tabs>
        <w:ind w:left="3600" w:hanging="360"/>
      </w:pPr>
      <w:rPr>
        <w:rFonts w:ascii="Arial" w:hAnsi="Arial" w:hint="default"/>
      </w:rPr>
    </w:lvl>
    <w:lvl w:ilvl="5" w:tplc="8EAE1544" w:tentative="1">
      <w:start w:val="1"/>
      <w:numFmt w:val="bullet"/>
      <w:lvlText w:val="•"/>
      <w:lvlJc w:val="left"/>
      <w:pPr>
        <w:tabs>
          <w:tab w:val="num" w:pos="4320"/>
        </w:tabs>
        <w:ind w:left="4320" w:hanging="360"/>
      </w:pPr>
      <w:rPr>
        <w:rFonts w:ascii="Arial" w:hAnsi="Arial" w:hint="default"/>
      </w:rPr>
    </w:lvl>
    <w:lvl w:ilvl="6" w:tplc="2C484E3C" w:tentative="1">
      <w:start w:val="1"/>
      <w:numFmt w:val="bullet"/>
      <w:lvlText w:val="•"/>
      <w:lvlJc w:val="left"/>
      <w:pPr>
        <w:tabs>
          <w:tab w:val="num" w:pos="5040"/>
        </w:tabs>
        <w:ind w:left="5040" w:hanging="360"/>
      </w:pPr>
      <w:rPr>
        <w:rFonts w:ascii="Arial" w:hAnsi="Arial" w:hint="default"/>
      </w:rPr>
    </w:lvl>
    <w:lvl w:ilvl="7" w:tplc="C1404A26" w:tentative="1">
      <w:start w:val="1"/>
      <w:numFmt w:val="bullet"/>
      <w:lvlText w:val="•"/>
      <w:lvlJc w:val="left"/>
      <w:pPr>
        <w:tabs>
          <w:tab w:val="num" w:pos="5760"/>
        </w:tabs>
        <w:ind w:left="5760" w:hanging="360"/>
      </w:pPr>
      <w:rPr>
        <w:rFonts w:ascii="Arial" w:hAnsi="Arial" w:hint="default"/>
      </w:rPr>
    </w:lvl>
    <w:lvl w:ilvl="8" w:tplc="2296547E" w:tentative="1">
      <w:start w:val="1"/>
      <w:numFmt w:val="bullet"/>
      <w:lvlText w:val="•"/>
      <w:lvlJc w:val="left"/>
      <w:pPr>
        <w:tabs>
          <w:tab w:val="num" w:pos="6480"/>
        </w:tabs>
        <w:ind w:left="6480" w:hanging="360"/>
      </w:pPr>
      <w:rPr>
        <w:rFonts w:ascii="Arial" w:hAnsi="Arial" w:hint="default"/>
      </w:rPr>
    </w:lvl>
  </w:abstractNum>
  <w:abstractNum w:abstractNumId="10">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BEF07CC"/>
    <w:multiLevelType w:val="hybridMultilevel"/>
    <w:tmpl w:val="FC82C838"/>
    <w:lvl w:ilvl="0" w:tplc="D9E8145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6FF849D9"/>
    <w:multiLevelType w:val="hybridMultilevel"/>
    <w:tmpl w:val="B4FCB480"/>
    <w:lvl w:ilvl="0" w:tplc="D9E814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7D2E0E9E"/>
    <w:multiLevelType w:val="hybridMultilevel"/>
    <w:tmpl w:val="F5D0AC7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7E2111FB"/>
    <w:multiLevelType w:val="hybridMultilevel"/>
    <w:tmpl w:val="EA0440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4"/>
  </w:num>
  <w:num w:numId="2">
    <w:abstractNumId w:val="10"/>
  </w:num>
  <w:num w:numId="3">
    <w:abstractNumId w:val="8"/>
  </w:num>
  <w:num w:numId="4">
    <w:abstractNumId w:val="16"/>
  </w:num>
  <w:num w:numId="5">
    <w:abstractNumId w:val="11"/>
  </w:num>
  <w:num w:numId="6">
    <w:abstractNumId w:val="5"/>
  </w:num>
  <w:num w:numId="7">
    <w:abstractNumId w:val="3"/>
  </w:num>
  <w:num w:numId="8">
    <w:abstractNumId w:val="12"/>
  </w:num>
  <w:num w:numId="9">
    <w:abstractNumId w:val="4"/>
  </w:num>
  <w:num w:numId="10">
    <w:abstractNumId w:val="1"/>
  </w:num>
  <w:num w:numId="11">
    <w:abstractNumId w:val="17"/>
  </w:num>
  <w:num w:numId="12">
    <w:abstractNumId w:val="18"/>
  </w:num>
  <w:num w:numId="13">
    <w:abstractNumId w:val="15"/>
  </w:num>
  <w:num w:numId="14">
    <w:abstractNumId w:val="0"/>
  </w:num>
  <w:num w:numId="15">
    <w:abstractNumId w:val="13"/>
  </w:num>
  <w:num w:numId="16">
    <w:abstractNumId w:val="9"/>
  </w:num>
  <w:num w:numId="17">
    <w:abstractNumId w:val="7"/>
  </w:num>
  <w:num w:numId="18">
    <w:abstractNumId w:val="2"/>
  </w:num>
  <w:num w:numId="19">
    <w:abstractNumId w:val="2"/>
    <w:lvlOverride w:ilvl="0"/>
    <w:lvlOverride w:ilvl="1"/>
    <w:lvlOverride w:ilvl="2"/>
    <w:lvlOverride w:ilvl="3"/>
    <w:lvlOverride w:ilvl="4"/>
    <w:lvlOverride w:ilvl="5"/>
    <w:lvlOverride w:ilvl="6"/>
    <w:lvlOverride w:ilvl="7"/>
    <w:lvlOverride w:ilvl="8"/>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07236"/>
    <w:rsid w:val="0001077B"/>
    <w:rsid w:val="00011BC0"/>
    <w:rsid w:val="000267B9"/>
    <w:rsid w:val="000316DC"/>
    <w:rsid w:val="00036B96"/>
    <w:rsid w:val="00066AE1"/>
    <w:rsid w:val="00066D7C"/>
    <w:rsid w:val="00075EBC"/>
    <w:rsid w:val="00084317"/>
    <w:rsid w:val="000846A2"/>
    <w:rsid w:val="00085085"/>
    <w:rsid w:val="00087180"/>
    <w:rsid w:val="0009022E"/>
    <w:rsid w:val="00094326"/>
    <w:rsid w:val="000A516C"/>
    <w:rsid w:val="000A6DAC"/>
    <w:rsid w:val="000C1AA9"/>
    <w:rsid w:val="000C2096"/>
    <w:rsid w:val="000C4562"/>
    <w:rsid w:val="000E2381"/>
    <w:rsid w:val="000F3EE3"/>
    <w:rsid w:val="000F6A17"/>
    <w:rsid w:val="001303B7"/>
    <w:rsid w:val="001349DF"/>
    <w:rsid w:val="00141BCA"/>
    <w:rsid w:val="0014486C"/>
    <w:rsid w:val="0014567D"/>
    <w:rsid w:val="001524C2"/>
    <w:rsid w:val="001559FF"/>
    <w:rsid w:val="00165771"/>
    <w:rsid w:val="001733CD"/>
    <w:rsid w:val="00173EE6"/>
    <w:rsid w:val="00176337"/>
    <w:rsid w:val="0017679A"/>
    <w:rsid w:val="001802C4"/>
    <w:rsid w:val="001B173C"/>
    <w:rsid w:val="001B50F3"/>
    <w:rsid w:val="001E22DE"/>
    <w:rsid w:val="001F2002"/>
    <w:rsid w:val="0021074C"/>
    <w:rsid w:val="0021128A"/>
    <w:rsid w:val="00211BFD"/>
    <w:rsid w:val="00224716"/>
    <w:rsid w:val="0023242C"/>
    <w:rsid w:val="00241144"/>
    <w:rsid w:val="00241E57"/>
    <w:rsid w:val="0024512B"/>
    <w:rsid w:val="00261D3F"/>
    <w:rsid w:val="00270157"/>
    <w:rsid w:val="0027498E"/>
    <w:rsid w:val="00276513"/>
    <w:rsid w:val="00281173"/>
    <w:rsid w:val="00286F60"/>
    <w:rsid w:val="002978AC"/>
    <w:rsid w:val="002A578F"/>
    <w:rsid w:val="002B1208"/>
    <w:rsid w:val="002B476F"/>
    <w:rsid w:val="002B68E2"/>
    <w:rsid w:val="002D45E1"/>
    <w:rsid w:val="002D7F84"/>
    <w:rsid w:val="002E0EAD"/>
    <w:rsid w:val="002E325B"/>
    <w:rsid w:val="002F365A"/>
    <w:rsid w:val="002F41AD"/>
    <w:rsid w:val="003166E7"/>
    <w:rsid w:val="003222BB"/>
    <w:rsid w:val="003306BD"/>
    <w:rsid w:val="00350C41"/>
    <w:rsid w:val="003659AA"/>
    <w:rsid w:val="00376336"/>
    <w:rsid w:val="0039466F"/>
    <w:rsid w:val="003A11E5"/>
    <w:rsid w:val="003A2633"/>
    <w:rsid w:val="003B71FB"/>
    <w:rsid w:val="003C300E"/>
    <w:rsid w:val="003E6295"/>
    <w:rsid w:val="003F1A35"/>
    <w:rsid w:val="003F4C36"/>
    <w:rsid w:val="003F5F4B"/>
    <w:rsid w:val="004008B9"/>
    <w:rsid w:val="00406AED"/>
    <w:rsid w:val="00406D61"/>
    <w:rsid w:val="0042203F"/>
    <w:rsid w:val="00426F56"/>
    <w:rsid w:val="00443660"/>
    <w:rsid w:val="0044592A"/>
    <w:rsid w:val="00456B35"/>
    <w:rsid w:val="004665AC"/>
    <w:rsid w:val="00467869"/>
    <w:rsid w:val="00470F6B"/>
    <w:rsid w:val="00483CEF"/>
    <w:rsid w:val="004A4D7A"/>
    <w:rsid w:val="004C68DC"/>
    <w:rsid w:val="004D486C"/>
    <w:rsid w:val="004D57E6"/>
    <w:rsid w:val="004D5FB5"/>
    <w:rsid w:val="004F2F0D"/>
    <w:rsid w:val="004F7B98"/>
    <w:rsid w:val="00514A77"/>
    <w:rsid w:val="00516722"/>
    <w:rsid w:val="00531A14"/>
    <w:rsid w:val="005359E0"/>
    <w:rsid w:val="0054699C"/>
    <w:rsid w:val="00551477"/>
    <w:rsid w:val="00570821"/>
    <w:rsid w:val="005708A2"/>
    <w:rsid w:val="00574116"/>
    <w:rsid w:val="0057774C"/>
    <w:rsid w:val="00580762"/>
    <w:rsid w:val="00590DA3"/>
    <w:rsid w:val="005945A2"/>
    <w:rsid w:val="0059551F"/>
    <w:rsid w:val="005A2FEC"/>
    <w:rsid w:val="005C21AA"/>
    <w:rsid w:val="005D1DFD"/>
    <w:rsid w:val="005D7C8C"/>
    <w:rsid w:val="005E4797"/>
    <w:rsid w:val="005F0B0F"/>
    <w:rsid w:val="005F44BC"/>
    <w:rsid w:val="005F50AB"/>
    <w:rsid w:val="00612CD9"/>
    <w:rsid w:val="00613D5B"/>
    <w:rsid w:val="0063469F"/>
    <w:rsid w:val="00642CCB"/>
    <w:rsid w:val="0064341A"/>
    <w:rsid w:val="006554F7"/>
    <w:rsid w:val="00662CA8"/>
    <w:rsid w:val="006708B0"/>
    <w:rsid w:val="00682261"/>
    <w:rsid w:val="006923FC"/>
    <w:rsid w:val="00692993"/>
    <w:rsid w:val="00697D18"/>
    <w:rsid w:val="006A3869"/>
    <w:rsid w:val="006A4A13"/>
    <w:rsid w:val="006A4D21"/>
    <w:rsid w:val="006B1BB3"/>
    <w:rsid w:val="006B5A6D"/>
    <w:rsid w:val="006B65EA"/>
    <w:rsid w:val="006C49E9"/>
    <w:rsid w:val="006D53B4"/>
    <w:rsid w:val="006D64A1"/>
    <w:rsid w:val="006D6EE0"/>
    <w:rsid w:val="006E634F"/>
    <w:rsid w:val="006F65BA"/>
    <w:rsid w:val="00704219"/>
    <w:rsid w:val="0070785B"/>
    <w:rsid w:val="00730BAC"/>
    <w:rsid w:val="00740E0E"/>
    <w:rsid w:val="00743D17"/>
    <w:rsid w:val="00785188"/>
    <w:rsid w:val="0079251E"/>
    <w:rsid w:val="00793E6A"/>
    <w:rsid w:val="007A0887"/>
    <w:rsid w:val="007A0890"/>
    <w:rsid w:val="007A3D04"/>
    <w:rsid w:val="007B1640"/>
    <w:rsid w:val="007B4B1B"/>
    <w:rsid w:val="007C2566"/>
    <w:rsid w:val="007C4E32"/>
    <w:rsid w:val="007C7785"/>
    <w:rsid w:val="007D498A"/>
    <w:rsid w:val="007D5CA3"/>
    <w:rsid w:val="007F101C"/>
    <w:rsid w:val="008010C0"/>
    <w:rsid w:val="0083304D"/>
    <w:rsid w:val="00841DB2"/>
    <w:rsid w:val="00844388"/>
    <w:rsid w:val="00850CA5"/>
    <w:rsid w:val="00856FB6"/>
    <w:rsid w:val="00860038"/>
    <w:rsid w:val="008610B5"/>
    <w:rsid w:val="008676AA"/>
    <w:rsid w:val="008825D6"/>
    <w:rsid w:val="00885993"/>
    <w:rsid w:val="00890DF6"/>
    <w:rsid w:val="008A5CF2"/>
    <w:rsid w:val="008B6B1A"/>
    <w:rsid w:val="008D37D1"/>
    <w:rsid w:val="008D6754"/>
    <w:rsid w:val="008D7717"/>
    <w:rsid w:val="008D7EFE"/>
    <w:rsid w:val="008E5A65"/>
    <w:rsid w:val="008E7C0B"/>
    <w:rsid w:val="0091020F"/>
    <w:rsid w:val="0092065D"/>
    <w:rsid w:val="00921267"/>
    <w:rsid w:val="009349E2"/>
    <w:rsid w:val="009427E7"/>
    <w:rsid w:val="00951863"/>
    <w:rsid w:val="00953D78"/>
    <w:rsid w:val="00964655"/>
    <w:rsid w:val="009708DA"/>
    <w:rsid w:val="00981CA3"/>
    <w:rsid w:val="00986EB7"/>
    <w:rsid w:val="0099177C"/>
    <w:rsid w:val="00993152"/>
    <w:rsid w:val="009937B3"/>
    <w:rsid w:val="009A497B"/>
    <w:rsid w:val="009B0791"/>
    <w:rsid w:val="009B2EFA"/>
    <w:rsid w:val="009B4F40"/>
    <w:rsid w:val="009B57D1"/>
    <w:rsid w:val="009C4E96"/>
    <w:rsid w:val="009C640F"/>
    <w:rsid w:val="009D3754"/>
    <w:rsid w:val="009F2786"/>
    <w:rsid w:val="009F3014"/>
    <w:rsid w:val="009F3760"/>
    <w:rsid w:val="00A04BD9"/>
    <w:rsid w:val="00A04E7B"/>
    <w:rsid w:val="00A11CA2"/>
    <w:rsid w:val="00A23471"/>
    <w:rsid w:val="00A27170"/>
    <w:rsid w:val="00A34302"/>
    <w:rsid w:val="00A47F95"/>
    <w:rsid w:val="00A6666A"/>
    <w:rsid w:val="00A70F37"/>
    <w:rsid w:val="00A71F4B"/>
    <w:rsid w:val="00A77CA8"/>
    <w:rsid w:val="00A86D48"/>
    <w:rsid w:val="00A92E4E"/>
    <w:rsid w:val="00A95FE5"/>
    <w:rsid w:val="00AA557C"/>
    <w:rsid w:val="00AA5D70"/>
    <w:rsid w:val="00AA5DD2"/>
    <w:rsid w:val="00AC35D8"/>
    <w:rsid w:val="00AF3DC8"/>
    <w:rsid w:val="00B04AC7"/>
    <w:rsid w:val="00B14C2F"/>
    <w:rsid w:val="00B20961"/>
    <w:rsid w:val="00B277AB"/>
    <w:rsid w:val="00B30854"/>
    <w:rsid w:val="00B31F4D"/>
    <w:rsid w:val="00B3596D"/>
    <w:rsid w:val="00B45359"/>
    <w:rsid w:val="00B621B5"/>
    <w:rsid w:val="00B6350B"/>
    <w:rsid w:val="00B67C5C"/>
    <w:rsid w:val="00B743A7"/>
    <w:rsid w:val="00B77130"/>
    <w:rsid w:val="00B87654"/>
    <w:rsid w:val="00B96BC3"/>
    <w:rsid w:val="00BA7802"/>
    <w:rsid w:val="00BB1EEF"/>
    <w:rsid w:val="00BB495B"/>
    <w:rsid w:val="00BB4CAA"/>
    <w:rsid w:val="00BC6008"/>
    <w:rsid w:val="00BD1008"/>
    <w:rsid w:val="00BD73CB"/>
    <w:rsid w:val="00BE69B5"/>
    <w:rsid w:val="00BF6528"/>
    <w:rsid w:val="00C01F1F"/>
    <w:rsid w:val="00C12238"/>
    <w:rsid w:val="00C13E93"/>
    <w:rsid w:val="00C233C6"/>
    <w:rsid w:val="00C25831"/>
    <w:rsid w:val="00C30CAB"/>
    <w:rsid w:val="00C31884"/>
    <w:rsid w:val="00C37304"/>
    <w:rsid w:val="00C37F13"/>
    <w:rsid w:val="00C417F5"/>
    <w:rsid w:val="00C43DE8"/>
    <w:rsid w:val="00C5490C"/>
    <w:rsid w:val="00C5584C"/>
    <w:rsid w:val="00C6616A"/>
    <w:rsid w:val="00C70486"/>
    <w:rsid w:val="00C7397D"/>
    <w:rsid w:val="00C7540C"/>
    <w:rsid w:val="00C761C2"/>
    <w:rsid w:val="00C92716"/>
    <w:rsid w:val="00CB28E4"/>
    <w:rsid w:val="00CB4109"/>
    <w:rsid w:val="00CC1A61"/>
    <w:rsid w:val="00D1098B"/>
    <w:rsid w:val="00D24B5F"/>
    <w:rsid w:val="00D3075F"/>
    <w:rsid w:val="00D31258"/>
    <w:rsid w:val="00D369E9"/>
    <w:rsid w:val="00D3783B"/>
    <w:rsid w:val="00D437B4"/>
    <w:rsid w:val="00D45C4D"/>
    <w:rsid w:val="00D828D9"/>
    <w:rsid w:val="00D86A5E"/>
    <w:rsid w:val="00DA023D"/>
    <w:rsid w:val="00DA1972"/>
    <w:rsid w:val="00DA3B47"/>
    <w:rsid w:val="00DC4A4C"/>
    <w:rsid w:val="00DD0A21"/>
    <w:rsid w:val="00DD7ABA"/>
    <w:rsid w:val="00DF7188"/>
    <w:rsid w:val="00E00F18"/>
    <w:rsid w:val="00E030DF"/>
    <w:rsid w:val="00E04ED8"/>
    <w:rsid w:val="00E20223"/>
    <w:rsid w:val="00E24526"/>
    <w:rsid w:val="00E31F4D"/>
    <w:rsid w:val="00E34C89"/>
    <w:rsid w:val="00E45799"/>
    <w:rsid w:val="00E4640B"/>
    <w:rsid w:val="00E46CAC"/>
    <w:rsid w:val="00E64E5B"/>
    <w:rsid w:val="00E71168"/>
    <w:rsid w:val="00E72709"/>
    <w:rsid w:val="00E80A03"/>
    <w:rsid w:val="00E82A43"/>
    <w:rsid w:val="00E86FD9"/>
    <w:rsid w:val="00EA3A6E"/>
    <w:rsid w:val="00EC6866"/>
    <w:rsid w:val="00ED4982"/>
    <w:rsid w:val="00EE01CF"/>
    <w:rsid w:val="00EE67A4"/>
    <w:rsid w:val="00EF6DF8"/>
    <w:rsid w:val="00EF7C6F"/>
    <w:rsid w:val="00F0587E"/>
    <w:rsid w:val="00F122D7"/>
    <w:rsid w:val="00F130F6"/>
    <w:rsid w:val="00F14D79"/>
    <w:rsid w:val="00F231DA"/>
    <w:rsid w:val="00F32382"/>
    <w:rsid w:val="00F3716C"/>
    <w:rsid w:val="00F4521F"/>
    <w:rsid w:val="00F531EB"/>
    <w:rsid w:val="00F5698F"/>
    <w:rsid w:val="00F57284"/>
    <w:rsid w:val="00F57402"/>
    <w:rsid w:val="00F6522C"/>
    <w:rsid w:val="00F6789E"/>
    <w:rsid w:val="00F8223C"/>
    <w:rsid w:val="00F85167"/>
    <w:rsid w:val="00F86FB9"/>
    <w:rsid w:val="00F91BC6"/>
    <w:rsid w:val="00FA0039"/>
    <w:rsid w:val="00FA2865"/>
    <w:rsid w:val="00FB124B"/>
    <w:rsid w:val="00FB5F00"/>
    <w:rsid w:val="00FB5F6A"/>
    <w:rsid w:val="00FC12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5A6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 w:type="paragraph" w:customStyle="1" w:styleId="pdq2pgselectionanchorcontainer">
    <w:name w:val="pdq2pg_selectionanchorcontainer"/>
    <w:basedOn w:val="Normal"/>
    <w:rsid w:val="00AF3D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katex">
    <w:name w:val="katex"/>
    <w:basedOn w:val="DefaultParagraphFont"/>
    <w:rsid w:val="00AF3DC8"/>
  </w:style>
  <w:style w:type="character" w:styleId="Strong">
    <w:name w:val="Strong"/>
    <w:basedOn w:val="DefaultParagraphFont"/>
    <w:uiPriority w:val="22"/>
    <w:qFormat/>
    <w:rsid w:val="00AF3DC8"/>
    <w:rPr>
      <w:b/>
      <w:bCs/>
    </w:rPr>
  </w:style>
  <w:style w:type="character" w:styleId="Emphasis">
    <w:name w:val="Emphasis"/>
    <w:basedOn w:val="DefaultParagraphFont"/>
    <w:uiPriority w:val="20"/>
    <w:qFormat/>
    <w:rsid w:val="00AF3DC8"/>
    <w:rPr>
      <w:i/>
      <w:iCs/>
    </w:rPr>
  </w:style>
  <w:style w:type="paragraph" w:styleId="NormalWeb">
    <w:name w:val="Normal (Web)"/>
    <w:basedOn w:val="Normal"/>
    <w:uiPriority w:val="99"/>
    <w:semiHidden/>
    <w:unhideWhenUsed/>
    <w:rsid w:val="004F7B9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op">
    <w:name w:val="mop"/>
    <w:basedOn w:val="DefaultParagraphFont"/>
    <w:rsid w:val="004F7B98"/>
  </w:style>
  <w:style w:type="character" w:styleId="HTMLCode">
    <w:name w:val="HTML Code"/>
    <w:basedOn w:val="DefaultParagraphFont"/>
    <w:uiPriority w:val="99"/>
    <w:semiHidden/>
    <w:unhideWhenUsed/>
    <w:rsid w:val="004220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736968">
      <w:bodyDiv w:val="1"/>
      <w:marLeft w:val="0"/>
      <w:marRight w:val="0"/>
      <w:marTop w:val="0"/>
      <w:marBottom w:val="0"/>
      <w:divBdr>
        <w:top w:val="none" w:sz="0" w:space="0" w:color="auto"/>
        <w:left w:val="none" w:sz="0" w:space="0" w:color="auto"/>
        <w:bottom w:val="none" w:sz="0" w:space="0" w:color="auto"/>
        <w:right w:val="none" w:sz="0" w:space="0" w:color="auto"/>
      </w:divBdr>
    </w:div>
    <w:div w:id="123424414">
      <w:bodyDiv w:val="1"/>
      <w:marLeft w:val="0"/>
      <w:marRight w:val="0"/>
      <w:marTop w:val="0"/>
      <w:marBottom w:val="0"/>
      <w:divBdr>
        <w:top w:val="none" w:sz="0" w:space="0" w:color="auto"/>
        <w:left w:val="none" w:sz="0" w:space="0" w:color="auto"/>
        <w:bottom w:val="none" w:sz="0" w:space="0" w:color="auto"/>
        <w:right w:val="none" w:sz="0" w:space="0" w:color="auto"/>
      </w:divBdr>
    </w:div>
    <w:div w:id="228927506">
      <w:bodyDiv w:val="1"/>
      <w:marLeft w:val="0"/>
      <w:marRight w:val="0"/>
      <w:marTop w:val="0"/>
      <w:marBottom w:val="0"/>
      <w:divBdr>
        <w:top w:val="none" w:sz="0" w:space="0" w:color="auto"/>
        <w:left w:val="none" w:sz="0" w:space="0" w:color="auto"/>
        <w:bottom w:val="none" w:sz="0" w:space="0" w:color="auto"/>
        <w:right w:val="none" w:sz="0" w:space="0" w:color="auto"/>
      </w:divBdr>
    </w:div>
    <w:div w:id="246499811">
      <w:bodyDiv w:val="1"/>
      <w:marLeft w:val="0"/>
      <w:marRight w:val="0"/>
      <w:marTop w:val="0"/>
      <w:marBottom w:val="0"/>
      <w:divBdr>
        <w:top w:val="none" w:sz="0" w:space="0" w:color="auto"/>
        <w:left w:val="none" w:sz="0" w:space="0" w:color="auto"/>
        <w:bottom w:val="none" w:sz="0" w:space="0" w:color="auto"/>
        <w:right w:val="none" w:sz="0" w:space="0" w:color="auto"/>
      </w:divBdr>
      <w:divsChild>
        <w:div w:id="485781115">
          <w:marLeft w:val="720"/>
          <w:marRight w:val="0"/>
          <w:marTop w:val="200"/>
          <w:marBottom w:val="0"/>
          <w:divBdr>
            <w:top w:val="none" w:sz="0" w:space="0" w:color="auto"/>
            <w:left w:val="none" w:sz="0" w:space="0" w:color="auto"/>
            <w:bottom w:val="none" w:sz="0" w:space="0" w:color="auto"/>
            <w:right w:val="none" w:sz="0" w:space="0" w:color="auto"/>
          </w:divBdr>
        </w:div>
      </w:divsChild>
    </w:div>
    <w:div w:id="269746604">
      <w:bodyDiv w:val="1"/>
      <w:marLeft w:val="0"/>
      <w:marRight w:val="0"/>
      <w:marTop w:val="0"/>
      <w:marBottom w:val="0"/>
      <w:divBdr>
        <w:top w:val="none" w:sz="0" w:space="0" w:color="auto"/>
        <w:left w:val="none" w:sz="0" w:space="0" w:color="auto"/>
        <w:bottom w:val="none" w:sz="0" w:space="0" w:color="auto"/>
        <w:right w:val="none" w:sz="0" w:space="0" w:color="auto"/>
      </w:divBdr>
    </w:div>
    <w:div w:id="320960985">
      <w:bodyDiv w:val="1"/>
      <w:marLeft w:val="0"/>
      <w:marRight w:val="0"/>
      <w:marTop w:val="0"/>
      <w:marBottom w:val="0"/>
      <w:divBdr>
        <w:top w:val="none" w:sz="0" w:space="0" w:color="auto"/>
        <w:left w:val="none" w:sz="0" w:space="0" w:color="auto"/>
        <w:bottom w:val="none" w:sz="0" w:space="0" w:color="auto"/>
        <w:right w:val="none" w:sz="0" w:space="0" w:color="auto"/>
      </w:divBdr>
    </w:div>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3890527">
      <w:bodyDiv w:val="1"/>
      <w:marLeft w:val="0"/>
      <w:marRight w:val="0"/>
      <w:marTop w:val="0"/>
      <w:marBottom w:val="0"/>
      <w:divBdr>
        <w:top w:val="none" w:sz="0" w:space="0" w:color="auto"/>
        <w:left w:val="none" w:sz="0" w:space="0" w:color="auto"/>
        <w:bottom w:val="none" w:sz="0" w:space="0" w:color="auto"/>
        <w:right w:val="none" w:sz="0" w:space="0" w:color="auto"/>
      </w:divBdr>
      <w:divsChild>
        <w:div w:id="1153721658">
          <w:marLeft w:val="720"/>
          <w:marRight w:val="0"/>
          <w:marTop w:val="200"/>
          <w:marBottom w:val="0"/>
          <w:divBdr>
            <w:top w:val="none" w:sz="0" w:space="0" w:color="auto"/>
            <w:left w:val="none" w:sz="0" w:space="0" w:color="auto"/>
            <w:bottom w:val="none" w:sz="0" w:space="0" w:color="auto"/>
            <w:right w:val="none" w:sz="0" w:space="0" w:color="auto"/>
          </w:divBdr>
        </w:div>
      </w:divsChild>
    </w:div>
    <w:div w:id="460611401">
      <w:bodyDiv w:val="1"/>
      <w:marLeft w:val="0"/>
      <w:marRight w:val="0"/>
      <w:marTop w:val="0"/>
      <w:marBottom w:val="0"/>
      <w:divBdr>
        <w:top w:val="none" w:sz="0" w:space="0" w:color="auto"/>
        <w:left w:val="none" w:sz="0" w:space="0" w:color="auto"/>
        <w:bottom w:val="none" w:sz="0" w:space="0" w:color="auto"/>
        <w:right w:val="none" w:sz="0" w:space="0" w:color="auto"/>
      </w:divBdr>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532036354">
      <w:bodyDiv w:val="1"/>
      <w:marLeft w:val="0"/>
      <w:marRight w:val="0"/>
      <w:marTop w:val="0"/>
      <w:marBottom w:val="0"/>
      <w:divBdr>
        <w:top w:val="none" w:sz="0" w:space="0" w:color="auto"/>
        <w:left w:val="none" w:sz="0" w:space="0" w:color="auto"/>
        <w:bottom w:val="none" w:sz="0" w:space="0" w:color="auto"/>
        <w:right w:val="none" w:sz="0" w:space="0" w:color="auto"/>
      </w:divBdr>
      <w:divsChild>
        <w:div w:id="1797796982">
          <w:marLeft w:val="0"/>
          <w:marRight w:val="0"/>
          <w:marTop w:val="0"/>
          <w:marBottom w:val="0"/>
          <w:divBdr>
            <w:top w:val="none" w:sz="0" w:space="0" w:color="auto"/>
            <w:left w:val="none" w:sz="0" w:space="0" w:color="auto"/>
            <w:bottom w:val="none" w:sz="0" w:space="0" w:color="auto"/>
            <w:right w:val="none" w:sz="0" w:space="0" w:color="auto"/>
          </w:divBdr>
          <w:divsChild>
            <w:div w:id="1112281315">
              <w:marLeft w:val="0"/>
              <w:marRight w:val="0"/>
              <w:marTop w:val="0"/>
              <w:marBottom w:val="0"/>
              <w:divBdr>
                <w:top w:val="none" w:sz="0" w:space="0" w:color="auto"/>
                <w:left w:val="none" w:sz="0" w:space="0" w:color="auto"/>
                <w:bottom w:val="none" w:sz="0" w:space="0" w:color="auto"/>
                <w:right w:val="none" w:sz="0" w:space="0" w:color="auto"/>
              </w:divBdr>
              <w:divsChild>
                <w:div w:id="905726205">
                  <w:marLeft w:val="0"/>
                  <w:marRight w:val="0"/>
                  <w:marTop w:val="0"/>
                  <w:marBottom w:val="0"/>
                  <w:divBdr>
                    <w:top w:val="none" w:sz="0" w:space="0" w:color="auto"/>
                    <w:left w:val="none" w:sz="0" w:space="0" w:color="auto"/>
                    <w:bottom w:val="none" w:sz="0" w:space="0" w:color="auto"/>
                    <w:right w:val="none" w:sz="0" w:space="0" w:color="auto"/>
                  </w:divBdr>
                  <w:divsChild>
                    <w:div w:id="52698579">
                      <w:marLeft w:val="0"/>
                      <w:marRight w:val="0"/>
                      <w:marTop w:val="0"/>
                      <w:marBottom w:val="0"/>
                      <w:divBdr>
                        <w:top w:val="none" w:sz="0" w:space="0" w:color="auto"/>
                        <w:left w:val="none" w:sz="0" w:space="0" w:color="auto"/>
                        <w:bottom w:val="none" w:sz="0" w:space="0" w:color="auto"/>
                        <w:right w:val="none" w:sz="0" w:space="0" w:color="auto"/>
                      </w:divBdr>
                      <w:divsChild>
                        <w:div w:id="1106266197">
                          <w:marLeft w:val="0"/>
                          <w:marRight w:val="0"/>
                          <w:marTop w:val="0"/>
                          <w:marBottom w:val="0"/>
                          <w:divBdr>
                            <w:top w:val="none" w:sz="0" w:space="0" w:color="auto"/>
                            <w:left w:val="none" w:sz="0" w:space="0" w:color="auto"/>
                            <w:bottom w:val="none" w:sz="0" w:space="0" w:color="auto"/>
                            <w:right w:val="none" w:sz="0" w:space="0" w:color="auto"/>
                          </w:divBdr>
                          <w:divsChild>
                            <w:div w:id="372383985">
                              <w:marLeft w:val="0"/>
                              <w:marRight w:val="0"/>
                              <w:marTop w:val="0"/>
                              <w:marBottom w:val="0"/>
                              <w:divBdr>
                                <w:top w:val="none" w:sz="0" w:space="0" w:color="auto"/>
                                <w:left w:val="none" w:sz="0" w:space="0" w:color="auto"/>
                                <w:bottom w:val="none" w:sz="0" w:space="0" w:color="auto"/>
                                <w:right w:val="none" w:sz="0" w:space="0" w:color="auto"/>
                              </w:divBdr>
                              <w:divsChild>
                                <w:div w:id="12410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7589586">
      <w:bodyDiv w:val="1"/>
      <w:marLeft w:val="0"/>
      <w:marRight w:val="0"/>
      <w:marTop w:val="0"/>
      <w:marBottom w:val="0"/>
      <w:divBdr>
        <w:top w:val="none" w:sz="0" w:space="0" w:color="auto"/>
        <w:left w:val="none" w:sz="0" w:space="0" w:color="auto"/>
        <w:bottom w:val="none" w:sz="0" w:space="0" w:color="auto"/>
        <w:right w:val="none" w:sz="0" w:space="0" w:color="auto"/>
      </w:divBdr>
    </w:div>
    <w:div w:id="664089006">
      <w:bodyDiv w:val="1"/>
      <w:marLeft w:val="0"/>
      <w:marRight w:val="0"/>
      <w:marTop w:val="0"/>
      <w:marBottom w:val="0"/>
      <w:divBdr>
        <w:top w:val="none" w:sz="0" w:space="0" w:color="auto"/>
        <w:left w:val="none" w:sz="0" w:space="0" w:color="auto"/>
        <w:bottom w:val="none" w:sz="0" w:space="0" w:color="auto"/>
        <w:right w:val="none" w:sz="0" w:space="0" w:color="auto"/>
      </w:divBdr>
    </w:div>
    <w:div w:id="712658898">
      <w:bodyDiv w:val="1"/>
      <w:marLeft w:val="0"/>
      <w:marRight w:val="0"/>
      <w:marTop w:val="0"/>
      <w:marBottom w:val="0"/>
      <w:divBdr>
        <w:top w:val="none" w:sz="0" w:space="0" w:color="auto"/>
        <w:left w:val="none" w:sz="0" w:space="0" w:color="auto"/>
        <w:bottom w:val="none" w:sz="0" w:space="0" w:color="auto"/>
        <w:right w:val="none" w:sz="0" w:space="0" w:color="auto"/>
      </w:divBdr>
      <w:divsChild>
        <w:div w:id="689334687">
          <w:marLeft w:val="0"/>
          <w:marRight w:val="0"/>
          <w:marTop w:val="0"/>
          <w:marBottom w:val="0"/>
          <w:divBdr>
            <w:top w:val="none" w:sz="0" w:space="0" w:color="auto"/>
            <w:left w:val="none" w:sz="0" w:space="0" w:color="auto"/>
            <w:bottom w:val="none" w:sz="0" w:space="0" w:color="auto"/>
            <w:right w:val="none" w:sz="0" w:space="0" w:color="auto"/>
          </w:divBdr>
        </w:div>
      </w:divsChild>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752625615">
      <w:bodyDiv w:val="1"/>
      <w:marLeft w:val="0"/>
      <w:marRight w:val="0"/>
      <w:marTop w:val="0"/>
      <w:marBottom w:val="0"/>
      <w:divBdr>
        <w:top w:val="none" w:sz="0" w:space="0" w:color="auto"/>
        <w:left w:val="none" w:sz="0" w:space="0" w:color="auto"/>
        <w:bottom w:val="none" w:sz="0" w:space="0" w:color="auto"/>
        <w:right w:val="none" w:sz="0" w:space="0" w:color="auto"/>
      </w:divBdr>
      <w:divsChild>
        <w:div w:id="2002660656">
          <w:marLeft w:val="0"/>
          <w:marRight w:val="0"/>
          <w:marTop w:val="0"/>
          <w:marBottom w:val="0"/>
          <w:divBdr>
            <w:top w:val="none" w:sz="0" w:space="0" w:color="auto"/>
            <w:left w:val="none" w:sz="0" w:space="0" w:color="auto"/>
            <w:bottom w:val="none" w:sz="0" w:space="0" w:color="auto"/>
            <w:right w:val="none" w:sz="0" w:space="0" w:color="auto"/>
          </w:divBdr>
        </w:div>
      </w:divsChild>
    </w:div>
    <w:div w:id="788621810">
      <w:bodyDiv w:val="1"/>
      <w:marLeft w:val="0"/>
      <w:marRight w:val="0"/>
      <w:marTop w:val="0"/>
      <w:marBottom w:val="0"/>
      <w:divBdr>
        <w:top w:val="none" w:sz="0" w:space="0" w:color="auto"/>
        <w:left w:val="none" w:sz="0" w:space="0" w:color="auto"/>
        <w:bottom w:val="none" w:sz="0" w:space="0" w:color="auto"/>
        <w:right w:val="none" w:sz="0" w:space="0" w:color="auto"/>
      </w:divBdr>
      <w:divsChild>
        <w:div w:id="1850681805">
          <w:marLeft w:val="720"/>
          <w:marRight w:val="0"/>
          <w:marTop w:val="200"/>
          <w:marBottom w:val="0"/>
          <w:divBdr>
            <w:top w:val="none" w:sz="0" w:space="0" w:color="auto"/>
            <w:left w:val="none" w:sz="0" w:space="0" w:color="auto"/>
            <w:bottom w:val="none" w:sz="0" w:space="0" w:color="auto"/>
            <w:right w:val="none" w:sz="0" w:space="0" w:color="auto"/>
          </w:divBdr>
        </w:div>
      </w:divsChild>
    </w:div>
    <w:div w:id="908227555">
      <w:bodyDiv w:val="1"/>
      <w:marLeft w:val="0"/>
      <w:marRight w:val="0"/>
      <w:marTop w:val="0"/>
      <w:marBottom w:val="0"/>
      <w:divBdr>
        <w:top w:val="none" w:sz="0" w:space="0" w:color="auto"/>
        <w:left w:val="none" w:sz="0" w:space="0" w:color="auto"/>
        <w:bottom w:val="none" w:sz="0" w:space="0" w:color="auto"/>
        <w:right w:val="none" w:sz="0" w:space="0" w:color="auto"/>
      </w:divBdr>
      <w:divsChild>
        <w:div w:id="2145848993">
          <w:marLeft w:val="0"/>
          <w:marRight w:val="0"/>
          <w:marTop w:val="0"/>
          <w:marBottom w:val="0"/>
          <w:divBdr>
            <w:top w:val="none" w:sz="0" w:space="0" w:color="auto"/>
            <w:left w:val="none" w:sz="0" w:space="0" w:color="auto"/>
            <w:bottom w:val="none" w:sz="0" w:space="0" w:color="auto"/>
            <w:right w:val="none" w:sz="0" w:space="0" w:color="auto"/>
          </w:divBdr>
        </w:div>
        <w:div w:id="1260524220">
          <w:marLeft w:val="0"/>
          <w:marRight w:val="0"/>
          <w:marTop w:val="0"/>
          <w:marBottom w:val="0"/>
          <w:divBdr>
            <w:top w:val="none" w:sz="0" w:space="0" w:color="auto"/>
            <w:left w:val="none" w:sz="0" w:space="0" w:color="auto"/>
            <w:bottom w:val="none" w:sz="0" w:space="0" w:color="auto"/>
            <w:right w:val="none" w:sz="0" w:space="0" w:color="auto"/>
          </w:divBdr>
        </w:div>
      </w:divsChild>
    </w:div>
    <w:div w:id="967320071">
      <w:bodyDiv w:val="1"/>
      <w:marLeft w:val="0"/>
      <w:marRight w:val="0"/>
      <w:marTop w:val="0"/>
      <w:marBottom w:val="0"/>
      <w:divBdr>
        <w:top w:val="none" w:sz="0" w:space="0" w:color="auto"/>
        <w:left w:val="none" w:sz="0" w:space="0" w:color="auto"/>
        <w:bottom w:val="none" w:sz="0" w:space="0" w:color="auto"/>
        <w:right w:val="none" w:sz="0" w:space="0" w:color="auto"/>
      </w:divBdr>
    </w:div>
    <w:div w:id="1039208967">
      <w:bodyDiv w:val="1"/>
      <w:marLeft w:val="0"/>
      <w:marRight w:val="0"/>
      <w:marTop w:val="0"/>
      <w:marBottom w:val="0"/>
      <w:divBdr>
        <w:top w:val="none" w:sz="0" w:space="0" w:color="auto"/>
        <w:left w:val="none" w:sz="0" w:space="0" w:color="auto"/>
        <w:bottom w:val="none" w:sz="0" w:space="0" w:color="auto"/>
        <w:right w:val="none" w:sz="0" w:space="0" w:color="auto"/>
      </w:divBdr>
    </w:div>
    <w:div w:id="1082723310">
      <w:bodyDiv w:val="1"/>
      <w:marLeft w:val="0"/>
      <w:marRight w:val="0"/>
      <w:marTop w:val="0"/>
      <w:marBottom w:val="0"/>
      <w:divBdr>
        <w:top w:val="none" w:sz="0" w:space="0" w:color="auto"/>
        <w:left w:val="none" w:sz="0" w:space="0" w:color="auto"/>
        <w:bottom w:val="none" w:sz="0" w:space="0" w:color="auto"/>
        <w:right w:val="none" w:sz="0" w:space="0" w:color="auto"/>
      </w:divBdr>
      <w:divsChild>
        <w:div w:id="772045224">
          <w:marLeft w:val="0"/>
          <w:marRight w:val="0"/>
          <w:marTop w:val="0"/>
          <w:marBottom w:val="0"/>
          <w:divBdr>
            <w:top w:val="none" w:sz="0" w:space="0" w:color="auto"/>
            <w:left w:val="none" w:sz="0" w:space="0" w:color="auto"/>
            <w:bottom w:val="none" w:sz="0" w:space="0" w:color="auto"/>
            <w:right w:val="none" w:sz="0" w:space="0" w:color="auto"/>
          </w:divBdr>
          <w:divsChild>
            <w:div w:id="7340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941426">
      <w:bodyDiv w:val="1"/>
      <w:marLeft w:val="0"/>
      <w:marRight w:val="0"/>
      <w:marTop w:val="0"/>
      <w:marBottom w:val="0"/>
      <w:divBdr>
        <w:top w:val="none" w:sz="0" w:space="0" w:color="auto"/>
        <w:left w:val="none" w:sz="0" w:space="0" w:color="auto"/>
        <w:bottom w:val="none" w:sz="0" w:space="0" w:color="auto"/>
        <w:right w:val="none" w:sz="0" w:space="0" w:color="auto"/>
      </w:divBdr>
      <w:divsChild>
        <w:div w:id="286397810">
          <w:marLeft w:val="0"/>
          <w:marRight w:val="0"/>
          <w:marTop w:val="0"/>
          <w:marBottom w:val="0"/>
          <w:divBdr>
            <w:top w:val="none" w:sz="0" w:space="0" w:color="auto"/>
            <w:left w:val="none" w:sz="0" w:space="0" w:color="auto"/>
            <w:bottom w:val="none" w:sz="0" w:space="0" w:color="auto"/>
            <w:right w:val="none" w:sz="0" w:space="0" w:color="auto"/>
          </w:divBdr>
        </w:div>
      </w:divsChild>
    </w:div>
    <w:div w:id="1137189502">
      <w:bodyDiv w:val="1"/>
      <w:marLeft w:val="0"/>
      <w:marRight w:val="0"/>
      <w:marTop w:val="0"/>
      <w:marBottom w:val="0"/>
      <w:divBdr>
        <w:top w:val="none" w:sz="0" w:space="0" w:color="auto"/>
        <w:left w:val="none" w:sz="0" w:space="0" w:color="auto"/>
        <w:bottom w:val="none" w:sz="0" w:space="0" w:color="auto"/>
        <w:right w:val="none" w:sz="0" w:space="0" w:color="auto"/>
      </w:divBdr>
      <w:divsChild>
        <w:div w:id="712391242">
          <w:marLeft w:val="0"/>
          <w:marRight w:val="0"/>
          <w:marTop w:val="0"/>
          <w:marBottom w:val="0"/>
          <w:divBdr>
            <w:top w:val="none" w:sz="0" w:space="0" w:color="auto"/>
            <w:left w:val="none" w:sz="0" w:space="0" w:color="auto"/>
            <w:bottom w:val="none" w:sz="0" w:space="0" w:color="auto"/>
            <w:right w:val="none" w:sz="0" w:space="0" w:color="auto"/>
          </w:divBdr>
          <w:divsChild>
            <w:div w:id="20059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6045">
      <w:bodyDiv w:val="1"/>
      <w:marLeft w:val="0"/>
      <w:marRight w:val="0"/>
      <w:marTop w:val="0"/>
      <w:marBottom w:val="0"/>
      <w:divBdr>
        <w:top w:val="none" w:sz="0" w:space="0" w:color="auto"/>
        <w:left w:val="none" w:sz="0" w:space="0" w:color="auto"/>
        <w:bottom w:val="none" w:sz="0" w:space="0" w:color="auto"/>
        <w:right w:val="none" w:sz="0" w:space="0" w:color="auto"/>
      </w:divBdr>
      <w:divsChild>
        <w:div w:id="291517508">
          <w:marLeft w:val="720"/>
          <w:marRight w:val="0"/>
          <w:marTop w:val="200"/>
          <w:marBottom w:val="0"/>
          <w:divBdr>
            <w:top w:val="none" w:sz="0" w:space="0" w:color="auto"/>
            <w:left w:val="none" w:sz="0" w:space="0" w:color="auto"/>
            <w:bottom w:val="none" w:sz="0" w:space="0" w:color="auto"/>
            <w:right w:val="none" w:sz="0" w:space="0" w:color="auto"/>
          </w:divBdr>
        </w:div>
        <w:div w:id="1835340246">
          <w:marLeft w:val="720"/>
          <w:marRight w:val="0"/>
          <w:marTop w:val="200"/>
          <w:marBottom w:val="0"/>
          <w:divBdr>
            <w:top w:val="none" w:sz="0" w:space="0" w:color="auto"/>
            <w:left w:val="none" w:sz="0" w:space="0" w:color="auto"/>
            <w:bottom w:val="none" w:sz="0" w:space="0" w:color="auto"/>
            <w:right w:val="none" w:sz="0" w:space="0" w:color="auto"/>
          </w:divBdr>
        </w:div>
      </w:divsChild>
    </w:div>
    <w:div w:id="1160466739">
      <w:bodyDiv w:val="1"/>
      <w:marLeft w:val="0"/>
      <w:marRight w:val="0"/>
      <w:marTop w:val="0"/>
      <w:marBottom w:val="0"/>
      <w:divBdr>
        <w:top w:val="none" w:sz="0" w:space="0" w:color="auto"/>
        <w:left w:val="none" w:sz="0" w:space="0" w:color="auto"/>
        <w:bottom w:val="none" w:sz="0" w:space="0" w:color="auto"/>
        <w:right w:val="none" w:sz="0" w:space="0" w:color="auto"/>
      </w:divBdr>
      <w:divsChild>
        <w:div w:id="1080130580">
          <w:marLeft w:val="0"/>
          <w:marRight w:val="0"/>
          <w:marTop w:val="0"/>
          <w:marBottom w:val="0"/>
          <w:divBdr>
            <w:top w:val="none" w:sz="0" w:space="0" w:color="auto"/>
            <w:left w:val="none" w:sz="0" w:space="0" w:color="auto"/>
            <w:bottom w:val="none" w:sz="0" w:space="0" w:color="auto"/>
            <w:right w:val="none" w:sz="0" w:space="0" w:color="auto"/>
          </w:divBdr>
        </w:div>
        <w:div w:id="1244410939">
          <w:marLeft w:val="0"/>
          <w:marRight w:val="0"/>
          <w:marTop w:val="0"/>
          <w:marBottom w:val="0"/>
          <w:divBdr>
            <w:top w:val="none" w:sz="0" w:space="0" w:color="auto"/>
            <w:left w:val="none" w:sz="0" w:space="0" w:color="auto"/>
            <w:bottom w:val="none" w:sz="0" w:space="0" w:color="auto"/>
            <w:right w:val="none" w:sz="0" w:space="0" w:color="auto"/>
          </w:divBdr>
        </w:div>
      </w:divsChild>
    </w:div>
    <w:div w:id="1175346109">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262445382">
      <w:bodyDiv w:val="1"/>
      <w:marLeft w:val="0"/>
      <w:marRight w:val="0"/>
      <w:marTop w:val="0"/>
      <w:marBottom w:val="0"/>
      <w:divBdr>
        <w:top w:val="none" w:sz="0" w:space="0" w:color="auto"/>
        <w:left w:val="none" w:sz="0" w:space="0" w:color="auto"/>
        <w:bottom w:val="none" w:sz="0" w:space="0" w:color="auto"/>
        <w:right w:val="none" w:sz="0" w:space="0" w:color="auto"/>
      </w:divBdr>
      <w:divsChild>
        <w:div w:id="105002373">
          <w:marLeft w:val="0"/>
          <w:marRight w:val="0"/>
          <w:marTop w:val="0"/>
          <w:marBottom w:val="0"/>
          <w:divBdr>
            <w:top w:val="none" w:sz="0" w:space="0" w:color="auto"/>
            <w:left w:val="none" w:sz="0" w:space="0" w:color="auto"/>
            <w:bottom w:val="none" w:sz="0" w:space="0" w:color="auto"/>
            <w:right w:val="none" w:sz="0" w:space="0" w:color="auto"/>
          </w:divBdr>
        </w:div>
      </w:divsChild>
    </w:div>
    <w:div w:id="1314682374">
      <w:bodyDiv w:val="1"/>
      <w:marLeft w:val="0"/>
      <w:marRight w:val="0"/>
      <w:marTop w:val="0"/>
      <w:marBottom w:val="0"/>
      <w:divBdr>
        <w:top w:val="none" w:sz="0" w:space="0" w:color="auto"/>
        <w:left w:val="none" w:sz="0" w:space="0" w:color="auto"/>
        <w:bottom w:val="none" w:sz="0" w:space="0" w:color="auto"/>
        <w:right w:val="none" w:sz="0" w:space="0" w:color="auto"/>
      </w:divBdr>
    </w:div>
    <w:div w:id="1339885812">
      <w:bodyDiv w:val="1"/>
      <w:marLeft w:val="0"/>
      <w:marRight w:val="0"/>
      <w:marTop w:val="0"/>
      <w:marBottom w:val="0"/>
      <w:divBdr>
        <w:top w:val="none" w:sz="0" w:space="0" w:color="auto"/>
        <w:left w:val="none" w:sz="0" w:space="0" w:color="auto"/>
        <w:bottom w:val="none" w:sz="0" w:space="0" w:color="auto"/>
        <w:right w:val="none" w:sz="0" w:space="0" w:color="auto"/>
      </w:divBdr>
      <w:divsChild>
        <w:div w:id="1719469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268181">
      <w:bodyDiv w:val="1"/>
      <w:marLeft w:val="0"/>
      <w:marRight w:val="0"/>
      <w:marTop w:val="0"/>
      <w:marBottom w:val="0"/>
      <w:divBdr>
        <w:top w:val="none" w:sz="0" w:space="0" w:color="auto"/>
        <w:left w:val="none" w:sz="0" w:space="0" w:color="auto"/>
        <w:bottom w:val="none" w:sz="0" w:space="0" w:color="auto"/>
        <w:right w:val="none" w:sz="0" w:space="0" w:color="auto"/>
      </w:divBdr>
    </w:div>
    <w:div w:id="1391029446">
      <w:bodyDiv w:val="1"/>
      <w:marLeft w:val="0"/>
      <w:marRight w:val="0"/>
      <w:marTop w:val="0"/>
      <w:marBottom w:val="0"/>
      <w:divBdr>
        <w:top w:val="none" w:sz="0" w:space="0" w:color="auto"/>
        <w:left w:val="none" w:sz="0" w:space="0" w:color="auto"/>
        <w:bottom w:val="none" w:sz="0" w:space="0" w:color="auto"/>
        <w:right w:val="none" w:sz="0" w:space="0" w:color="auto"/>
      </w:divBdr>
    </w:div>
    <w:div w:id="1398019330">
      <w:bodyDiv w:val="1"/>
      <w:marLeft w:val="0"/>
      <w:marRight w:val="0"/>
      <w:marTop w:val="0"/>
      <w:marBottom w:val="0"/>
      <w:divBdr>
        <w:top w:val="none" w:sz="0" w:space="0" w:color="auto"/>
        <w:left w:val="none" w:sz="0" w:space="0" w:color="auto"/>
        <w:bottom w:val="none" w:sz="0" w:space="0" w:color="auto"/>
        <w:right w:val="none" w:sz="0" w:space="0" w:color="auto"/>
      </w:divBdr>
      <w:divsChild>
        <w:div w:id="24985246">
          <w:marLeft w:val="720"/>
          <w:marRight w:val="0"/>
          <w:marTop w:val="200"/>
          <w:marBottom w:val="0"/>
          <w:divBdr>
            <w:top w:val="none" w:sz="0" w:space="0" w:color="auto"/>
            <w:left w:val="none" w:sz="0" w:space="0" w:color="auto"/>
            <w:bottom w:val="none" w:sz="0" w:space="0" w:color="auto"/>
            <w:right w:val="none" w:sz="0" w:space="0" w:color="auto"/>
          </w:divBdr>
        </w:div>
      </w:divsChild>
    </w:div>
    <w:div w:id="1430734797">
      <w:bodyDiv w:val="1"/>
      <w:marLeft w:val="0"/>
      <w:marRight w:val="0"/>
      <w:marTop w:val="0"/>
      <w:marBottom w:val="0"/>
      <w:divBdr>
        <w:top w:val="none" w:sz="0" w:space="0" w:color="auto"/>
        <w:left w:val="none" w:sz="0" w:space="0" w:color="auto"/>
        <w:bottom w:val="none" w:sz="0" w:space="0" w:color="auto"/>
        <w:right w:val="none" w:sz="0" w:space="0" w:color="auto"/>
      </w:divBdr>
      <w:divsChild>
        <w:div w:id="774597488">
          <w:marLeft w:val="0"/>
          <w:marRight w:val="0"/>
          <w:marTop w:val="0"/>
          <w:marBottom w:val="0"/>
          <w:divBdr>
            <w:top w:val="none" w:sz="0" w:space="0" w:color="auto"/>
            <w:left w:val="none" w:sz="0" w:space="0" w:color="auto"/>
            <w:bottom w:val="none" w:sz="0" w:space="0" w:color="auto"/>
            <w:right w:val="none" w:sz="0" w:space="0" w:color="auto"/>
          </w:divBdr>
        </w:div>
      </w:divsChild>
    </w:div>
    <w:div w:id="1510827029">
      <w:bodyDiv w:val="1"/>
      <w:marLeft w:val="0"/>
      <w:marRight w:val="0"/>
      <w:marTop w:val="0"/>
      <w:marBottom w:val="0"/>
      <w:divBdr>
        <w:top w:val="none" w:sz="0" w:space="0" w:color="auto"/>
        <w:left w:val="none" w:sz="0" w:space="0" w:color="auto"/>
        <w:bottom w:val="none" w:sz="0" w:space="0" w:color="auto"/>
        <w:right w:val="none" w:sz="0" w:space="0" w:color="auto"/>
      </w:divBdr>
      <w:divsChild>
        <w:div w:id="710106251">
          <w:marLeft w:val="0"/>
          <w:marRight w:val="0"/>
          <w:marTop w:val="0"/>
          <w:marBottom w:val="0"/>
          <w:divBdr>
            <w:top w:val="none" w:sz="0" w:space="0" w:color="auto"/>
            <w:left w:val="none" w:sz="0" w:space="0" w:color="auto"/>
            <w:bottom w:val="none" w:sz="0" w:space="0" w:color="auto"/>
            <w:right w:val="none" w:sz="0" w:space="0" w:color="auto"/>
          </w:divBdr>
        </w:div>
      </w:divsChild>
    </w:div>
    <w:div w:id="1541359585">
      <w:bodyDiv w:val="1"/>
      <w:marLeft w:val="0"/>
      <w:marRight w:val="0"/>
      <w:marTop w:val="0"/>
      <w:marBottom w:val="0"/>
      <w:divBdr>
        <w:top w:val="none" w:sz="0" w:space="0" w:color="auto"/>
        <w:left w:val="none" w:sz="0" w:space="0" w:color="auto"/>
        <w:bottom w:val="none" w:sz="0" w:space="0" w:color="auto"/>
        <w:right w:val="none" w:sz="0" w:space="0" w:color="auto"/>
      </w:divBdr>
      <w:divsChild>
        <w:div w:id="518546284">
          <w:marLeft w:val="720"/>
          <w:marRight w:val="0"/>
          <w:marTop w:val="200"/>
          <w:marBottom w:val="0"/>
          <w:divBdr>
            <w:top w:val="none" w:sz="0" w:space="0" w:color="auto"/>
            <w:left w:val="none" w:sz="0" w:space="0" w:color="auto"/>
            <w:bottom w:val="none" w:sz="0" w:space="0" w:color="auto"/>
            <w:right w:val="none" w:sz="0" w:space="0" w:color="auto"/>
          </w:divBdr>
        </w:div>
      </w:divsChild>
    </w:div>
    <w:div w:id="1654992027">
      <w:bodyDiv w:val="1"/>
      <w:marLeft w:val="0"/>
      <w:marRight w:val="0"/>
      <w:marTop w:val="0"/>
      <w:marBottom w:val="0"/>
      <w:divBdr>
        <w:top w:val="none" w:sz="0" w:space="0" w:color="auto"/>
        <w:left w:val="none" w:sz="0" w:space="0" w:color="auto"/>
        <w:bottom w:val="none" w:sz="0" w:space="0" w:color="auto"/>
        <w:right w:val="none" w:sz="0" w:space="0" w:color="auto"/>
      </w:divBdr>
    </w:div>
    <w:div w:id="1818035086">
      <w:bodyDiv w:val="1"/>
      <w:marLeft w:val="0"/>
      <w:marRight w:val="0"/>
      <w:marTop w:val="0"/>
      <w:marBottom w:val="0"/>
      <w:divBdr>
        <w:top w:val="none" w:sz="0" w:space="0" w:color="auto"/>
        <w:left w:val="none" w:sz="0" w:space="0" w:color="auto"/>
        <w:bottom w:val="none" w:sz="0" w:space="0" w:color="auto"/>
        <w:right w:val="none" w:sz="0" w:space="0" w:color="auto"/>
      </w:divBdr>
    </w:div>
    <w:div w:id="1839614760">
      <w:bodyDiv w:val="1"/>
      <w:marLeft w:val="0"/>
      <w:marRight w:val="0"/>
      <w:marTop w:val="0"/>
      <w:marBottom w:val="0"/>
      <w:divBdr>
        <w:top w:val="none" w:sz="0" w:space="0" w:color="auto"/>
        <w:left w:val="none" w:sz="0" w:space="0" w:color="auto"/>
        <w:bottom w:val="none" w:sz="0" w:space="0" w:color="auto"/>
        <w:right w:val="none" w:sz="0" w:space="0" w:color="auto"/>
      </w:divBdr>
      <w:divsChild>
        <w:div w:id="1309362066">
          <w:marLeft w:val="1440"/>
          <w:marRight w:val="0"/>
          <w:marTop w:val="100"/>
          <w:marBottom w:val="0"/>
          <w:divBdr>
            <w:top w:val="none" w:sz="0" w:space="0" w:color="auto"/>
            <w:left w:val="none" w:sz="0" w:space="0" w:color="auto"/>
            <w:bottom w:val="none" w:sz="0" w:space="0" w:color="auto"/>
            <w:right w:val="none" w:sz="0" w:space="0" w:color="auto"/>
          </w:divBdr>
        </w:div>
        <w:div w:id="2107000259">
          <w:marLeft w:val="1440"/>
          <w:marRight w:val="0"/>
          <w:marTop w:val="100"/>
          <w:marBottom w:val="0"/>
          <w:divBdr>
            <w:top w:val="none" w:sz="0" w:space="0" w:color="auto"/>
            <w:left w:val="none" w:sz="0" w:space="0" w:color="auto"/>
            <w:bottom w:val="none" w:sz="0" w:space="0" w:color="auto"/>
            <w:right w:val="none" w:sz="0" w:space="0" w:color="auto"/>
          </w:divBdr>
        </w:div>
        <w:div w:id="1756173369">
          <w:marLeft w:val="1440"/>
          <w:marRight w:val="0"/>
          <w:marTop w:val="100"/>
          <w:marBottom w:val="0"/>
          <w:divBdr>
            <w:top w:val="none" w:sz="0" w:space="0" w:color="auto"/>
            <w:left w:val="none" w:sz="0" w:space="0" w:color="auto"/>
            <w:bottom w:val="none" w:sz="0" w:space="0" w:color="auto"/>
            <w:right w:val="none" w:sz="0" w:space="0" w:color="auto"/>
          </w:divBdr>
        </w:div>
      </w:divsChild>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 w:id="1883246982">
      <w:bodyDiv w:val="1"/>
      <w:marLeft w:val="0"/>
      <w:marRight w:val="0"/>
      <w:marTop w:val="0"/>
      <w:marBottom w:val="0"/>
      <w:divBdr>
        <w:top w:val="none" w:sz="0" w:space="0" w:color="auto"/>
        <w:left w:val="none" w:sz="0" w:space="0" w:color="auto"/>
        <w:bottom w:val="none" w:sz="0" w:space="0" w:color="auto"/>
        <w:right w:val="none" w:sz="0" w:space="0" w:color="auto"/>
      </w:divBdr>
    </w:div>
    <w:div w:id="1987734404">
      <w:bodyDiv w:val="1"/>
      <w:marLeft w:val="0"/>
      <w:marRight w:val="0"/>
      <w:marTop w:val="0"/>
      <w:marBottom w:val="0"/>
      <w:divBdr>
        <w:top w:val="none" w:sz="0" w:space="0" w:color="auto"/>
        <w:left w:val="none" w:sz="0" w:space="0" w:color="auto"/>
        <w:bottom w:val="none" w:sz="0" w:space="0" w:color="auto"/>
        <w:right w:val="none" w:sz="0" w:space="0" w:color="auto"/>
      </w:divBdr>
    </w:div>
    <w:div w:id="1996715952">
      <w:bodyDiv w:val="1"/>
      <w:marLeft w:val="0"/>
      <w:marRight w:val="0"/>
      <w:marTop w:val="0"/>
      <w:marBottom w:val="0"/>
      <w:divBdr>
        <w:top w:val="none" w:sz="0" w:space="0" w:color="auto"/>
        <w:left w:val="none" w:sz="0" w:space="0" w:color="auto"/>
        <w:bottom w:val="none" w:sz="0" w:space="0" w:color="auto"/>
        <w:right w:val="none" w:sz="0" w:space="0" w:color="auto"/>
      </w:divBdr>
    </w:div>
    <w:div w:id="1996759101">
      <w:bodyDiv w:val="1"/>
      <w:marLeft w:val="0"/>
      <w:marRight w:val="0"/>
      <w:marTop w:val="0"/>
      <w:marBottom w:val="0"/>
      <w:divBdr>
        <w:top w:val="none" w:sz="0" w:space="0" w:color="auto"/>
        <w:left w:val="none" w:sz="0" w:space="0" w:color="auto"/>
        <w:bottom w:val="none" w:sz="0" w:space="0" w:color="auto"/>
        <w:right w:val="none" w:sz="0" w:space="0" w:color="auto"/>
      </w:divBdr>
      <w:divsChild>
        <w:div w:id="1291321751">
          <w:marLeft w:val="0"/>
          <w:marRight w:val="0"/>
          <w:marTop w:val="0"/>
          <w:marBottom w:val="0"/>
          <w:divBdr>
            <w:top w:val="none" w:sz="0" w:space="0" w:color="auto"/>
            <w:left w:val="none" w:sz="0" w:space="0" w:color="auto"/>
            <w:bottom w:val="none" w:sz="0" w:space="0" w:color="auto"/>
            <w:right w:val="none" w:sz="0" w:space="0" w:color="auto"/>
          </w:divBdr>
        </w:div>
      </w:divsChild>
    </w:div>
    <w:div w:id="2015643520">
      <w:bodyDiv w:val="1"/>
      <w:marLeft w:val="0"/>
      <w:marRight w:val="0"/>
      <w:marTop w:val="0"/>
      <w:marBottom w:val="0"/>
      <w:divBdr>
        <w:top w:val="none" w:sz="0" w:space="0" w:color="auto"/>
        <w:left w:val="none" w:sz="0" w:space="0" w:color="auto"/>
        <w:bottom w:val="none" w:sz="0" w:space="0" w:color="auto"/>
        <w:right w:val="none" w:sz="0" w:space="0" w:color="auto"/>
      </w:divBdr>
      <w:divsChild>
        <w:div w:id="1867790466">
          <w:marLeft w:val="1440"/>
          <w:marRight w:val="0"/>
          <w:marTop w:val="100"/>
          <w:marBottom w:val="0"/>
          <w:divBdr>
            <w:top w:val="none" w:sz="0" w:space="0" w:color="auto"/>
            <w:left w:val="none" w:sz="0" w:space="0" w:color="auto"/>
            <w:bottom w:val="none" w:sz="0" w:space="0" w:color="auto"/>
            <w:right w:val="none" w:sz="0" w:space="0" w:color="auto"/>
          </w:divBdr>
        </w:div>
      </w:divsChild>
    </w:div>
    <w:div w:id="2101945289">
      <w:bodyDiv w:val="1"/>
      <w:marLeft w:val="0"/>
      <w:marRight w:val="0"/>
      <w:marTop w:val="0"/>
      <w:marBottom w:val="0"/>
      <w:divBdr>
        <w:top w:val="none" w:sz="0" w:space="0" w:color="auto"/>
        <w:left w:val="none" w:sz="0" w:space="0" w:color="auto"/>
        <w:bottom w:val="none" w:sz="0" w:space="0" w:color="auto"/>
        <w:right w:val="none" w:sz="0" w:space="0" w:color="auto"/>
      </w:divBdr>
      <w:divsChild>
        <w:div w:id="905989648">
          <w:marLeft w:val="720"/>
          <w:marRight w:val="0"/>
          <w:marTop w:val="200"/>
          <w:marBottom w:val="0"/>
          <w:divBdr>
            <w:top w:val="none" w:sz="0" w:space="0" w:color="auto"/>
            <w:left w:val="none" w:sz="0" w:space="0" w:color="auto"/>
            <w:bottom w:val="none" w:sz="0" w:space="0" w:color="auto"/>
            <w:right w:val="none" w:sz="0" w:space="0" w:color="auto"/>
          </w:divBdr>
        </w:div>
        <w:div w:id="2110617992">
          <w:marLeft w:val="1440"/>
          <w:marRight w:val="0"/>
          <w:marTop w:val="100"/>
          <w:marBottom w:val="0"/>
          <w:divBdr>
            <w:top w:val="none" w:sz="0" w:space="0" w:color="auto"/>
            <w:left w:val="none" w:sz="0" w:space="0" w:color="auto"/>
            <w:bottom w:val="none" w:sz="0" w:space="0" w:color="auto"/>
            <w:right w:val="none" w:sz="0" w:space="0" w:color="auto"/>
          </w:divBdr>
        </w:div>
        <w:div w:id="1614480087">
          <w:marLeft w:val="1440"/>
          <w:marRight w:val="0"/>
          <w:marTop w:val="100"/>
          <w:marBottom w:val="0"/>
          <w:divBdr>
            <w:top w:val="none" w:sz="0" w:space="0" w:color="auto"/>
            <w:left w:val="none" w:sz="0" w:space="0" w:color="auto"/>
            <w:bottom w:val="none" w:sz="0" w:space="0" w:color="auto"/>
            <w:right w:val="none" w:sz="0" w:space="0" w:color="auto"/>
          </w:divBdr>
        </w:div>
      </w:divsChild>
    </w:div>
    <w:div w:id="2126994053">
      <w:bodyDiv w:val="1"/>
      <w:marLeft w:val="0"/>
      <w:marRight w:val="0"/>
      <w:marTop w:val="0"/>
      <w:marBottom w:val="0"/>
      <w:divBdr>
        <w:top w:val="none" w:sz="0" w:space="0" w:color="auto"/>
        <w:left w:val="none" w:sz="0" w:space="0" w:color="auto"/>
        <w:bottom w:val="none" w:sz="0" w:space="0" w:color="auto"/>
        <w:right w:val="none" w:sz="0" w:space="0" w:color="auto"/>
      </w:divBdr>
      <w:divsChild>
        <w:div w:id="1635933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1CF41-2CB5-4F47-BDD8-86B40679A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10804</TotalTime>
  <Pages>31</Pages>
  <Words>9900</Words>
  <Characters>56431</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185</cp:revision>
  <dcterms:created xsi:type="dcterms:W3CDTF">2026-08-24T11:08:00Z</dcterms:created>
  <dcterms:modified xsi:type="dcterms:W3CDTF">2026-09-05T13:42:00Z</dcterms:modified>
</cp:coreProperties>
</file>