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286F60" w:rsidRDefault="00E04ED8">
      <w:pPr>
        <w:rPr>
          <w:sz w:val="24"/>
          <w:szCs w:val="24"/>
          <w:lang w:bidi="ar-EG"/>
        </w:rPr>
      </w:pPr>
      <w:r w:rsidRPr="00286F60">
        <w:rPr>
          <w:sz w:val="24"/>
          <w:szCs w:val="24"/>
          <w:lang w:bidi="ar-EG"/>
        </w:rPr>
        <w:t>Introduction:</w:t>
      </w:r>
    </w:p>
    <w:p w:rsidR="00E04ED8" w:rsidRPr="00286F60" w:rsidRDefault="00E04ED8" w:rsidP="00E04ED8">
      <w:pPr>
        <w:pStyle w:val="ListParagraph"/>
        <w:numPr>
          <w:ilvl w:val="1"/>
          <w:numId w:val="1"/>
        </w:numPr>
        <w:rPr>
          <w:sz w:val="24"/>
          <w:szCs w:val="24"/>
          <w:lang w:bidi="ar-EG"/>
        </w:rPr>
      </w:pPr>
      <w:r w:rsidRPr="00286F60">
        <w:rPr>
          <w:sz w:val="24"/>
          <w:szCs w:val="24"/>
          <w:lang w:bidi="ar-EG"/>
        </w:rPr>
        <w:t>Motivation</w:t>
      </w:r>
    </w:p>
    <w:p w:rsidR="006F65BA" w:rsidRPr="00286F60" w:rsidRDefault="00DA023D" w:rsidP="0021128A">
      <w:pPr>
        <w:pStyle w:val="ListParagraph"/>
        <w:ind w:left="360"/>
        <w:rPr>
          <w:sz w:val="24"/>
          <w:szCs w:val="24"/>
          <w:lang w:bidi="ar-EG"/>
        </w:rPr>
      </w:pPr>
      <w:r w:rsidRPr="00286F60">
        <w:rPr>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286F60">
        <w:rPr>
          <w:sz w:val="24"/>
          <w:szCs w:val="24"/>
          <w:lang w:bidi="ar-EG"/>
        </w:rPr>
        <w:t xml:space="preserve"> [1]</w:t>
      </w:r>
      <w:r w:rsidRPr="00286F60">
        <w:rPr>
          <w:sz w:val="24"/>
          <w:szCs w:val="24"/>
          <w:lang w:bidi="ar-EG"/>
        </w:rPr>
        <w:t xml:space="preserve">. This can be of great utility during rescue operations, </w:t>
      </w:r>
      <w:r w:rsidR="006F65BA" w:rsidRPr="00286F60">
        <w:rPr>
          <w:sz w:val="24"/>
          <w:szCs w:val="24"/>
          <w:lang w:bidi="ar-EG"/>
        </w:rPr>
        <w:t>construction, humanitarian aid and logistic</w:t>
      </w:r>
      <w:r w:rsidR="00DD7ABA" w:rsidRPr="00286F60">
        <w:rPr>
          <w:sz w:val="24"/>
          <w:szCs w:val="24"/>
          <w:lang w:bidi="ar-EG"/>
        </w:rPr>
        <w:t>s</w:t>
      </w:r>
      <w:r w:rsidR="006F65BA" w:rsidRPr="00286F60">
        <w:rPr>
          <w:sz w:val="24"/>
          <w:szCs w:val="24"/>
          <w:lang w:bidi="ar-EG"/>
        </w:rPr>
        <w:t>. While early efforts focused on single mu</w:t>
      </w:r>
      <w:r w:rsidR="00DD7ABA" w:rsidRPr="00286F60">
        <w:rPr>
          <w:sz w:val="24"/>
          <w:szCs w:val="24"/>
          <w:lang w:bidi="ar-EG"/>
        </w:rPr>
        <w:t>ltirotors,</w:t>
      </w:r>
      <w:r w:rsidR="006F65BA" w:rsidRPr="00286F60">
        <w:rPr>
          <w:sz w:val="24"/>
          <w:szCs w:val="24"/>
          <w:lang w:bidi="ar-EG"/>
        </w:rPr>
        <w:t xml:space="preserve"> they often face engineering challenges due to their limited </w:t>
      </w:r>
      <w:r w:rsidR="00DD7ABA" w:rsidRPr="00286F60">
        <w:rPr>
          <w:sz w:val="24"/>
          <w:szCs w:val="24"/>
          <w:lang w:bidi="ar-EG"/>
        </w:rPr>
        <w:t xml:space="preserve">payload capacity, endurance and ability to control the full load pose. To counter these challenges, collaborative teams of multirotors have been proposed. </w:t>
      </w:r>
      <w:r w:rsidR="007A0890" w:rsidRPr="00286F60">
        <w:rPr>
          <w:sz w:val="24"/>
          <w:szCs w:val="24"/>
          <w:lang w:bidi="ar-EG"/>
        </w:rPr>
        <w:t xml:space="preserve">Multirotors were </w:t>
      </w:r>
      <w:r w:rsidR="0024512B">
        <w:rPr>
          <w:sz w:val="24"/>
          <w:szCs w:val="24"/>
          <w:lang w:bidi="ar-EG"/>
        </w:rPr>
        <w:t xml:space="preserve">mainly </w:t>
      </w:r>
      <w:bookmarkStart w:id="0" w:name="_GoBack"/>
      <w:bookmarkEnd w:id="0"/>
      <w:r w:rsidR="007A0890" w:rsidRPr="00286F60">
        <w:rPr>
          <w:sz w:val="24"/>
          <w:szCs w:val="24"/>
          <w:lang w:bidi="ar-EG"/>
        </w:rPr>
        <w:t xml:space="preserve">used because they are more agile than fixed-wings drones and can hover. </w:t>
      </w:r>
      <w:r w:rsidR="00DD7ABA" w:rsidRPr="00286F60">
        <w:rPr>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286F60">
        <w:rPr>
          <w:sz w:val="24"/>
          <w:szCs w:val="24"/>
          <w:lang w:bidi="ar-EG"/>
        </w:rPr>
        <w:t>On the other hand, fixed-wings platforms offer better energy efficiency [2] and thus longer operational range and higher cruising speeds.</w:t>
      </w:r>
      <w:r w:rsidR="0099177C" w:rsidRPr="00286F60">
        <w:rPr>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286F60">
        <w:rPr>
          <w:sz w:val="24"/>
          <w:szCs w:val="24"/>
          <w:lang w:bidi="ar-EG"/>
        </w:rPr>
        <w:t>For this reason, most previous efforts were using multirotors. Recent works by [3],[4]</w:t>
      </w:r>
      <w:r w:rsidR="003659AA" w:rsidRPr="00286F60">
        <w:rPr>
          <w:rFonts w:hint="cs"/>
          <w:sz w:val="24"/>
          <w:szCs w:val="24"/>
          <w:rtl/>
          <w:lang w:bidi="ar-EG"/>
        </w:rPr>
        <w:t xml:space="preserve"> </w:t>
      </w:r>
      <w:r w:rsidR="003659AA" w:rsidRPr="00286F60">
        <w:rPr>
          <w:sz w:val="24"/>
          <w:szCs w:val="24"/>
          <w:lang w:bidi="ar-EG"/>
        </w:rPr>
        <w:t xml:space="preserve">showed that </w:t>
      </w:r>
      <w:r w:rsidR="00C233C6" w:rsidRPr="00286F60">
        <w:rPr>
          <w:sz w:val="24"/>
          <w:szCs w:val="24"/>
          <w:lang w:bidi="ar-EG"/>
        </w:rPr>
        <w:t>it is possible to calculate</w:t>
      </w:r>
      <w:r w:rsidR="00DA3B47" w:rsidRPr="00286F60">
        <w:rPr>
          <w:sz w:val="24"/>
          <w:szCs w:val="24"/>
          <w:lang w:bidi="ar-EG"/>
        </w:rPr>
        <w:t xml:space="preserve"> online coordinated trajectories. The solution however, was based on a centralized controller that calculated all the trajectories and </w:t>
      </w:r>
      <w:r w:rsidR="00612CD9" w:rsidRPr="00286F60">
        <w:rPr>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286F60">
        <w:rPr>
          <w:sz w:val="24"/>
          <w:szCs w:val="24"/>
          <w:lang w:bidi="ar-EG"/>
        </w:rPr>
        <w:t xml:space="preserve">Multi-Agent </w:t>
      </w:r>
      <w:r w:rsidR="00612CD9" w:rsidRPr="00286F60">
        <w:rPr>
          <w:sz w:val="24"/>
          <w:szCs w:val="24"/>
          <w:lang w:bidi="ar-EG"/>
        </w:rPr>
        <w:t>Reinforcement learning</w:t>
      </w:r>
      <w:r w:rsidR="0021128A" w:rsidRPr="00286F60">
        <w:rPr>
          <w:sz w:val="24"/>
          <w:szCs w:val="24"/>
          <w:lang w:bidi="ar-EG"/>
        </w:rPr>
        <w:t xml:space="preserve"> (MARL). The proposed solution also allows for onboard deployment as the computational cost per step is greatly reduced to the inference time. Additionally, its decentrali</w:t>
      </w:r>
      <w:r w:rsidR="0070785B" w:rsidRPr="00286F60">
        <w:rPr>
          <w:sz w:val="24"/>
          <w:szCs w:val="24"/>
          <w:lang w:bidi="ar-EG"/>
        </w:rPr>
        <w:t xml:space="preserve">zed nature allows it to be deployed with great flexibility in many applications. </w:t>
      </w:r>
    </w:p>
    <w:p w:rsidR="000C2096" w:rsidRPr="00286F60" w:rsidRDefault="000C2096" w:rsidP="0021128A">
      <w:pPr>
        <w:pStyle w:val="ListParagraph"/>
        <w:ind w:left="360"/>
        <w:rPr>
          <w:sz w:val="24"/>
          <w:szCs w:val="24"/>
          <w:lang w:bidi="ar-EG"/>
        </w:rPr>
      </w:pPr>
    </w:p>
    <w:p w:rsidR="000C2096" w:rsidRPr="00286F60" w:rsidRDefault="000C2096" w:rsidP="000C2096">
      <w:pPr>
        <w:pStyle w:val="ListParagraph"/>
        <w:numPr>
          <w:ilvl w:val="1"/>
          <w:numId w:val="1"/>
        </w:numPr>
        <w:rPr>
          <w:sz w:val="24"/>
          <w:szCs w:val="24"/>
          <w:lang w:bidi="ar-EG"/>
        </w:rPr>
      </w:pPr>
      <w:r w:rsidRPr="00286F60">
        <w:rPr>
          <w:sz w:val="24"/>
          <w:szCs w:val="24"/>
          <w:lang w:bidi="ar-EG"/>
        </w:rPr>
        <w:t xml:space="preserve">Main challenges: </w:t>
      </w:r>
    </w:p>
    <w:p w:rsidR="00743D17" w:rsidRPr="00286F60" w:rsidRDefault="000C2096" w:rsidP="00743D17">
      <w:pPr>
        <w:pStyle w:val="ListParagraph"/>
        <w:ind w:left="360"/>
        <w:rPr>
          <w:sz w:val="24"/>
          <w:szCs w:val="24"/>
          <w:lang w:bidi="ar-EG"/>
        </w:rPr>
      </w:pPr>
      <w:r w:rsidRPr="00286F60">
        <w:rPr>
          <w:sz w:val="24"/>
          <w:szCs w:val="24"/>
          <w:lang w:bidi="ar-EG"/>
        </w:rPr>
        <w:t xml:space="preserve">Fixed-wings UAVs present a unique and underexplored challenge in that they cannot hover. Since they always have to be moving, </w:t>
      </w:r>
      <w:r w:rsidR="003B71FB" w:rsidRPr="00286F60">
        <w:rPr>
          <w:sz w:val="24"/>
          <w:szCs w:val="24"/>
          <w:lang w:bidi="ar-EG"/>
        </w:rPr>
        <w:t>that means they will apply additional forces and torques on the payload other than the desired ones to move it along its trajectory. The main idea to solve this problem is to have these additional cancel each other</w:t>
      </w:r>
      <w:r w:rsidR="00C92716" w:rsidRPr="00286F60">
        <w:rPr>
          <w:sz w:val="24"/>
          <w:szCs w:val="24"/>
          <w:lang w:bidi="ar-EG"/>
        </w:rPr>
        <w:t xml:space="preserve"> out </w:t>
      </w:r>
      <w:r w:rsidR="00C92716" w:rsidRPr="00286F60">
        <w:rPr>
          <w:sz w:val="24"/>
          <w:szCs w:val="24"/>
          <w:lang w:bidi="ar-EG"/>
        </w:rPr>
        <w:t>forces (we re</w:t>
      </w:r>
      <w:r w:rsidR="00C92716" w:rsidRPr="00286F60">
        <w:rPr>
          <w:sz w:val="24"/>
          <w:szCs w:val="24"/>
          <w:lang w:bidi="ar-EG"/>
        </w:rPr>
        <w:t>fer to these as internal forces</w:t>
      </w:r>
      <w:r w:rsidR="00C92716" w:rsidRPr="00286F60">
        <w:rPr>
          <w:sz w:val="24"/>
          <w:szCs w:val="24"/>
          <w:lang w:bidi="ar-EG"/>
        </w:rPr>
        <w:t>)</w:t>
      </w:r>
      <w:r w:rsidR="003B71FB" w:rsidRPr="00286F60">
        <w:rPr>
          <w:sz w:val="24"/>
          <w:szCs w:val="24"/>
          <w:lang w:bidi="ar-EG"/>
        </w:rPr>
        <w:t xml:space="preserve"> such that only the desired wrench (forces + torques) survives. This means that coordination between the dro</w:t>
      </w:r>
      <w:r w:rsidR="003F5F4B" w:rsidRPr="00286F60">
        <w:rPr>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286F60">
        <w:rPr>
          <w:sz w:val="24"/>
          <w:szCs w:val="24"/>
          <w:lang w:bidi="ar-EG"/>
        </w:rPr>
        <w:t xml:space="preserve">UAVs also present a subtle but nontrivial problem, since the drone needs to be always moving, the load state to drone action map is not a well-defined </w:t>
      </w:r>
      <w:r w:rsidR="006708B0" w:rsidRPr="00286F60">
        <w:rPr>
          <w:sz w:val="24"/>
          <w:szCs w:val="24"/>
          <w:lang w:bidi="ar-EG"/>
        </w:rPr>
        <w:lastRenderedPageBreak/>
        <w:t>function. In other words, we can have the same load state but different drone actions in different times</w:t>
      </w:r>
      <w:r w:rsidR="00A92E4E" w:rsidRPr="00286F60">
        <w:rPr>
          <w:sz w:val="24"/>
          <w:szCs w:val="24"/>
          <w:lang w:bidi="ar-EG"/>
        </w:rPr>
        <w:t>.</w:t>
      </w:r>
      <w:r w:rsidR="00B277AB" w:rsidRPr="00286F60">
        <w:rPr>
          <w:sz w:val="24"/>
          <w:szCs w:val="24"/>
          <w:lang w:bidi="ar-EG"/>
        </w:rPr>
        <w:t xml:space="preserve"> </w:t>
      </w:r>
      <w:r w:rsidR="00B277AB" w:rsidRPr="00286F60">
        <w:rPr>
          <w:sz w:val="24"/>
          <w:szCs w:val="24"/>
          <w:lang w:bidi="ar-EG"/>
        </w:rPr>
        <w:t>Consequently, the drone needs to take decisions based on memory or some understanding of time</w:t>
      </w:r>
      <w:r w:rsidR="00B277AB" w:rsidRPr="00286F60">
        <w:rPr>
          <w:sz w:val="24"/>
          <w:szCs w:val="24"/>
          <w:lang w:bidi="ar-EG"/>
        </w:rPr>
        <w:t xml:space="preserve">. </w:t>
      </w:r>
      <w:r w:rsidR="003C300E" w:rsidRPr="00286F60">
        <w:rPr>
          <w:sz w:val="24"/>
          <w:szCs w:val="24"/>
          <w:lang w:bidi="ar-EG"/>
        </w:rPr>
        <w:t xml:space="preserve"> Moreover, the actions of the drones are not identical at the same moment in time and at the same payload state.</w:t>
      </w:r>
      <w:r w:rsidR="00B277AB" w:rsidRPr="00286F60">
        <w:rPr>
          <w:sz w:val="24"/>
          <w:szCs w:val="24"/>
          <w:lang w:bidi="ar-EG"/>
        </w:rPr>
        <w:t xml:space="preserve"> </w:t>
      </w:r>
      <w:r w:rsidR="003C300E" w:rsidRPr="00286F60">
        <w:rPr>
          <w:sz w:val="24"/>
          <w:szCs w:val="24"/>
          <w:lang w:bidi="ar-EG"/>
        </w:rPr>
        <w:t>This</w:t>
      </w:r>
      <w:r w:rsidR="00A92E4E" w:rsidRPr="00286F60">
        <w:rPr>
          <w:sz w:val="24"/>
          <w:szCs w:val="24"/>
          <w:lang w:bidi="ar-EG"/>
        </w:rPr>
        <w:t xml:space="preserve"> </w:t>
      </w:r>
      <w:r w:rsidR="003C300E" w:rsidRPr="00286F60">
        <w:rPr>
          <w:sz w:val="24"/>
          <w:szCs w:val="24"/>
          <w:lang w:bidi="ar-EG"/>
        </w:rPr>
        <w:t xml:space="preserve">is due to the fact that </w:t>
      </w:r>
      <w:r w:rsidR="00C92716" w:rsidRPr="00286F60">
        <w:rPr>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AprilTag on the load and each drone has its own camera that sees it). Each observation is going to be subject to its own noise and delay, leading to desynchronization in the load state between the different drones. </w:t>
      </w:r>
      <w:r w:rsidR="00B277AB" w:rsidRPr="00286F60">
        <w:rPr>
          <w:sz w:val="24"/>
          <w:szCs w:val="24"/>
          <w:lang w:bidi="ar-EG"/>
        </w:rPr>
        <w:t>Therefore, the policy needs to learn good actions with limited and poten</w:t>
      </w:r>
      <w:r w:rsidR="00743D17" w:rsidRPr="00286F60">
        <w:rPr>
          <w:sz w:val="24"/>
          <w:szCs w:val="24"/>
          <w:lang w:bidi="ar-EG"/>
        </w:rPr>
        <w:t xml:space="preserve">tially outdated information. This naturally leads to </w:t>
      </w:r>
      <w:r w:rsidR="00B277AB" w:rsidRPr="00286F60">
        <w:rPr>
          <w:sz w:val="24"/>
          <w:szCs w:val="24"/>
          <w:lang w:bidi="ar-EG"/>
        </w:rPr>
        <w:t>a Partially Observable Markov Decision Process (POMDP)</w:t>
      </w:r>
      <w:r w:rsidR="00743D17" w:rsidRPr="00286F60">
        <w:rPr>
          <w:sz w:val="24"/>
          <w:szCs w:val="24"/>
        </w:rPr>
        <w:t xml:space="preserve"> </w:t>
      </w:r>
      <w:r w:rsidR="00743D17" w:rsidRPr="00286F60">
        <w:rPr>
          <w:sz w:val="24"/>
          <w:szCs w:val="24"/>
          <w:lang w:bidi="ar-EG"/>
        </w:rPr>
        <w:t>problem formulation</w:t>
      </w:r>
      <w:r w:rsidR="00B277AB" w:rsidRPr="00286F60">
        <w:rPr>
          <w:sz w:val="24"/>
          <w:szCs w:val="24"/>
          <w:lang w:bidi="ar-EG"/>
        </w:rPr>
        <w:t xml:space="preserve">. </w:t>
      </w:r>
      <w:r w:rsidR="00743D17" w:rsidRPr="00286F60">
        <w:rPr>
          <w:sz w:val="24"/>
          <w:szCs w:val="24"/>
          <w:lang w:bidi="ar-EG"/>
        </w:rPr>
        <w:t>_____might add some sentences here about the history thing____ .</w:t>
      </w:r>
      <w:r w:rsidR="009B57D1" w:rsidRPr="00286F60">
        <w:rPr>
          <w:sz w:val="24"/>
          <w:szCs w:val="24"/>
          <w:lang w:bidi="ar-EG"/>
        </w:rPr>
        <w:t xml:space="preserve"> Finally, </w:t>
      </w:r>
      <w:r w:rsidR="009B57D1" w:rsidRPr="00286F60">
        <w:rPr>
          <w:sz w:val="24"/>
          <w:szCs w:val="24"/>
          <w:lang w:bidi="ar-EG"/>
        </w:rPr>
        <w:t>the problem has many other aspects that are beyond the scope of this thesis (e.g. enforcing a minimum turning radius).</w:t>
      </w:r>
    </w:p>
    <w:p w:rsidR="00743D17" w:rsidRPr="00286F60" w:rsidRDefault="00743D17" w:rsidP="00743D17">
      <w:pPr>
        <w:pStyle w:val="ListParagraph"/>
        <w:ind w:left="360"/>
        <w:rPr>
          <w:sz w:val="24"/>
          <w:szCs w:val="24"/>
          <w:lang w:bidi="ar-EG"/>
        </w:rPr>
      </w:pPr>
    </w:p>
    <w:p w:rsidR="00C5490C" w:rsidRPr="00286F60" w:rsidRDefault="009B57D1" w:rsidP="009B57D1">
      <w:pPr>
        <w:pStyle w:val="ListParagraph"/>
        <w:ind w:left="360"/>
        <w:rPr>
          <w:sz w:val="24"/>
          <w:szCs w:val="24"/>
          <w:lang w:bidi="ar-EG"/>
        </w:rPr>
      </w:pPr>
      <w:r w:rsidRPr="00286F60">
        <w:rPr>
          <w:sz w:val="24"/>
          <w:szCs w:val="24"/>
          <w:lang w:bidi="ar-EG"/>
        </w:rPr>
        <w:t>T</w:t>
      </w:r>
      <w:r w:rsidR="00AA5D70" w:rsidRPr="00286F60">
        <w:rPr>
          <w:sz w:val="24"/>
          <w:szCs w:val="24"/>
          <w:lang w:bidi="ar-EG"/>
        </w:rPr>
        <w:t xml:space="preserve">he goal of this thesis is to answer whether </w:t>
      </w:r>
      <w:r w:rsidR="00AA5D70" w:rsidRPr="00286F60">
        <w:rPr>
          <w:sz w:val="24"/>
          <w:szCs w:val="24"/>
        </w:rPr>
        <w:t>a fully decentralized policy (using a combination of learning-based and classical methods) is able to coordinate the carrier trajec</w:t>
      </w:r>
      <w:r w:rsidR="00AA5D70" w:rsidRPr="00286F60">
        <w:rPr>
          <w:sz w:val="24"/>
          <w:szCs w:val="24"/>
        </w:rPr>
        <w:t>tories even when the drones do not fully</w:t>
      </w:r>
      <w:r w:rsidR="00AA5D70" w:rsidRPr="00286F60">
        <w:rPr>
          <w:sz w:val="24"/>
          <w:szCs w:val="24"/>
        </w:rPr>
        <w:t xml:space="preserve"> a</w:t>
      </w:r>
      <w:r w:rsidR="00AA5D70" w:rsidRPr="00286F60">
        <w:rPr>
          <w:sz w:val="24"/>
          <w:szCs w:val="24"/>
        </w:rPr>
        <w:t>gree on the state of the system. C</w:t>
      </w:r>
      <w:r w:rsidR="00AA5D70" w:rsidRPr="00286F60">
        <w:rPr>
          <w:sz w:val="24"/>
          <w:szCs w:val="24"/>
        </w:rPr>
        <w:t xml:space="preserve">an they still learn a reactive policy that is able to stabilize the load and maintain their coordinated trajectories based on their own local and noisy observations instead of relying on a centralized controller that has access to the full and true </w:t>
      </w:r>
      <w:r w:rsidR="00AA5D70" w:rsidRPr="00286F60">
        <w:rPr>
          <w:sz w:val="24"/>
          <w:szCs w:val="24"/>
        </w:rPr>
        <w:t>state?</w:t>
      </w:r>
      <w:r w:rsidR="00AA5D70" w:rsidRPr="00286F60">
        <w:rPr>
          <w:sz w:val="24"/>
          <w:szCs w:val="24"/>
        </w:rPr>
        <w:t xml:space="preserve"> Additionally, it must </w:t>
      </w:r>
      <w:r w:rsidR="00AA5D70" w:rsidRPr="00286F60">
        <w:rPr>
          <w:sz w:val="24"/>
          <w:szCs w:val="24"/>
        </w:rPr>
        <w:t xml:space="preserve">be </w:t>
      </w:r>
      <w:r w:rsidR="00AA5D70" w:rsidRPr="00286F60">
        <w:rPr>
          <w:sz w:val="24"/>
          <w:szCs w:val="24"/>
        </w:rPr>
        <w:t xml:space="preserve">lightweight enough to deploy onboard </w:t>
      </w:r>
      <w:r w:rsidRPr="00286F60">
        <w:rPr>
          <w:sz w:val="24"/>
          <w:szCs w:val="24"/>
        </w:rPr>
        <w:t>and execute</w:t>
      </w:r>
      <w:r w:rsidR="00AA5D70" w:rsidRPr="00286F60">
        <w:rPr>
          <w:sz w:val="24"/>
          <w:szCs w:val="24"/>
        </w:rPr>
        <w:t xml:space="preserve"> in real time.</w:t>
      </w:r>
      <w:r w:rsidR="00AA5D70" w:rsidRPr="00286F60">
        <w:rPr>
          <w:sz w:val="24"/>
          <w:szCs w:val="24"/>
          <w:lang w:bidi="ar-EG"/>
        </w:rPr>
        <w:t xml:space="preserve"> </w:t>
      </w:r>
    </w:p>
    <w:p w:rsidR="009B57D1" w:rsidRDefault="009B57D1" w:rsidP="009B57D1">
      <w:pPr>
        <w:pStyle w:val="ListParagraph"/>
        <w:ind w:left="360"/>
        <w:rPr>
          <w:lang w:bidi="ar-EG"/>
        </w:rPr>
      </w:pPr>
    </w:p>
    <w:p w:rsidR="006F65BA" w:rsidRDefault="006F65BA" w:rsidP="00E04ED8">
      <w:pPr>
        <w:pStyle w:val="ListParagraph"/>
        <w:ind w:left="360"/>
        <w:rPr>
          <w:lang w:bidi="ar-EG"/>
        </w:rPr>
      </w:pPr>
    </w:p>
    <w:p w:rsidR="006F65BA" w:rsidRDefault="006F65BA" w:rsidP="00E04ED8">
      <w:pPr>
        <w:pStyle w:val="ListParagraph"/>
        <w:ind w:left="360"/>
      </w:pPr>
      <w:r>
        <w:t>[1]</w:t>
      </w:r>
      <w:r>
        <w:t>E. N. Barmpounakis, E. I. Vlahogianni, and J. C. Golias. Unmanned aerial aircraft systems for transportation engineering: Current practice and future challenges.</w:t>
      </w:r>
    </w:p>
    <w:p w:rsidR="007A0890" w:rsidRDefault="007A0890" w:rsidP="00E04ED8">
      <w:pPr>
        <w:pStyle w:val="ListParagraph"/>
        <w:ind w:left="360"/>
      </w:pPr>
      <w:r>
        <w:t>[2] citation needed</w:t>
      </w:r>
    </w:p>
    <w:p w:rsidR="003659AA" w:rsidRDefault="003659AA" w:rsidP="00E04ED8">
      <w:pPr>
        <w:pStyle w:val="ListParagraph"/>
        <w:ind w:left="360"/>
        <w:rPr>
          <w:rFonts w:hint="cs"/>
          <w:rtl/>
          <w:lang w:bidi="ar-EG"/>
        </w:rPr>
      </w:pPr>
      <w:r>
        <w:t>[3],[4]</w:t>
      </w:r>
    </w:p>
    <w:sectPr w:rsidR="003659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C2096"/>
    <w:rsid w:val="0021128A"/>
    <w:rsid w:val="0024512B"/>
    <w:rsid w:val="00286F60"/>
    <w:rsid w:val="002A578F"/>
    <w:rsid w:val="003659AA"/>
    <w:rsid w:val="003B71FB"/>
    <w:rsid w:val="003C300E"/>
    <w:rsid w:val="003F5F4B"/>
    <w:rsid w:val="00612CD9"/>
    <w:rsid w:val="006708B0"/>
    <w:rsid w:val="00692993"/>
    <w:rsid w:val="006F65BA"/>
    <w:rsid w:val="0070785B"/>
    <w:rsid w:val="00743D17"/>
    <w:rsid w:val="007A0890"/>
    <w:rsid w:val="0099177C"/>
    <w:rsid w:val="009B57D1"/>
    <w:rsid w:val="00A92E4E"/>
    <w:rsid w:val="00AA5D70"/>
    <w:rsid w:val="00B277AB"/>
    <w:rsid w:val="00C233C6"/>
    <w:rsid w:val="00C5490C"/>
    <w:rsid w:val="00C92716"/>
    <w:rsid w:val="00DA023D"/>
    <w:rsid w:val="00DA3B47"/>
    <w:rsid w:val="00DD7ABA"/>
    <w:rsid w:val="00E04E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1374</TotalTime>
  <Pages>2</Pages>
  <Words>787</Words>
  <Characters>4492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dcterms:created xsi:type="dcterms:W3CDTF">2026-08-24T11:08:00Z</dcterms:created>
  <dcterms:modified xsi:type="dcterms:W3CDTF">2026-08-25T10:17:00Z</dcterms:modified>
</cp:coreProperties>
</file>