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C0D74" w14:textId="46B4179A" w:rsidR="009C3B1C" w:rsidRPr="001C16B2" w:rsidRDefault="009C3B1C" w:rsidP="006A5C5F">
      <w:pPr>
        <w:pStyle w:val="Heading1"/>
        <w:rPr>
          <w:lang w:val="en-US"/>
        </w:rPr>
      </w:pPr>
      <w:r w:rsidRPr="001C16B2">
        <w:rPr>
          <w:lang w:val="en-US"/>
        </w:rPr>
        <w:t>Day 1 –</w:t>
      </w:r>
      <w:r w:rsidR="000A0F69">
        <w:rPr>
          <w:lang w:val="en-US"/>
        </w:rPr>
        <w:t xml:space="preserve"> Monday - </w:t>
      </w:r>
      <w:r w:rsidRPr="001C16B2">
        <w:rPr>
          <w:lang w:val="en-US"/>
        </w:rPr>
        <w:t>January 31</w:t>
      </w:r>
      <w:r w:rsidRPr="001C16B2">
        <w:rPr>
          <w:vertAlign w:val="superscript"/>
          <w:lang w:val="en-US"/>
        </w:rPr>
        <w:t>st</w:t>
      </w:r>
    </w:p>
    <w:p w14:paraId="4DECD79B" w14:textId="77777777" w:rsidR="009C3B1C" w:rsidRPr="008C1D6E" w:rsidRDefault="009C3B1C" w:rsidP="008C1D6E">
      <w:pPr>
        <w:rPr>
          <w:lang w:eastAsia="en-GB"/>
        </w:rPr>
      </w:pPr>
    </w:p>
    <w:p w14:paraId="5856FF59" w14:textId="0E6FEA9F" w:rsidR="00FC3FEA" w:rsidRPr="00313FF7" w:rsidRDefault="00FC3FEA" w:rsidP="008C1D6E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Registration and testing</w:t>
      </w:r>
    </w:p>
    <w:p w14:paraId="76889A3E" w14:textId="7B08A429" w:rsidR="00FC3FEA" w:rsidRDefault="00FC3FEA" w:rsidP="00727E0F">
      <w:pPr>
        <w:jc w:val="center"/>
        <w:rPr>
          <w:lang w:val="pt-PT"/>
        </w:rPr>
      </w:pPr>
      <w:r>
        <w:rPr>
          <w:lang w:val="pt-PT"/>
        </w:rPr>
        <w:t>08h00-09h00</w:t>
      </w:r>
    </w:p>
    <w:p w14:paraId="1182625C" w14:textId="52042189" w:rsidR="00FC3FEA" w:rsidRDefault="00FC3FEA" w:rsidP="00FC3FEA">
      <w:pPr>
        <w:rPr>
          <w:lang w:val="pt-PT"/>
        </w:rPr>
      </w:pPr>
    </w:p>
    <w:p w14:paraId="60D05703" w14:textId="72DDB9DB" w:rsidR="00FC3FEA" w:rsidRDefault="00727E0F" w:rsidP="00FC3FE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  <w:proofErr w:type="spellStart"/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Departure</w:t>
      </w:r>
      <w:proofErr w:type="spellEnd"/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 xml:space="preserve"> to Hotel</w:t>
      </w:r>
    </w:p>
    <w:p w14:paraId="3F2FEEA2" w14:textId="492A8C28" w:rsidR="00727E0F" w:rsidRDefault="00727E0F" w:rsidP="00727E0F">
      <w:pPr>
        <w:jc w:val="center"/>
        <w:rPr>
          <w:lang w:val="pt-PT"/>
        </w:rPr>
      </w:pPr>
      <w:r>
        <w:rPr>
          <w:lang w:val="pt-PT"/>
        </w:rPr>
        <w:t>09h00-09h30</w:t>
      </w:r>
    </w:p>
    <w:p w14:paraId="004FAD1B" w14:textId="77777777" w:rsidR="00727E0F" w:rsidRPr="00727E0F" w:rsidRDefault="00727E0F" w:rsidP="00727E0F">
      <w:pPr>
        <w:rPr>
          <w:lang w:val="pt-PT"/>
        </w:rPr>
      </w:pPr>
    </w:p>
    <w:p w14:paraId="33A6E5D5" w14:textId="0CF92551" w:rsidR="00FC3FEA" w:rsidRDefault="00727E0F" w:rsidP="00FC3FE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 xml:space="preserve">Hotel </w:t>
      </w:r>
      <w:proofErr w:type="spellStart"/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Registration</w:t>
      </w:r>
      <w:proofErr w:type="spellEnd"/>
    </w:p>
    <w:p w14:paraId="4D194607" w14:textId="0BB09EBB" w:rsidR="00727E0F" w:rsidRDefault="00727E0F" w:rsidP="00727E0F">
      <w:pPr>
        <w:jc w:val="center"/>
        <w:rPr>
          <w:lang w:val="pt-PT"/>
        </w:rPr>
      </w:pPr>
      <w:r>
        <w:rPr>
          <w:lang w:val="pt-PT"/>
        </w:rPr>
        <w:t>12h00-13h00</w:t>
      </w:r>
    </w:p>
    <w:p w14:paraId="6A1511C8" w14:textId="77777777" w:rsidR="00727E0F" w:rsidRDefault="00727E0F" w:rsidP="00727E0F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</w:p>
    <w:p w14:paraId="3CE2FA46" w14:textId="77777777" w:rsidR="00727E0F" w:rsidRDefault="00727E0F" w:rsidP="00727E0F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  <w:proofErr w:type="spellStart"/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Lunch</w:t>
      </w:r>
      <w:proofErr w:type="spellEnd"/>
    </w:p>
    <w:p w14:paraId="6AA82D2A" w14:textId="77777777" w:rsidR="00727E0F" w:rsidRDefault="00727E0F" w:rsidP="00727E0F">
      <w:pPr>
        <w:jc w:val="center"/>
        <w:rPr>
          <w:lang w:val="pt-PT"/>
        </w:rPr>
      </w:pPr>
      <w:r>
        <w:rPr>
          <w:lang w:val="pt-PT"/>
        </w:rPr>
        <w:t>13h00-14h30</w:t>
      </w:r>
    </w:p>
    <w:p w14:paraId="441D675D" w14:textId="77777777" w:rsidR="00727E0F" w:rsidRDefault="00727E0F" w:rsidP="00727E0F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</w:p>
    <w:p w14:paraId="037AC816" w14:textId="2BE3D7EE" w:rsidR="00727E0F" w:rsidRPr="00313FF7" w:rsidRDefault="008A2ECB" w:rsidP="00727E0F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 xml:space="preserve">Outdoor </w:t>
      </w:r>
      <w:proofErr w:type="spellStart"/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PhotoPaper</w:t>
      </w:r>
      <w:proofErr w:type="spellEnd"/>
    </w:p>
    <w:p w14:paraId="1F0C2944" w14:textId="67984642" w:rsidR="00727E0F" w:rsidRPr="00313FF7" w:rsidRDefault="00727E0F" w:rsidP="00727E0F">
      <w:pPr>
        <w:jc w:val="center"/>
      </w:pPr>
      <w:r w:rsidRPr="00313FF7">
        <w:t>14h30-16h30</w:t>
      </w:r>
    </w:p>
    <w:p w14:paraId="38A78F87" w14:textId="77777777" w:rsidR="00727E0F" w:rsidRPr="00313FF7" w:rsidRDefault="00727E0F" w:rsidP="00727E0F"/>
    <w:p w14:paraId="7E9B11EE" w14:textId="254BFC33" w:rsidR="00FC3FEA" w:rsidRPr="00313FF7" w:rsidRDefault="00FC3FEA" w:rsidP="00FC3FE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Opening session</w:t>
      </w:r>
    </w:p>
    <w:p w14:paraId="6F1702B9" w14:textId="599662D1" w:rsidR="00FC3FEA" w:rsidRPr="00FC3FEA" w:rsidRDefault="00727E0F" w:rsidP="00727E0F">
      <w:pPr>
        <w:jc w:val="center"/>
        <w:rPr>
          <w:lang w:val="pt-PT"/>
        </w:rPr>
      </w:pPr>
      <w:r>
        <w:rPr>
          <w:lang w:val="pt-PT"/>
        </w:rPr>
        <w:t>16h30-17h00</w:t>
      </w:r>
    </w:p>
    <w:p w14:paraId="038774DE" w14:textId="77777777" w:rsidR="00FC3FEA" w:rsidRPr="00FC3FEA" w:rsidRDefault="00FC3FEA" w:rsidP="00FC3FEA">
      <w:pPr>
        <w:rPr>
          <w:lang w:val="pt-PT"/>
        </w:rPr>
      </w:pPr>
    </w:p>
    <w:p w14:paraId="1218458E" w14:textId="1D3D52E2" w:rsidR="009C3B1C" w:rsidRPr="008C1D6E" w:rsidRDefault="009C3B1C" w:rsidP="008C1D6E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  <w:proofErr w:type="spellStart"/>
      <w:r w:rsidRPr="008C1D6E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Key</w:t>
      </w:r>
      <w:proofErr w:type="spellEnd"/>
      <w:r w:rsidRPr="008C1D6E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 xml:space="preserve">-Note </w:t>
      </w:r>
      <w:proofErr w:type="spellStart"/>
      <w:r w:rsidR="00716BB9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Lecture</w:t>
      </w:r>
      <w:proofErr w:type="spellEnd"/>
    </w:p>
    <w:p w14:paraId="06208BC1" w14:textId="77777777" w:rsidR="00716BB9" w:rsidRDefault="00C17DF4" w:rsidP="008C1D6E">
      <w:pPr>
        <w:rPr>
          <w:lang w:val="pt-PT"/>
        </w:rPr>
      </w:pPr>
      <w:r w:rsidRPr="00313FF7">
        <w:rPr>
          <w:b/>
          <w:bCs/>
          <w:color w:val="FFFFFF" w:themeColor="background1"/>
          <w:sz w:val="36"/>
          <w:szCs w:val="36"/>
          <w:lang w:val="pt-PT" w:eastAsia="en-GB"/>
        </w:rPr>
        <w:br/>
      </w:r>
      <w:r w:rsidR="009C3B1C" w:rsidRPr="00E5004B">
        <w:rPr>
          <w:lang w:val="pt-PT"/>
        </w:rPr>
        <w:t>17h00-18h00</w:t>
      </w:r>
      <w:r w:rsidR="00E5004B" w:rsidRPr="00E5004B">
        <w:rPr>
          <w:lang w:val="pt-PT"/>
        </w:rPr>
        <w:tab/>
      </w:r>
      <w:r w:rsidR="0055282C">
        <w:rPr>
          <w:lang w:val="pt-PT"/>
        </w:rPr>
        <w:tab/>
      </w:r>
      <w:r w:rsidR="00E5004B" w:rsidRPr="00E5004B">
        <w:rPr>
          <w:lang w:val="pt-PT"/>
        </w:rPr>
        <w:t>Rita Mateus</w:t>
      </w:r>
      <w:r w:rsidR="009C3B1C" w:rsidRPr="00E5004B">
        <w:rPr>
          <w:lang w:val="pt-PT"/>
        </w:rPr>
        <w:tab/>
      </w:r>
    </w:p>
    <w:p w14:paraId="299E1F1D" w14:textId="1BE08BE1" w:rsidR="00716BB9" w:rsidRPr="00313FF7" w:rsidRDefault="00716BB9" w:rsidP="00716BB9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Coffee Break</w:t>
      </w:r>
    </w:p>
    <w:p w14:paraId="1062EDAA" w14:textId="7A936EE4" w:rsidR="00716BB9" w:rsidRPr="00313FF7" w:rsidRDefault="00716BB9" w:rsidP="00716BB9">
      <w:pPr>
        <w:jc w:val="center"/>
      </w:pPr>
      <w:r w:rsidRPr="00313FF7">
        <w:t>18h00-18h30</w:t>
      </w:r>
    </w:p>
    <w:p w14:paraId="7D14C077" w14:textId="05121E30" w:rsidR="009C3B1C" w:rsidRPr="00313FF7" w:rsidRDefault="009C3B1C" w:rsidP="009C3B1C">
      <w:r w:rsidRPr="00313FF7">
        <w:tab/>
      </w:r>
    </w:p>
    <w:p w14:paraId="13EF83F9" w14:textId="23B7D682" w:rsidR="009C3B1C" w:rsidRPr="00313FF7" w:rsidRDefault="009C3B1C" w:rsidP="001C16B2">
      <w:pPr>
        <w:jc w:val="center"/>
        <w:rPr>
          <w:b/>
          <w:bCs/>
          <w:i/>
          <w:iCs/>
          <w:u w:val="single"/>
        </w:rPr>
      </w:pPr>
      <w:r w:rsidRPr="00313FF7">
        <w:rPr>
          <w:b/>
          <w:bCs/>
          <w:i/>
          <w:iCs/>
          <w:u w:val="single"/>
        </w:rPr>
        <w:t>Short Talks (1-</w:t>
      </w:r>
      <w:r w:rsidR="00E5004B" w:rsidRPr="00313FF7">
        <w:rPr>
          <w:b/>
          <w:bCs/>
          <w:i/>
          <w:iCs/>
          <w:u w:val="single"/>
        </w:rPr>
        <w:t>2</w:t>
      </w:r>
      <w:r w:rsidRPr="00313FF7">
        <w:rPr>
          <w:b/>
          <w:bCs/>
          <w:i/>
          <w:iCs/>
          <w:u w:val="single"/>
        </w:rPr>
        <w:t>)</w:t>
      </w:r>
    </w:p>
    <w:p w14:paraId="52B11E34" w14:textId="77777777" w:rsidR="009C3B1C" w:rsidRPr="00313FF7" w:rsidRDefault="009C3B1C" w:rsidP="009C3B1C"/>
    <w:p w14:paraId="53999009" w14:textId="6C3AB4F6" w:rsidR="0016146F" w:rsidRPr="00313FF7" w:rsidRDefault="009C3B1C" w:rsidP="0016146F">
      <w:pPr>
        <w:rPr>
          <w:lang w:val="pt-PT"/>
        </w:rPr>
      </w:pPr>
      <w:r w:rsidRPr="00E5004B">
        <w:rPr>
          <w:lang w:val="pt-PT"/>
        </w:rPr>
        <w:t>18h30 – 18h45</w:t>
      </w:r>
      <w:r w:rsidR="00E5004B" w:rsidRPr="00E5004B">
        <w:rPr>
          <w:lang w:val="pt-PT"/>
        </w:rPr>
        <w:t xml:space="preserve"> </w:t>
      </w:r>
      <w:r w:rsidR="00E5004B">
        <w:rPr>
          <w:lang w:val="pt-PT"/>
        </w:rPr>
        <w:tab/>
        <w:t xml:space="preserve">1. </w:t>
      </w:r>
      <w:r w:rsidR="00E5004B" w:rsidRPr="00313FF7">
        <w:rPr>
          <w:lang w:val="pt-PT"/>
        </w:rPr>
        <w:t>Catarina Carmo</w:t>
      </w:r>
      <w:r w:rsidR="0016146F" w:rsidRPr="00313FF7">
        <w:rPr>
          <w:lang w:val="pt-PT"/>
        </w:rPr>
        <w:tab/>
      </w:r>
      <w:proofErr w:type="spellStart"/>
      <w:r w:rsidR="0016146F" w:rsidRPr="00313FF7">
        <w:rPr>
          <w:lang w:val="pt-PT"/>
        </w:rPr>
        <w:t>Lodestar</w:t>
      </w:r>
      <w:proofErr w:type="spellEnd"/>
      <w:r w:rsidR="0016146F" w:rsidRPr="00313FF7">
        <w:rPr>
          <w:lang w:val="pt-PT"/>
        </w:rPr>
        <w:t xml:space="preserve">, a </w:t>
      </w:r>
      <w:proofErr w:type="spellStart"/>
      <w:r w:rsidR="0016146F" w:rsidRPr="00313FF7">
        <w:rPr>
          <w:lang w:val="pt-PT"/>
        </w:rPr>
        <w:t>protein</w:t>
      </w:r>
      <w:proofErr w:type="spellEnd"/>
      <w:r w:rsidR="0016146F" w:rsidRPr="00313FF7">
        <w:rPr>
          <w:lang w:val="pt-PT"/>
        </w:rPr>
        <w:t xml:space="preserve"> </w:t>
      </w:r>
      <w:proofErr w:type="spellStart"/>
      <w:r w:rsidR="0016146F" w:rsidRPr="00313FF7">
        <w:rPr>
          <w:lang w:val="pt-PT"/>
        </w:rPr>
        <w:t>with</w:t>
      </w:r>
      <w:proofErr w:type="spellEnd"/>
      <w:r w:rsidR="0016146F" w:rsidRPr="00313FF7">
        <w:rPr>
          <w:lang w:val="pt-PT"/>
        </w:rPr>
        <w:t xml:space="preserve"> a dual role in </w:t>
      </w:r>
      <w:proofErr w:type="spellStart"/>
      <w:r w:rsidR="0016146F" w:rsidRPr="00313FF7">
        <w:rPr>
          <w:lang w:val="pt-PT"/>
        </w:rPr>
        <w:t>mitotic</w:t>
      </w:r>
      <w:proofErr w:type="spellEnd"/>
      <w:r w:rsidR="0016146F" w:rsidRPr="00313FF7">
        <w:rPr>
          <w:lang w:val="pt-PT"/>
        </w:rPr>
        <w:t xml:space="preserve"> </w:t>
      </w:r>
    </w:p>
    <w:p w14:paraId="1610BAA4" w14:textId="77777777" w:rsidR="0016146F" w:rsidRDefault="0016146F" w:rsidP="0016146F">
      <w:pPr>
        <w:ind w:left="4320"/>
        <w:rPr>
          <w:lang w:val="en-US"/>
        </w:rPr>
      </w:pPr>
      <w:r w:rsidRPr="0016146F">
        <w:rPr>
          <w:lang w:val="en-US"/>
        </w:rPr>
        <w:t>transcription inactivation and sister chromatid resolution</w:t>
      </w:r>
    </w:p>
    <w:p w14:paraId="288FC3E4" w14:textId="1AD4EC63" w:rsidR="0016146F" w:rsidRPr="0016146F" w:rsidRDefault="009C3B1C" w:rsidP="0016146F">
      <w:pPr>
        <w:rPr>
          <w:lang w:val="en-US"/>
        </w:rPr>
      </w:pPr>
      <w:r w:rsidRPr="0016146F">
        <w:rPr>
          <w:lang w:val="en-US"/>
        </w:rPr>
        <w:t xml:space="preserve">18h45 – 19h00 </w:t>
      </w:r>
      <w:r w:rsidR="00E5004B" w:rsidRPr="0016146F">
        <w:rPr>
          <w:lang w:val="en-US"/>
        </w:rPr>
        <w:tab/>
        <w:t xml:space="preserve">2. Marco </w:t>
      </w:r>
      <w:proofErr w:type="spellStart"/>
      <w:r w:rsidR="00E5004B" w:rsidRPr="0016146F">
        <w:rPr>
          <w:lang w:val="en-US"/>
        </w:rPr>
        <w:t>Louro</w:t>
      </w:r>
      <w:proofErr w:type="spellEnd"/>
      <w:r w:rsidR="0016146F" w:rsidRPr="0016146F">
        <w:rPr>
          <w:lang w:val="en-US"/>
        </w:rPr>
        <w:tab/>
      </w:r>
      <w:proofErr w:type="spellStart"/>
      <w:r w:rsidR="0016146F" w:rsidRPr="0016146F">
        <w:rPr>
          <w:rFonts w:ascii="Calibri" w:eastAsia="Times New Roman" w:hAnsi="Calibri" w:cs="Calibri"/>
          <w:color w:val="000000"/>
          <w:lang w:eastAsia="en-GB"/>
        </w:rPr>
        <w:t>Unraveling</w:t>
      </w:r>
      <w:proofErr w:type="spellEnd"/>
      <w:r w:rsidR="0016146F" w:rsidRPr="0016146F">
        <w:rPr>
          <w:rFonts w:ascii="Calibri" w:eastAsia="Times New Roman" w:hAnsi="Calibri" w:cs="Calibri"/>
          <w:color w:val="000000"/>
          <w:lang w:eastAsia="en-GB"/>
        </w:rPr>
        <w:t xml:space="preserve"> the population dynamics of </w:t>
      </w:r>
    </w:p>
    <w:p w14:paraId="1B61B8EC" w14:textId="3053B26F" w:rsidR="0016146F" w:rsidRDefault="0016146F" w:rsidP="0016146F">
      <w:pPr>
        <w:ind w:left="3600" w:firstLine="720"/>
        <w:rPr>
          <w:rFonts w:ascii="Calibri" w:eastAsia="Times New Roman" w:hAnsi="Calibri" w:cs="Calibri"/>
          <w:color w:val="000000"/>
          <w:lang w:eastAsia="en-GB"/>
        </w:rPr>
      </w:pPr>
      <w:r w:rsidRPr="0016146F">
        <w:rPr>
          <w:rFonts w:ascii="Calibri" w:eastAsia="Times New Roman" w:hAnsi="Calibri" w:cs="Calibri"/>
          <w:color w:val="000000"/>
          <w:lang w:eastAsia="en-GB"/>
        </w:rPr>
        <w:t>centrosome amplification</w:t>
      </w:r>
    </w:p>
    <w:p w14:paraId="25639681" w14:textId="5F072E4A" w:rsidR="00304244" w:rsidRDefault="009C3B1C" w:rsidP="00304244">
      <w:pPr>
        <w:rPr>
          <w:lang w:val="en-US"/>
        </w:rPr>
      </w:pPr>
      <w:r w:rsidRPr="00313FF7">
        <w:t>19h00 – 19h15</w:t>
      </w:r>
      <w:r w:rsidR="00E5004B" w:rsidRPr="00313FF7">
        <w:t xml:space="preserve"> </w:t>
      </w:r>
      <w:r w:rsidR="00E5004B" w:rsidRPr="00313FF7">
        <w:tab/>
        <w:t xml:space="preserve">3. </w:t>
      </w:r>
      <w:proofErr w:type="spellStart"/>
      <w:r w:rsidR="00E5004B" w:rsidRPr="00304244">
        <w:rPr>
          <w:lang w:val="en-US"/>
        </w:rPr>
        <w:t>Temitope</w:t>
      </w:r>
      <w:proofErr w:type="spellEnd"/>
      <w:r w:rsidR="00E5004B" w:rsidRPr="00304244">
        <w:rPr>
          <w:lang w:val="en-US"/>
        </w:rPr>
        <w:t xml:space="preserve"> </w:t>
      </w:r>
      <w:proofErr w:type="spellStart"/>
      <w:r w:rsidR="00E5004B" w:rsidRPr="00304244">
        <w:rPr>
          <w:lang w:val="en-US"/>
        </w:rPr>
        <w:t>Etibor</w:t>
      </w:r>
      <w:proofErr w:type="spellEnd"/>
      <w:r w:rsidR="00304244" w:rsidRPr="00304244">
        <w:rPr>
          <w:lang w:val="en-US"/>
        </w:rPr>
        <w:tab/>
        <w:t>Biophysics and composition of Influenza A viral</w:t>
      </w:r>
      <w:r w:rsidR="00304244">
        <w:rPr>
          <w:lang w:val="en-US"/>
        </w:rPr>
        <w:t xml:space="preserve"> </w:t>
      </w:r>
    </w:p>
    <w:p w14:paraId="0ADEBE4B" w14:textId="1C41DA62" w:rsidR="00304244" w:rsidRPr="00313FF7" w:rsidRDefault="00304244" w:rsidP="00304244">
      <w:pPr>
        <w:ind w:left="3600" w:firstLine="720"/>
      </w:pPr>
      <w:r w:rsidRPr="00304244">
        <w:rPr>
          <w:lang w:val="en-US"/>
        </w:rPr>
        <w:t>inclusion</w:t>
      </w:r>
    </w:p>
    <w:p w14:paraId="20CE8969" w14:textId="3187C4B2" w:rsidR="0016146F" w:rsidRPr="00304244" w:rsidRDefault="009C3B1C" w:rsidP="00304244">
      <w:pPr>
        <w:rPr>
          <w:lang w:val="en-US"/>
        </w:rPr>
      </w:pPr>
      <w:r w:rsidRPr="00313FF7">
        <w:t>19h15 – 19h30</w:t>
      </w:r>
      <w:r w:rsidR="00E5004B" w:rsidRPr="00313FF7">
        <w:t xml:space="preserve"> </w:t>
      </w:r>
      <w:r w:rsidR="00E5004B" w:rsidRPr="00313FF7">
        <w:tab/>
        <w:t xml:space="preserve">4. </w:t>
      </w:r>
      <w:r w:rsidR="00E5004B" w:rsidRPr="0083463F">
        <w:rPr>
          <w:lang w:val="en-US"/>
        </w:rPr>
        <w:t xml:space="preserve">Hugo </w:t>
      </w:r>
      <w:proofErr w:type="spellStart"/>
      <w:r w:rsidR="00E5004B" w:rsidRPr="0083463F">
        <w:rPr>
          <w:lang w:val="en-US"/>
        </w:rPr>
        <w:t>Barreto</w:t>
      </w:r>
      <w:proofErr w:type="spellEnd"/>
      <w:r w:rsidR="0016146F">
        <w:rPr>
          <w:lang w:val="en-US"/>
        </w:rPr>
        <w:tab/>
      </w:r>
      <w:r w:rsidR="0016146F" w:rsidRPr="0016146F">
        <w:rPr>
          <w:rFonts w:ascii="Calibri" w:eastAsia="Times New Roman" w:hAnsi="Calibri" w:cs="Calibri"/>
          <w:color w:val="000000"/>
          <w:lang w:eastAsia="en-GB"/>
        </w:rPr>
        <w:t xml:space="preserve">Gut mélange à </w:t>
      </w:r>
      <w:proofErr w:type="spellStart"/>
      <w:r w:rsidR="0016146F" w:rsidRPr="0016146F">
        <w:rPr>
          <w:rFonts w:ascii="Calibri" w:eastAsia="Times New Roman" w:hAnsi="Calibri" w:cs="Calibri"/>
          <w:color w:val="000000"/>
          <w:lang w:eastAsia="en-GB"/>
        </w:rPr>
        <w:t>trois</w:t>
      </w:r>
      <w:proofErr w:type="spellEnd"/>
      <w:r w:rsidR="0016146F" w:rsidRPr="0016146F">
        <w:rPr>
          <w:rFonts w:ascii="Calibri" w:eastAsia="Times New Roman" w:hAnsi="Calibri" w:cs="Calibri"/>
          <w:color w:val="000000"/>
          <w:lang w:eastAsia="en-GB"/>
        </w:rPr>
        <w:t>: fluctuating selection</w:t>
      </w:r>
      <w:r w:rsidR="0016146F" w:rsidRPr="0016146F">
        <w:rPr>
          <w:rFonts w:ascii="Calibri" w:eastAsia="Times New Roman" w:hAnsi="Calibri" w:cs="Calibri"/>
          <w:color w:val="000000"/>
          <w:lang w:val="en-US" w:eastAsia="en-GB"/>
        </w:rPr>
        <w:t xml:space="preserve"> </w:t>
      </w:r>
    </w:p>
    <w:p w14:paraId="259437A5" w14:textId="77777777" w:rsidR="0016146F" w:rsidRDefault="0016146F" w:rsidP="0016146F">
      <w:pPr>
        <w:ind w:left="3600" w:firstLine="720"/>
        <w:rPr>
          <w:rFonts w:ascii="Calibri" w:eastAsia="Times New Roman" w:hAnsi="Calibri" w:cs="Calibri"/>
          <w:color w:val="000000"/>
          <w:lang w:eastAsia="en-GB"/>
        </w:rPr>
      </w:pPr>
      <w:r w:rsidRPr="0016146F">
        <w:rPr>
          <w:rFonts w:ascii="Calibri" w:eastAsia="Times New Roman" w:hAnsi="Calibri" w:cs="Calibri"/>
          <w:color w:val="000000"/>
          <w:lang w:eastAsia="en-GB"/>
        </w:rPr>
        <w:t xml:space="preserve">modulated by microbiota, host immune system, </w:t>
      </w:r>
    </w:p>
    <w:p w14:paraId="5BF8F538" w14:textId="50A24ADA" w:rsidR="006A5C5F" w:rsidRDefault="0016146F" w:rsidP="0016146F">
      <w:pPr>
        <w:ind w:left="3600" w:firstLine="720"/>
        <w:rPr>
          <w:rFonts w:ascii="Calibri" w:eastAsia="Times New Roman" w:hAnsi="Calibri" w:cs="Calibri"/>
          <w:color w:val="000000"/>
          <w:lang w:eastAsia="en-GB"/>
        </w:rPr>
      </w:pPr>
      <w:r w:rsidRPr="0016146F">
        <w:rPr>
          <w:rFonts w:ascii="Calibri" w:eastAsia="Times New Roman" w:hAnsi="Calibri" w:cs="Calibri"/>
          <w:color w:val="000000"/>
          <w:lang w:eastAsia="en-GB"/>
        </w:rPr>
        <w:t>and  antibiotics</w:t>
      </w:r>
    </w:p>
    <w:p w14:paraId="7D1E6455" w14:textId="77777777" w:rsidR="00716BB9" w:rsidRDefault="00716BB9" w:rsidP="0016146F">
      <w:pPr>
        <w:ind w:left="3600" w:firstLine="720"/>
        <w:rPr>
          <w:rFonts w:ascii="Calibri" w:eastAsia="Times New Roman" w:hAnsi="Calibri" w:cs="Calibri"/>
          <w:color w:val="000000"/>
          <w:lang w:eastAsia="en-GB"/>
        </w:rPr>
      </w:pPr>
    </w:p>
    <w:p w14:paraId="540DBCAC" w14:textId="77529CB9" w:rsidR="00716BB9" w:rsidRPr="00313FF7" w:rsidRDefault="00716BB9" w:rsidP="00716BB9">
      <w:pPr>
        <w:jc w:val="center"/>
        <w:rPr>
          <w:b/>
          <w:bCs/>
          <w:i/>
          <w:iCs/>
          <w:u w:val="single"/>
        </w:rPr>
      </w:pPr>
      <w:r w:rsidRPr="00313FF7">
        <w:rPr>
          <w:b/>
          <w:bCs/>
          <w:i/>
          <w:iCs/>
          <w:u w:val="single"/>
        </w:rPr>
        <w:t>Break</w:t>
      </w:r>
    </w:p>
    <w:p w14:paraId="375358AC" w14:textId="07F1D768" w:rsidR="00716BB9" w:rsidRPr="00313FF7" w:rsidRDefault="00716BB9" w:rsidP="00716BB9">
      <w:pPr>
        <w:jc w:val="center"/>
      </w:pPr>
      <w:r w:rsidRPr="00313FF7">
        <w:t>19h00-19h30</w:t>
      </w:r>
    </w:p>
    <w:p w14:paraId="63E15DA9" w14:textId="57D31507" w:rsidR="00716BB9" w:rsidRPr="00313FF7" w:rsidRDefault="00716BB9" w:rsidP="00716BB9">
      <w:pPr>
        <w:jc w:val="center"/>
      </w:pPr>
    </w:p>
    <w:p w14:paraId="57DA9851" w14:textId="35FDD770" w:rsidR="00716BB9" w:rsidRPr="00313FF7" w:rsidRDefault="00716BB9" w:rsidP="00716BB9">
      <w:pPr>
        <w:jc w:val="center"/>
        <w:rPr>
          <w:b/>
          <w:bCs/>
          <w:i/>
          <w:iCs/>
          <w:u w:val="single"/>
        </w:rPr>
      </w:pPr>
      <w:r w:rsidRPr="00313FF7">
        <w:rPr>
          <w:b/>
          <w:bCs/>
          <w:i/>
          <w:iCs/>
          <w:u w:val="single"/>
        </w:rPr>
        <w:t>Auto-test</w:t>
      </w:r>
    </w:p>
    <w:p w14:paraId="663EC41E" w14:textId="4A0C99FD" w:rsidR="00716BB9" w:rsidRDefault="00716BB9" w:rsidP="00716BB9">
      <w:pPr>
        <w:jc w:val="center"/>
        <w:rPr>
          <w:lang w:val="pt-PT"/>
        </w:rPr>
      </w:pPr>
      <w:r>
        <w:rPr>
          <w:lang w:val="pt-PT"/>
        </w:rPr>
        <w:t>19h30-20h00</w:t>
      </w:r>
    </w:p>
    <w:p w14:paraId="607C56E0" w14:textId="7710B5C9" w:rsidR="00716BB9" w:rsidRDefault="008A2ECB" w:rsidP="00716BB9">
      <w:pPr>
        <w:jc w:val="center"/>
        <w:rPr>
          <w:b/>
          <w:bCs/>
          <w:i/>
          <w:iCs/>
          <w:u w:val="single"/>
          <w:lang w:val="pt-PT"/>
        </w:rPr>
      </w:pPr>
      <w:proofErr w:type="spellStart"/>
      <w:r>
        <w:rPr>
          <w:b/>
          <w:bCs/>
          <w:i/>
          <w:iCs/>
          <w:u w:val="single"/>
          <w:lang w:val="pt-PT"/>
        </w:rPr>
        <w:lastRenderedPageBreak/>
        <w:t>Dinner</w:t>
      </w:r>
      <w:proofErr w:type="spellEnd"/>
    </w:p>
    <w:p w14:paraId="571ACA7E" w14:textId="0526E8BE" w:rsidR="008A2ECB" w:rsidRDefault="008A2ECB" w:rsidP="00716BB9">
      <w:pPr>
        <w:jc w:val="center"/>
        <w:rPr>
          <w:lang w:val="pt-PT"/>
        </w:rPr>
      </w:pPr>
      <w:r>
        <w:rPr>
          <w:lang w:val="pt-PT"/>
        </w:rPr>
        <w:t>20h00-22h00</w:t>
      </w:r>
    </w:p>
    <w:p w14:paraId="40BB83DC" w14:textId="74BE69A8" w:rsidR="008A2ECB" w:rsidRDefault="008A2ECB" w:rsidP="00716BB9">
      <w:pPr>
        <w:jc w:val="center"/>
        <w:rPr>
          <w:lang w:val="pt-PT"/>
        </w:rPr>
      </w:pPr>
    </w:p>
    <w:p w14:paraId="47E850F6" w14:textId="5EDF9136" w:rsidR="008A2ECB" w:rsidRDefault="008A2ECB" w:rsidP="00716BB9">
      <w:pPr>
        <w:jc w:val="center"/>
        <w:rPr>
          <w:b/>
          <w:bCs/>
          <w:i/>
          <w:iCs/>
          <w:u w:val="single"/>
          <w:lang w:val="pt-PT"/>
        </w:rPr>
      </w:pPr>
      <w:proofErr w:type="spellStart"/>
      <w:r>
        <w:rPr>
          <w:b/>
          <w:bCs/>
          <w:i/>
          <w:iCs/>
          <w:u w:val="single"/>
          <w:lang w:val="pt-PT"/>
        </w:rPr>
        <w:t>Activity</w:t>
      </w:r>
      <w:proofErr w:type="spellEnd"/>
      <w:r>
        <w:rPr>
          <w:b/>
          <w:bCs/>
          <w:i/>
          <w:iCs/>
          <w:u w:val="single"/>
          <w:lang w:val="pt-PT"/>
        </w:rPr>
        <w:t xml:space="preserve"> I</w:t>
      </w:r>
    </w:p>
    <w:p w14:paraId="41D2B6F5" w14:textId="31ADCB6D" w:rsidR="008A2ECB" w:rsidRPr="00C049D4" w:rsidRDefault="008A2ECB" w:rsidP="00716BB9">
      <w:pPr>
        <w:jc w:val="center"/>
      </w:pPr>
      <w:r w:rsidRPr="00C049D4">
        <w:t>22h00-23h00</w:t>
      </w:r>
    </w:p>
    <w:p w14:paraId="7C9B9D33" w14:textId="2E0C0520" w:rsidR="00E5004B" w:rsidRPr="006A5C5F" w:rsidRDefault="00E5004B" w:rsidP="00E5004B">
      <w:pPr>
        <w:rPr>
          <w:rFonts w:ascii="Calibri" w:eastAsia="Times New Roman" w:hAnsi="Calibri" w:cs="Calibri"/>
          <w:color w:val="000000"/>
          <w:lang w:eastAsia="en-GB"/>
        </w:rPr>
      </w:pPr>
    </w:p>
    <w:p w14:paraId="3E40B051" w14:textId="77777777" w:rsidR="003A4717" w:rsidRDefault="003A4717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36"/>
          <w:szCs w:val="36"/>
          <w:lang w:val="en-US" w:eastAsia="en-GB"/>
        </w:rPr>
      </w:pPr>
      <w:r>
        <w:rPr>
          <w:lang w:val="en-US"/>
        </w:rPr>
        <w:br w:type="page"/>
      </w:r>
    </w:p>
    <w:p w14:paraId="6F4E3FC5" w14:textId="5CDB03F0" w:rsidR="00E5004B" w:rsidRPr="001C16B2" w:rsidRDefault="00E5004B" w:rsidP="008C1D6E">
      <w:pPr>
        <w:pStyle w:val="Heading1"/>
        <w:rPr>
          <w:lang w:val="en-US"/>
        </w:rPr>
      </w:pPr>
      <w:r w:rsidRPr="001C16B2">
        <w:rPr>
          <w:lang w:val="en-US"/>
        </w:rPr>
        <w:lastRenderedPageBreak/>
        <w:t>Day 2 –</w:t>
      </w:r>
      <w:r w:rsidR="000A0F69">
        <w:rPr>
          <w:lang w:val="en-US"/>
        </w:rPr>
        <w:t xml:space="preserve"> Tuesday -</w:t>
      </w:r>
      <w:r w:rsidRPr="001C16B2">
        <w:rPr>
          <w:lang w:val="en-US"/>
        </w:rPr>
        <w:t xml:space="preserve"> 1</w:t>
      </w:r>
      <w:r w:rsidRPr="001C16B2">
        <w:rPr>
          <w:vertAlign w:val="superscript"/>
          <w:lang w:val="en-US"/>
        </w:rPr>
        <w:t>st</w:t>
      </w:r>
      <w:r w:rsidRPr="001C16B2">
        <w:rPr>
          <w:lang w:val="en-US"/>
        </w:rPr>
        <w:t xml:space="preserve"> of February</w:t>
      </w:r>
    </w:p>
    <w:p w14:paraId="27F160D4" w14:textId="77777777" w:rsidR="00E5004B" w:rsidRDefault="00E5004B" w:rsidP="00E5004B">
      <w:pPr>
        <w:ind w:left="360"/>
        <w:rPr>
          <w:lang w:val="en-US"/>
        </w:rPr>
      </w:pPr>
    </w:p>
    <w:p w14:paraId="55774EED" w14:textId="2588587F" w:rsidR="00313FF7" w:rsidRDefault="00313FF7" w:rsidP="001C16B2">
      <w:pPr>
        <w:ind w:left="360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Breakfast</w:t>
      </w:r>
    </w:p>
    <w:p w14:paraId="7AB7C8F7" w14:textId="220D34D9" w:rsidR="00313FF7" w:rsidRPr="00313FF7" w:rsidRDefault="00801AC3" w:rsidP="001C16B2">
      <w:pPr>
        <w:ind w:left="360"/>
        <w:jc w:val="center"/>
        <w:rPr>
          <w:bCs/>
          <w:iCs/>
          <w:lang w:val="en-US"/>
        </w:rPr>
      </w:pPr>
      <w:r>
        <w:rPr>
          <w:bCs/>
          <w:iCs/>
          <w:lang w:val="en-US"/>
        </w:rPr>
        <w:t>8h00</w:t>
      </w:r>
      <w:r w:rsidR="00313FF7" w:rsidRPr="00313FF7">
        <w:rPr>
          <w:bCs/>
          <w:iCs/>
          <w:lang w:val="en-US"/>
        </w:rPr>
        <w:t>–9h30</w:t>
      </w:r>
    </w:p>
    <w:p w14:paraId="38DA30A1" w14:textId="42D9CA88" w:rsidR="00313FF7" w:rsidRDefault="00313FF7" w:rsidP="00313FF7">
      <w:pPr>
        <w:rPr>
          <w:b/>
          <w:bCs/>
          <w:i/>
          <w:iCs/>
          <w:u w:val="single"/>
          <w:lang w:val="en-US"/>
        </w:rPr>
      </w:pPr>
    </w:p>
    <w:p w14:paraId="721C6D05" w14:textId="263835DE" w:rsidR="00E5004B" w:rsidRPr="001C16B2" w:rsidRDefault="00E5004B" w:rsidP="001C16B2">
      <w:pPr>
        <w:ind w:left="360"/>
        <w:jc w:val="center"/>
        <w:rPr>
          <w:b/>
          <w:bCs/>
          <w:i/>
          <w:iCs/>
          <w:u w:val="single"/>
          <w:lang w:val="en-US"/>
        </w:rPr>
      </w:pPr>
      <w:r w:rsidRPr="001C16B2">
        <w:rPr>
          <w:b/>
          <w:bCs/>
          <w:i/>
          <w:iCs/>
          <w:u w:val="single"/>
          <w:lang w:val="en-US"/>
        </w:rPr>
        <w:t>Key-Note Talk</w:t>
      </w:r>
    </w:p>
    <w:p w14:paraId="412BEAF6" w14:textId="77777777" w:rsidR="00E5004B" w:rsidRDefault="00E5004B" w:rsidP="00E5004B">
      <w:pPr>
        <w:ind w:left="360"/>
        <w:rPr>
          <w:lang w:val="en-US"/>
        </w:rPr>
      </w:pPr>
    </w:p>
    <w:p w14:paraId="7E85C716" w14:textId="5E87EC12" w:rsidR="001C16B2" w:rsidRPr="00313FF7" w:rsidRDefault="00E5004B" w:rsidP="001C16B2">
      <w:pPr>
        <w:rPr>
          <w:lang w:val="pt-PT"/>
        </w:rPr>
      </w:pPr>
      <w:r w:rsidRPr="00313FF7">
        <w:rPr>
          <w:lang w:val="pt-PT"/>
        </w:rPr>
        <w:t xml:space="preserve">09h30 – 10h30 </w:t>
      </w:r>
      <w:r w:rsidR="001C16B2" w:rsidRPr="00313FF7">
        <w:rPr>
          <w:lang w:val="pt-PT"/>
        </w:rPr>
        <w:tab/>
      </w:r>
      <w:r w:rsidRPr="00313FF7">
        <w:rPr>
          <w:lang w:val="pt-PT"/>
        </w:rPr>
        <w:t xml:space="preserve">Marco </w:t>
      </w:r>
      <w:proofErr w:type="spellStart"/>
      <w:r w:rsidRPr="00313FF7">
        <w:rPr>
          <w:lang w:val="pt-PT"/>
        </w:rPr>
        <w:t>Vignuzzi</w:t>
      </w:r>
      <w:proofErr w:type="spellEnd"/>
    </w:p>
    <w:p w14:paraId="095E5241" w14:textId="77777777" w:rsidR="00313FF7" w:rsidRPr="00C049D4" w:rsidRDefault="00313FF7" w:rsidP="00313FF7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  <w:proofErr w:type="spellStart"/>
      <w:r w:rsidRPr="00C049D4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Coffee</w:t>
      </w:r>
      <w:proofErr w:type="spellEnd"/>
      <w:r w:rsidRPr="00C049D4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 xml:space="preserve"> Break</w:t>
      </w:r>
    </w:p>
    <w:p w14:paraId="02862F54" w14:textId="112E7672" w:rsidR="00313FF7" w:rsidRPr="00C049D4" w:rsidRDefault="00801AC3" w:rsidP="00313FF7">
      <w:pPr>
        <w:jc w:val="center"/>
        <w:rPr>
          <w:lang w:val="pt-PT"/>
        </w:rPr>
      </w:pPr>
      <w:r w:rsidRPr="00C049D4">
        <w:rPr>
          <w:lang w:val="pt-PT"/>
        </w:rPr>
        <w:t>10h30</w:t>
      </w:r>
      <w:r w:rsidR="00313FF7" w:rsidRPr="00C049D4">
        <w:rPr>
          <w:lang w:val="pt-PT"/>
        </w:rPr>
        <w:t>–11h00</w:t>
      </w:r>
    </w:p>
    <w:p w14:paraId="478F4803" w14:textId="3056B4AE" w:rsidR="00E5004B" w:rsidRPr="00C049D4" w:rsidRDefault="00E5004B" w:rsidP="001C16B2">
      <w:pPr>
        <w:ind w:left="360"/>
        <w:jc w:val="center"/>
        <w:rPr>
          <w:b/>
          <w:bCs/>
          <w:i/>
          <w:iCs/>
          <w:u w:val="single"/>
          <w:lang w:val="pt-PT"/>
        </w:rPr>
      </w:pPr>
      <w:r w:rsidRPr="00C049D4">
        <w:rPr>
          <w:lang w:val="pt-PT"/>
        </w:rPr>
        <w:br/>
      </w:r>
      <w:r w:rsidRPr="00C049D4">
        <w:rPr>
          <w:b/>
          <w:bCs/>
          <w:i/>
          <w:iCs/>
          <w:u w:val="single"/>
          <w:lang w:val="pt-PT"/>
        </w:rPr>
        <w:t xml:space="preserve">PhD </w:t>
      </w:r>
      <w:proofErr w:type="spellStart"/>
      <w:r w:rsidRPr="00C049D4">
        <w:rPr>
          <w:b/>
          <w:bCs/>
          <w:i/>
          <w:iCs/>
          <w:u w:val="single"/>
          <w:lang w:val="pt-PT"/>
        </w:rPr>
        <w:t>Talks</w:t>
      </w:r>
      <w:proofErr w:type="spellEnd"/>
      <w:r w:rsidRPr="00C049D4">
        <w:rPr>
          <w:b/>
          <w:bCs/>
          <w:i/>
          <w:iCs/>
          <w:u w:val="single"/>
          <w:lang w:val="pt-PT"/>
        </w:rPr>
        <w:t xml:space="preserve"> (1-4)</w:t>
      </w:r>
    </w:p>
    <w:p w14:paraId="1108053A" w14:textId="77777777" w:rsidR="008C1D6E" w:rsidRPr="00C049D4" w:rsidRDefault="008C1D6E" w:rsidP="001C16B2">
      <w:pPr>
        <w:ind w:left="360"/>
        <w:jc w:val="center"/>
        <w:rPr>
          <w:b/>
          <w:bCs/>
          <w:i/>
          <w:iCs/>
          <w:u w:val="single"/>
          <w:lang w:val="pt-PT"/>
        </w:rPr>
      </w:pPr>
    </w:p>
    <w:p w14:paraId="6952089F" w14:textId="77777777" w:rsidR="007448B1" w:rsidRPr="007448B1" w:rsidRDefault="00E5004B" w:rsidP="007448B1">
      <w:pPr>
        <w:rPr>
          <w:lang w:val="en-US"/>
        </w:rPr>
      </w:pPr>
      <w:r w:rsidRPr="00C049D4">
        <w:rPr>
          <w:lang w:val="pt-PT"/>
        </w:rPr>
        <w:t>11h00 – 11h20</w:t>
      </w:r>
      <w:r w:rsidR="001C16B2" w:rsidRPr="00C049D4">
        <w:rPr>
          <w:lang w:val="pt-PT"/>
        </w:rPr>
        <w:tab/>
      </w:r>
      <w:r w:rsidRPr="00C049D4">
        <w:rPr>
          <w:lang w:val="pt-PT"/>
        </w:rPr>
        <w:t xml:space="preserve">1. </w:t>
      </w:r>
      <w:proofErr w:type="spellStart"/>
      <w:r w:rsidRPr="007448B1">
        <w:rPr>
          <w:lang w:val="en-US"/>
        </w:rPr>
        <w:t>Patrícia</w:t>
      </w:r>
      <w:proofErr w:type="spellEnd"/>
      <w:r w:rsidRPr="007448B1">
        <w:rPr>
          <w:lang w:val="en-US"/>
        </w:rPr>
        <w:t xml:space="preserve"> Duarte</w:t>
      </w:r>
      <w:r w:rsidR="00616627" w:rsidRPr="007448B1">
        <w:rPr>
          <w:lang w:val="en-US"/>
        </w:rPr>
        <w:tab/>
      </w:r>
      <w:r w:rsidR="007448B1" w:rsidRPr="007448B1">
        <w:rPr>
          <w:lang w:val="en-US"/>
        </w:rPr>
        <w:t>Evaluating the switch in cellular competence</w:t>
      </w:r>
    </w:p>
    <w:p w14:paraId="5ECA63D8" w14:textId="3DF17517" w:rsidR="00E5004B" w:rsidRPr="007448B1" w:rsidRDefault="007448B1" w:rsidP="007448B1">
      <w:r w:rsidRPr="007448B1">
        <w:rPr>
          <w:lang w:val="en-US"/>
        </w:rPr>
        <w:t xml:space="preserve"> </w:t>
      </w:r>
      <w:r w:rsidRPr="007448B1">
        <w:rPr>
          <w:lang w:val="en-US"/>
        </w:rPr>
        <w:tab/>
      </w:r>
      <w:r w:rsidRPr="007448B1">
        <w:rPr>
          <w:lang w:val="en-US"/>
        </w:rPr>
        <w:tab/>
      </w:r>
      <w:r w:rsidRPr="007448B1">
        <w:rPr>
          <w:lang w:val="en-US"/>
        </w:rPr>
        <w:tab/>
      </w:r>
      <w:r w:rsidRPr="007448B1">
        <w:rPr>
          <w:lang w:val="en-US"/>
        </w:rPr>
        <w:tab/>
      </w:r>
      <w:r w:rsidRPr="007448B1">
        <w:rPr>
          <w:lang w:val="en-US"/>
        </w:rPr>
        <w:tab/>
      </w:r>
      <w:r w:rsidRPr="007448B1">
        <w:rPr>
          <w:lang w:val="en-US"/>
        </w:rPr>
        <w:tab/>
        <w:t>during head to trunk transition</w:t>
      </w:r>
    </w:p>
    <w:p w14:paraId="15653D9F" w14:textId="4DB2255D" w:rsidR="00E5004B" w:rsidRPr="007448B1" w:rsidRDefault="00E5004B" w:rsidP="001C16B2">
      <w:pPr>
        <w:rPr>
          <w:lang w:val="en-US"/>
        </w:rPr>
      </w:pPr>
      <w:r w:rsidRPr="007448B1">
        <w:rPr>
          <w:lang w:val="en-US"/>
        </w:rPr>
        <w:t>11h20 – 11h40</w:t>
      </w:r>
      <w:r w:rsidRPr="007448B1">
        <w:rPr>
          <w:lang w:val="en-US"/>
        </w:rPr>
        <w:tab/>
        <w:t>2. Mónica Costa</w:t>
      </w:r>
      <w:r w:rsidR="007448B1" w:rsidRPr="007448B1">
        <w:rPr>
          <w:lang w:val="en-US"/>
        </w:rPr>
        <w:tab/>
      </w:r>
      <w:bookmarkStart w:id="0" w:name="_Toc93678125"/>
      <w:r w:rsidR="008C1D6E" w:rsidRPr="008C1D6E">
        <w:rPr>
          <w:lang w:val="en-US"/>
        </w:rPr>
        <w:t>SnRK1 dual function in lateral root development</w:t>
      </w:r>
      <w:bookmarkEnd w:id="0"/>
    </w:p>
    <w:p w14:paraId="61184777" w14:textId="77777777" w:rsidR="007448B1" w:rsidRDefault="00E5004B" w:rsidP="007448B1">
      <w:pPr>
        <w:rPr>
          <w:lang w:val="en-US"/>
        </w:rPr>
      </w:pPr>
      <w:r w:rsidRPr="0054176C">
        <w:rPr>
          <w:lang w:val="en-US"/>
        </w:rPr>
        <w:t>11h40 – 12h00</w:t>
      </w:r>
      <w:r w:rsidRPr="0054176C">
        <w:rPr>
          <w:lang w:val="en-US"/>
        </w:rPr>
        <w:tab/>
        <w:t xml:space="preserve">3. Ana </w:t>
      </w:r>
      <w:proofErr w:type="spellStart"/>
      <w:r w:rsidRPr="0054176C">
        <w:rPr>
          <w:lang w:val="en-US"/>
        </w:rPr>
        <w:t>Milas</w:t>
      </w:r>
      <w:proofErr w:type="spellEnd"/>
      <w:r w:rsidR="0054176C" w:rsidRPr="0054176C">
        <w:rPr>
          <w:lang w:val="en-US"/>
        </w:rPr>
        <w:tab/>
      </w:r>
      <w:r w:rsidR="0054176C" w:rsidRPr="0054176C">
        <w:rPr>
          <w:lang w:val="en-US"/>
        </w:rPr>
        <w:tab/>
        <w:t>Oocyte polarity in Drosophila is actively</w:t>
      </w:r>
    </w:p>
    <w:p w14:paraId="67F9C2AB" w14:textId="5DF5B086" w:rsidR="00E5004B" w:rsidRPr="007448B1" w:rsidRDefault="0054176C" w:rsidP="007448B1">
      <w:pPr>
        <w:rPr>
          <w:lang w:val="en-US"/>
        </w:rPr>
      </w:pPr>
      <w:r w:rsidRPr="0054176C">
        <w:rPr>
          <w:lang w:val="en-US"/>
        </w:rPr>
        <w:t xml:space="preserve"> </w:t>
      </w:r>
      <w:r w:rsidR="007448B1">
        <w:rPr>
          <w:lang w:val="en-US"/>
        </w:rPr>
        <w:tab/>
      </w:r>
      <w:r w:rsidR="007448B1">
        <w:rPr>
          <w:lang w:val="en-US"/>
        </w:rPr>
        <w:tab/>
      </w:r>
      <w:r w:rsidR="007448B1">
        <w:rPr>
          <w:lang w:val="en-US"/>
        </w:rPr>
        <w:tab/>
      </w:r>
      <w:r w:rsidR="007448B1">
        <w:rPr>
          <w:lang w:val="en-US"/>
        </w:rPr>
        <w:tab/>
      </w:r>
      <w:r w:rsidR="007448B1">
        <w:rPr>
          <w:lang w:val="en-US"/>
        </w:rPr>
        <w:tab/>
      </w:r>
      <w:r w:rsidR="007448B1">
        <w:rPr>
          <w:lang w:val="en-US"/>
        </w:rPr>
        <w:tab/>
      </w:r>
      <w:r w:rsidRPr="0054176C">
        <w:rPr>
          <w:lang w:val="en-US"/>
        </w:rPr>
        <w:t>maintained by posterior follicle cells</w:t>
      </w:r>
    </w:p>
    <w:p w14:paraId="2ED254D6" w14:textId="77777777" w:rsidR="007448B1" w:rsidRDefault="00E5004B" w:rsidP="001C16B2">
      <w:pPr>
        <w:rPr>
          <w:lang w:val="en-US"/>
        </w:rPr>
      </w:pPr>
      <w:r w:rsidRPr="007448B1">
        <w:rPr>
          <w:lang w:val="en-US"/>
        </w:rPr>
        <w:t>12h00 – 12h20</w:t>
      </w:r>
      <w:r w:rsidRPr="007448B1">
        <w:rPr>
          <w:lang w:val="en-US"/>
        </w:rPr>
        <w:tab/>
      </w:r>
      <w:r w:rsidR="00616627" w:rsidRPr="007448B1">
        <w:rPr>
          <w:lang w:val="en-US"/>
        </w:rPr>
        <w:t>4</w:t>
      </w:r>
      <w:r w:rsidRPr="007448B1">
        <w:rPr>
          <w:lang w:val="en-US"/>
        </w:rPr>
        <w:t xml:space="preserve">. </w:t>
      </w:r>
      <w:r w:rsidRPr="00E5004B">
        <w:rPr>
          <w:lang w:val="en-US"/>
        </w:rPr>
        <w:t xml:space="preserve">Christian </w:t>
      </w:r>
      <w:proofErr w:type="spellStart"/>
      <w:r w:rsidRPr="00E5004B">
        <w:rPr>
          <w:lang w:val="en-US"/>
        </w:rPr>
        <w:t>Diwo</w:t>
      </w:r>
      <w:proofErr w:type="spellEnd"/>
      <w:r w:rsidR="0054176C">
        <w:rPr>
          <w:lang w:val="en-US"/>
        </w:rPr>
        <w:tab/>
      </w:r>
      <w:r w:rsidR="0054176C" w:rsidRPr="0054176C">
        <w:rPr>
          <w:lang w:val="en-US"/>
        </w:rPr>
        <w:t>How membrane proteins encode their</w:t>
      </w:r>
      <w:r w:rsidR="007448B1">
        <w:rPr>
          <w:lang w:val="en-US"/>
        </w:rPr>
        <w:t xml:space="preserve"> </w:t>
      </w:r>
      <w:r w:rsidR="0054176C" w:rsidRPr="0054176C">
        <w:rPr>
          <w:lang w:val="en-US"/>
        </w:rPr>
        <w:t xml:space="preserve">fate to </w:t>
      </w:r>
    </w:p>
    <w:p w14:paraId="5AACCDC0" w14:textId="77777777" w:rsidR="007448B1" w:rsidRDefault="0054176C" w:rsidP="007448B1">
      <w:pPr>
        <w:ind w:left="3600" w:firstLine="720"/>
        <w:rPr>
          <w:lang w:val="en-US"/>
        </w:rPr>
      </w:pPr>
      <w:r w:rsidRPr="0054176C">
        <w:rPr>
          <w:lang w:val="en-US"/>
        </w:rPr>
        <w:t xml:space="preserve">reach the membrane </w:t>
      </w:r>
      <w:r w:rsidR="007448B1">
        <w:rPr>
          <w:lang w:val="en-US"/>
        </w:rPr>
        <w:t>–</w:t>
      </w:r>
      <w:r w:rsidRPr="0054176C">
        <w:rPr>
          <w:lang w:val="en-US"/>
        </w:rPr>
        <w:t xml:space="preserve"> the</w:t>
      </w:r>
      <w:r w:rsidR="007448B1">
        <w:rPr>
          <w:lang w:val="en-US"/>
        </w:rPr>
        <w:t xml:space="preserve"> </w:t>
      </w:r>
      <w:r w:rsidRPr="0054176C">
        <w:rPr>
          <w:lang w:val="en-US"/>
        </w:rPr>
        <w:t>determinants of</w:t>
      </w:r>
    </w:p>
    <w:p w14:paraId="6C0A2B17" w14:textId="70949816" w:rsidR="00E5004B" w:rsidRDefault="0054176C" w:rsidP="007448B1">
      <w:pPr>
        <w:ind w:left="4320"/>
        <w:rPr>
          <w:lang w:val="en-US"/>
        </w:rPr>
      </w:pPr>
      <w:r w:rsidRPr="0054176C">
        <w:rPr>
          <w:lang w:val="en-US"/>
        </w:rPr>
        <w:t>membrane protein</w:t>
      </w:r>
      <w:r w:rsidR="007448B1">
        <w:rPr>
          <w:lang w:val="en-US"/>
        </w:rPr>
        <w:t xml:space="preserve"> </w:t>
      </w:r>
      <w:r w:rsidR="00313FF7">
        <w:rPr>
          <w:lang w:val="en-US"/>
        </w:rPr>
        <w:t xml:space="preserve">translocation route selection </w:t>
      </w:r>
      <w:r w:rsidRPr="0054176C">
        <w:rPr>
          <w:lang w:val="en-US"/>
        </w:rPr>
        <w:t>at the ER</w:t>
      </w:r>
    </w:p>
    <w:p w14:paraId="6C1A04AB" w14:textId="3D31F42E" w:rsidR="00313FF7" w:rsidRDefault="00313FF7" w:rsidP="007448B1">
      <w:pPr>
        <w:ind w:left="4320"/>
        <w:rPr>
          <w:lang w:val="en-US"/>
        </w:rPr>
      </w:pPr>
    </w:p>
    <w:p w14:paraId="581B15B0" w14:textId="4E8AE9EB" w:rsidR="00313FF7" w:rsidRPr="00313FF7" w:rsidRDefault="00313FF7" w:rsidP="00313FF7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Lunch</w:t>
      </w:r>
    </w:p>
    <w:p w14:paraId="40715D75" w14:textId="19C609CC" w:rsidR="00313FF7" w:rsidRPr="007448B1" w:rsidRDefault="00801AC3" w:rsidP="00313FF7">
      <w:pPr>
        <w:jc w:val="center"/>
        <w:rPr>
          <w:lang w:val="en-US"/>
        </w:rPr>
      </w:pPr>
      <w:r>
        <w:t>12h30</w:t>
      </w:r>
      <w:r w:rsidR="00313FF7" w:rsidRPr="00313FF7">
        <w:t>-</w:t>
      </w:r>
      <w:r w:rsidR="00313FF7">
        <w:t>14</w:t>
      </w:r>
      <w:r w:rsidR="00313FF7" w:rsidRPr="00313FF7">
        <w:t>h30</w:t>
      </w:r>
    </w:p>
    <w:p w14:paraId="73AE0604" w14:textId="77777777" w:rsidR="00E5004B" w:rsidRPr="00E5004B" w:rsidRDefault="00E5004B" w:rsidP="00E5004B">
      <w:pPr>
        <w:rPr>
          <w:lang w:val="en-US"/>
        </w:rPr>
      </w:pPr>
    </w:p>
    <w:p w14:paraId="7629B6DE" w14:textId="7BBD4BB9" w:rsidR="00E5004B" w:rsidRDefault="00E5004B" w:rsidP="00240122">
      <w:pPr>
        <w:jc w:val="center"/>
        <w:rPr>
          <w:b/>
          <w:bCs/>
          <w:i/>
          <w:iCs/>
          <w:u w:val="single"/>
          <w:lang w:val="en-US"/>
        </w:rPr>
      </w:pPr>
      <w:r w:rsidRPr="0083463F">
        <w:rPr>
          <w:b/>
          <w:bCs/>
          <w:i/>
          <w:iCs/>
          <w:u w:val="single"/>
          <w:lang w:val="en-US"/>
        </w:rPr>
        <w:t>PhD Talks (5 – 8)</w:t>
      </w:r>
    </w:p>
    <w:p w14:paraId="280EE741" w14:textId="77777777" w:rsidR="008C1D6E" w:rsidRPr="0083463F" w:rsidRDefault="008C1D6E" w:rsidP="00240122">
      <w:pPr>
        <w:jc w:val="center"/>
        <w:rPr>
          <w:b/>
          <w:bCs/>
          <w:i/>
          <w:iCs/>
          <w:u w:val="single"/>
          <w:lang w:val="en-US"/>
        </w:rPr>
      </w:pPr>
    </w:p>
    <w:p w14:paraId="202A032C" w14:textId="77777777" w:rsidR="007448B1" w:rsidRPr="007448B1" w:rsidRDefault="00E5004B" w:rsidP="001C16B2">
      <w:pPr>
        <w:rPr>
          <w:lang w:val="en-US"/>
        </w:rPr>
      </w:pPr>
      <w:r w:rsidRPr="0083463F">
        <w:rPr>
          <w:lang w:val="en-US"/>
        </w:rPr>
        <w:t>14h30 – 14h50</w:t>
      </w:r>
      <w:r w:rsidRPr="0083463F">
        <w:rPr>
          <w:lang w:val="en-US"/>
        </w:rPr>
        <w:tab/>
      </w:r>
      <w:r w:rsidR="00616627" w:rsidRPr="0083463F">
        <w:rPr>
          <w:lang w:val="en-US"/>
        </w:rPr>
        <w:t xml:space="preserve">5. </w:t>
      </w:r>
      <w:r w:rsidR="00616627" w:rsidRPr="007448B1">
        <w:rPr>
          <w:lang w:val="en-US"/>
        </w:rPr>
        <w:t xml:space="preserve">Massimo </w:t>
      </w:r>
      <w:proofErr w:type="spellStart"/>
      <w:r w:rsidR="00616627" w:rsidRPr="007448B1">
        <w:rPr>
          <w:lang w:val="en-US"/>
        </w:rPr>
        <w:t>Amicone</w:t>
      </w:r>
      <w:proofErr w:type="spellEnd"/>
      <w:r w:rsidR="007448B1" w:rsidRPr="007448B1">
        <w:rPr>
          <w:lang w:val="en-US"/>
        </w:rPr>
        <w:tab/>
        <w:t>Mutation rate of SARS-CoV-2 and emergence of</w:t>
      </w:r>
    </w:p>
    <w:p w14:paraId="395966BF" w14:textId="5F198C93" w:rsidR="00E5004B" w:rsidRPr="007448B1" w:rsidRDefault="007448B1" w:rsidP="001C16B2">
      <w:r w:rsidRPr="007448B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448B1">
        <w:rPr>
          <w:lang w:val="en-US"/>
        </w:rPr>
        <w:t xml:space="preserve">mutators </w:t>
      </w:r>
      <w:r w:rsidR="008C1D6E" w:rsidRPr="007448B1">
        <w:rPr>
          <w:lang w:val="en-US"/>
        </w:rPr>
        <w:t>during experimental</w:t>
      </w:r>
      <w:r w:rsidRPr="007448B1">
        <w:rPr>
          <w:lang w:val="en-US"/>
        </w:rPr>
        <w:t xml:space="preserve"> evolution.</w:t>
      </w:r>
    </w:p>
    <w:p w14:paraId="0222ECBD" w14:textId="77777777" w:rsidR="007448B1" w:rsidRDefault="00E5004B" w:rsidP="001C16B2">
      <w:pPr>
        <w:rPr>
          <w:lang w:val="en-US"/>
        </w:rPr>
      </w:pPr>
      <w:r w:rsidRPr="0054176C">
        <w:rPr>
          <w:lang w:val="en-US"/>
        </w:rPr>
        <w:t>14h50 – 15h10</w:t>
      </w:r>
      <w:r w:rsidR="00616627" w:rsidRPr="0054176C">
        <w:rPr>
          <w:lang w:val="en-US"/>
        </w:rPr>
        <w:tab/>
        <w:t>6. André Barros</w:t>
      </w:r>
      <w:r w:rsidR="0054176C" w:rsidRPr="0054176C">
        <w:rPr>
          <w:lang w:val="en-US"/>
        </w:rPr>
        <w:tab/>
        <w:t>Role of Olfactory Receptors in Infection</w:t>
      </w:r>
      <w:r w:rsidR="007448B1">
        <w:rPr>
          <w:lang w:val="en-US"/>
        </w:rPr>
        <w:t xml:space="preserve"> </w:t>
      </w:r>
      <w:r w:rsidR="0054176C">
        <w:rPr>
          <w:lang w:val="en-US"/>
        </w:rPr>
        <w:t>–</w:t>
      </w:r>
      <w:r w:rsidR="0054176C" w:rsidRPr="0054176C">
        <w:rPr>
          <w:lang w:val="en-US"/>
        </w:rPr>
        <w:t xml:space="preserve"> The</w:t>
      </w:r>
    </w:p>
    <w:p w14:paraId="35C79038" w14:textId="6CA50AF1" w:rsidR="00E5004B" w:rsidRPr="0054176C" w:rsidRDefault="0054176C" w:rsidP="001C16B2">
      <w:pPr>
        <w:rPr>
          <w:lang w:val="en-US"/>
        </w:rPr>
      </w:pPr>
      <w:r w:rsidRPr="0054176C">
        <w:rPr>
          <w:lang w:val="en-US"/>
        </w:rPr>
        <w:t xml:space="preserve"> </w:t>
      </w:r>
      <w:r w:rsidR="007448B1">
        <w:rPr>
          <w:lang w:val="en-US"/>
        </w:rPr>
        <w:tab/>
      </w:r>
      <w:r w:rsidR="007448B1">
        <w:rPr>
          <w:lang w:val="en-US"/>
        </w:rPr>
        <w:tab/>
      </w:r>
      <w:r w:rsidR="007448B1">
        <w:rPr>
          <w:lang w:val="en-US"/>
        </w:rPr>
        <w:tab/>
      </w:r>
      <w:r w:rsidR="007448B1">
        <w:rPr>
          <w:lang w:val="en-US"/>
        </w:rPr>
        <w:tab/>
      </w:r>
      <w:r w:rsidR="007448B1">
        <w:rPr>
          <w:lang w:val="en-US"/>
        </w:rPr>
        <w:tab/>
      </w:r>
      <w:r w:rsidR="007448B1">
        <w:rPr>
          <w:lang w:val="en-US"/>
        </w:rPr>
        <w:tab/>
      </w:r>
      <w:r w:rsidRPr="0054176C">
        <w:rPr>
          <w:lang w:val="en-US"/>
        </w:rPr>
        <w:t>case of Olfr56</w:t>
      </w:r>
    </w:p>
    <w:p w14:paraId="3118CDB7" w14:textId="1B662493" w:rsidR="00210798" w:rsidRPr="00390BD5" w:rsidRDefault="00E5004B" w:rsidP="00210798">
      <w:pPr>
        <w:rPr>
          <w:lang w:val="en-US"/>
        </w:rPr>
      </w:pPr>
      <w:r w:rsidRPr="00313FF7">
        <w:t>15h10 – 15h30</w:t>
      </w:r>
      <w:r w:rsidR="00616627" w:rsidRPr="00313FF7">
        <w:tab/>
        <w:t xml:space="preserve">7. </w:t>
      </w:r>
      <w:proofErr w:type="spellStart"/>
      <w:r w:rsidR="00210798" w:rsidRPr="00390BD5">
        <w:rPr>
          <w:lang w:val="en-US"/>
        </w:rPr>
        <w:t>Temitope</w:t>
      </w:r>
      <w:proofErr w:type="spellEnd"/>
      <w:r w:rsidR="00210798" w:rsidRPr="00390BD5">
        <w:rPr>
          <w:lang w:val="en-US"/>
        </w:rPr>
        <w:t xml:space="preserve"> Wilson</w:t>
      </w:r>
      <w:r w:rsidR="00210798" w:rsidRPr="00390BD5">
        <w:rPr>
          <w:lang w:val="en-US"/>
        </w:rPr>
        <w:tab/>
      </w:r>
      <w:r w:rsidR="00210798" w:rsidRPr="005D0CD7">
        <w:rPr>
          <w:lang w:val="en-US"/>
        </w:rPr>
        <w:t>A role of Heme in Immunity against Malaria</w:t>
      </w:r>
    </w:p>
    <w:p w14:paraId="43F47E39" w14:textId="665F3D36" w:rsidR="00E5004B" w:rsidRPr="00313FF7" w:rsidRDefault="00210798" w:rsidP="00210798">
      <w:r w:rsidRPr="00390BD5">
        <w:rPr>
          <w:lang w:val="en-US"/>
        </w:rPr>
        <w:t>15h50</w:t>
      </w:r>
      <w:r>
        <w:rPr>
          <w:lang w:val="en-US"/>
        </w:rPr>
        <w:t xml:space="preserve"> – 16h10</w:t>
      </w:r>
      <w:r>
        <w:rPr>
          <w:lang w:val="en-US"/>
        </w:rPr>
        <w:tab/>
        <w:t>8. Carmen Santana</w:t>
      </w:r>
      <w:r>
        <w:rPr>
          <w:lang w:val="en-US"/>
        </w:rPr>
        <w:tab/>
      </w:r>
      <w:r w:rsidRPr="00313FF7">
        <w:rPr>
          <w:color w:val="FF0000"/>
        </w:rPr>
        <w:t>MISSING ABSTRACT</w:t>
      </w:r>
    </w:p>
    <w:p w14:paraId="623BCA51" w14:textId="0F9B7C1B" w:rsidR="00240122" w:rsidRDefault="00240122" w:rsidP="00E5004B">
      <w:pPr>
        <w:rPr>
          <w:lang w:val="en-US"/>
        </w:rPr>
      </w:pPr>
    </w:p>
    <w:p w14:paraId="7D2475CF" w14:textId="5432D634" w:rsidR="00313FF7" w:rsidRPr="00313FF7" w:rsidRDefault="00313FF7" w:rsidP="00313FF7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Break</w:t>
      </w:r>
    </w:p>
    <w:p w14:paraId="5AF4D1E0" w14:textId="60CDDD39" w:rsidR="00313FF7" w:rsidRPr="00313FF7" w:rsidRDefault="00313FF7" w:rsidP="00313FF7">
      <w:pPr>
        <w:jc w:val="center"/>
      </w:pPr>
      <w:r>
        <w:t>16h3</w:t>
      </w:r>
      <w:r w:rsidR="00801AC3">
        <w:t>0</w:t>
      </w:r>
      <w:r w:rsidRPr="00313FF7">
        <w:t>-</w:t>
      </w:r>
      <w:r>
        <w:t>17</w:t>
      </w:r>
      <w:r w:rsidRPr="00313FF7">
        <w:t>h</w:t>
      </w:r>
      <w:r>
        <w:t>0</w:t>
      </w:r>
      <w:r w:rsidRPr="00313FF7">
        <w:t>0</w:t>
      </w:r>
    </w:p>
    <w:p w14:paraId="384881F1" w14:textId="77777777" w:rsidR="00390BD5" w:rsidRPr="00390BD5" w:rsidRDefault="00390BD5" w:rsidP="00E5004B">
      <w:pPr>
        <w:rPr>
          <w:lang w:val="en-US"/>
        </w:rPr>
      </w:pPr>
    </w:p>
    <w:p w14:paraId="5F46FF54" w14:textId="662B2D10" w:rsidR="00E5004B" w:rsidRPr="00313FF7" w:rsidRDefault="00E5004B" w:rsidP="00240122">
      <w:pPr>
        <w:jc w:val="center"/>
        <w:rPr>
          <w:b/>
          <w:bCs/>
          <w:i/>
          <w:iCs/>
          <w:u w:val="single"/>
        </w:rPr>
      </w:pPr>
      <w:r w:rsidRPr="00313FF7">
        <w:rPr>
          <w:b/>
          <w:bCs/>
          <w:i/>
          <w:iCs/>
          <w:u w:val="single"/>
        </w:rPr>
        <w:t>General Meetin</w:t>
      </w:r>
      <w:r w:rsidR="001C16B2" w:rsidRPr="00313FF7">
        <w:rPr>
          <w:b/>
          <w:bCs/>
          <w:i/>
          <w:iCs/>
          <w:u w:val="single"/>
        </w:rPr>
        <w:t>g</w:t>
      </w:r>
    </w:p>
    <w:p w14:paraId="41BE1A8C" w14:textId="29C10D7B" w:rsidR="00E5004B" w:rsidRPr="00C049D4" w:rsidRDefault="00616627" w:rsidP="001C16B2">
      <w:r w:rsidRPr="00C049D4">
        <w:t>17h00 – 17h15</w:t>
      </w:r>
      <w:r w:rsidRPr="00C049D4">
        <w:tab/>
      </w:r>
      <w:r w:rsidR="00E5004B" w:rsidRPr="00C049D4">
        <w:t xml:space="preserve">IGC </w:t>
      </w:r>
      <w:r w:rsidRPr="00C049D4">
        <w:t>D</w:t>
      </w:r>
      <w:r w:rsidR="00E5004B" w:rsidRPr="00C049D4">
        <w:t>irection</w:t>
      </w:r>
    </w:p>
    <w:p w14:paraId="350D4F51" w14:textId="1B436FE6" w:rsidR="00E5004B" w:rsidRPr="00C049D4" w:rsidRDefault="00616627" w:rsidP="001C16B2">
      <w:r w:rsidRPr="00C049D4">
        <w:t>17h15 – 17h30</w:t>
      </w:r>
      <w:r w:rsidRPr="00C049D4">
        <w:tab/>
      </w:r>
      <w:r w:rsidR="00E5004B" w:rsidRPr="00C049D4">
        <w:t xml:space="preserve">IBB </w:t>
      </w:r>
      <w:r w:rsidRPr="00C049D4">
        <w:t>D</w:t>
      </w:r>
      <w:r w:rsidR="00E5004B" w:rsidRPr="00C049D4">
        <w:t>irection</w:t>
      </w:r>
    </w:p>
    <w:p w14:paraId="5AA8A3D3" w14:textId="7FD36F6B" w:rsidR="00E5004B" w:rsidRPr="00C049D4" w:rsidRDefault="00616627" w:rsidP="001C16B2">
      <w:r w:rsidRPr="00C049D4">
        <w:t>17h30 – 18h00</w:t>
      </w:r>
      <w:r w:rsidRPr="00C049D4">
        <w:tab/>
      </w:r>
      <w:r w:rsidR="00E5004B" w:rsidRPr="00C049D4">
        <w:t>PhD Delegates</w:t>
      </w:r>
    </w:p>
    <w:p w14:paraId="6D664631" w14:textId="3D5071A4" w:rsidR="00616627" w:rsidRPr="00C049D4" w:rsidRDefault="00616627" w:rsidP="00E5004B">
      <w:pPr>
        <w:ind w:left="360"/>
      </w:pPr>
    </w:p>
    <w:p w14:paraId="5C1770F0" w14:textId="77777777" w:rsidR="00313FF7" w:rsidRPr="00313FF7" w:rsidRDefault="00313FF7" w:rsidP="00313FF7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Coffee Break</w:t>
      </w:r>
    </w:p>
    <w:p w14:paraId="0A54999B" w14:textId="77777777" w:rsidR="00313FF7" w:rsidRPr="00313FF7" w:rsidRDefault="00313FF7" w:rsidP="00313FF7">
      <w:pPr>
        <w:jc w:val="center"/>
      </w:pPr>
      <w:r w:rsidRPr="00313FF7">
        <w:t>18h00-18h30</w:t>
      </w:r>
    </w:p>
    <w:p w14:paraId="522477DE" w14:textId="77777777" w:rsidR="00313FF7" w:rsidRPr="00313FF7" w:rsidRDefault="00313FF7" w:rsidP="00E5004B">
      <w:pPr>
        <w:ind w:left="360"/>
      </w:pPr>
    </w:p>
    <w:p w14:paraId="160BF6AB" w14:textId="2A003DE4" w:rsidR="00616627" w:rsidRPr="00313FF7" w:rsidRDefault="00616627" w:rsidP="001C16B2">
      <w:pPr>
        <w:jc w:val="center"/>
        <w:rPr>
          <w:b/>
          <w:bCs/>
          <w:i/>
          <w:iCs/>
          <w:u w:val="single"/>
        </w:rPr>
      </w:pPr>
      <w:r w:rsidRPr="00313FF7">
        <w:rPr>
          <w:b/>
          <w:bCs/>
          <w:i/>
          <w:iCs/>
          <w:u w:val="single"/>
        </w:rPr>
        <w:lastRenderedPageBreak/>
        <w:t>Poster Session</w:t>
      </w:r>
    </w:p>
    <w:p w14:paraId="66531610" w14:textId="77777777" w:rsidR="009A1DAC" w:rsidRPr="00313FF7" w:rsidRDefault="009A1DAC" w:rsidP="001C16B2">
      <w:pPr>
        <w:jc w:val="center"/>
        <w:rPr>
          <w:b/>
          <w:bCs/>
          <w:i/>
          <w:iCs/>
          <w:u w:val="single"/>
        </w:rPr>
      </w:pPr>
    </w:p>
    <w:p w14:paraId="71820268" w14:textId="77777777" w:rsidR="00844836" w:rsidRPr="00313FF7" w:rsidRDefault="00616627" w:rsidP="001C16B2">
      <w:r w:rsidRPr="00313FF7">
        <w:t xml:space="preserve">18h30 -    </w:t>
      </w:r>
      <w:r w:rsidRPr="00313FF7">
        <w:tab/>
      </w:r>
      <w:r w:rsidRPr="00313FF7">
        <w:tab/>
        <w:t>1.</w:t>
      </w:r>
      <w:r w:rsidR="00AB4A64" w:rsidRPr="00313FF7">
        <w:t xml:space="preserve"> Camila Mariano</w:t>
      </w:r>
      <w:r w:rsidR="00844836" w:rsidRPr="00313FF7">
        <w:tab/>
        <w:t>Manipulation of the Centrosome-Cilia complex</w:t>
      </w:r>
    </w:p>
    <w:p w14:paraId="5E4722A5" w14:textId="0402BF86" w:rsidR="00616627" w:rsidRDefault="00844836" w:rsidP="001C16B2">
      <w:pPr>
        <w:rPr>
          <w:lang w:val="en-US"/>
        </w:rPr>
      </w:pPr>
      <w:r w:rsidRPr="00313FF7">
        <w:t xml:space="preserve"> </w:t>
      </w:r>
      <w:r w:rsidRPr="00313FF7">
        <w:tab/>
      </w:r>
      <w:r w:rsidRPr="00313FF7">
        <w:tab/>
      </w:r>
      <w:r w:rsidRPr="00313FF7">
        <w:tab/>
      </w:r>
      <w:r w:rsidRPr="00313FF7">
        <w:tab/>
      </w:r>
      <w:r w:rsidRPr="00313FF7">
        <w:tab/>
      </w:r>
      <w:r w:rsidRPr="00313FF7">
        <w:tab/>
      </w:r>
      <w:r w:rsidRPr="00844836">
        <w:rPr>
          <w:lang w:val="en-US"/>
        </w:rPr>
        <w:t>by Viruses</w:t>
      </w:r>
    </w:p>
    <w:p w14:paraId="787A1725" w14:textId="77777777" w:rsidR="005D0CD7" w:rsidRPr="00844836" w:rsidRDefault="005D0CD7" w:rsidP="001C16B2">
      <w:pPr>
        <w:rPr>
          <w:lang w:val="en-US"/>
        </w:rPr>
      </w:pPr>
    </w:p>
    <w:p w14:paraId="2B266803" w14:textId="77777777" w:rsidR="00844836" w:rsidRDefault="00616627" w:rsidP="00E5004B">
      <w:pPr>
        <w:ind w:left="360"/>
        <w:rPr>
          <w:lang w:val="en-US"/>
        </w:rPr>
      </w:pPr>
      <w:r w:rsidRPr="00313FF7">
        <w:tab/>
      </w:r>
      <w:r w:rsidRPr="00313FF7">
        <w:tab/>
      </w:r>
      <w:r w:rsidRPr="00313FF7">
        <w:tab/>
      </w:r>
      <w:r w:rsidRPr="00844836">
        <w:rPr>
          <w:lang w:val="en-US"/>
        </w:rPr>
        <w:t>2.</w:t>
      </w:r>
      <w:r w:rsidR="00AB4A64" w:rsidRPr="00844836">
        <w:rPr>
          <w:lang w:val="en-US"/>
        </w:rPr>
        <w:t xml:space="preserve"> Catarina Pedro</w:t>
      </w:r>
      <w:r w:rsidR="00844836" w:rsidRPr="00844836">
        <w:rPr>
          <w:lang w:val="en-US"/>
        </w:rPr>
        <w:tab/>
        <w:t>How mitotic transcription inactivation can</w:t>
      </w:r>
    </w:p>
    <w:p w14:paraId="0E8DBECD" w14:textId="7ED6F1BB" w:rsidR="00616627" w:rsidRDefault="00844836" w:rsidP="00844836">
      <w:pPr>
        <w:ind w:left="3960" w:firstLine="360"/>
        <w:rPr>
          <w:lang w:val="en-US"/>
        </w:rPr>
      </w:pPr>
      <w:r w:rsidRPr="00844836">
        <w:rPr>
          <w:lang w:val="en-US"/>
        </w:rPr>
        <w:t>modulate cell identity and cell fate</w:t>
      </w:r>
    </w:p>
    <w:p w14:paraId="1704868D" w14:textId="77777777" w:rsidR="005D0CD7" w:rsidRPr="00844836" w:rsidRDefault="005D0CD7" w:rsidP="00844836">
      <w:pPr>
        <w:ind w:left="3960" w:firstLine="360"/>
      </w:pPr>
    </w:p>
    <w:p w14:paraId="743EC734" w14:textId="77777777" w:rsidR="00844836" w:rsidRPr="00844836" w:rsidRDefault="00616627" w:rsidP="00E5004B">
      <w:pPr>
        <w:ind w:left="360"/>
        <w:rPr>
          <w:lang w:val="en-US"/>
        </w:rPr>
      </w:pPr>
      <w:r w:rsidRPr="00844836">
        <w:rPr>
          <w:lang w:val="en-US"/>
        </w:rPr>
        <w:tab/>
      </w:r>
      <w:r w:rsidRPr="00844836">
        <w:rPr>
          <w:lang w:val="en-US"/>
        </w:rPr>
        <w:tab/>
      </w:r>
      <w:r w:rsidRPr="00844836">
        <w:rPr>
          <w:lang w:val="en-US"/>
        </w:rPr>
        <w:tab/>
        <w:t>3.</w:t>
      </w:r>
      <w:r w:rsidR="00AB4A64" w:rsidRPr="00844836">
        <w:rPr>
          <w:lang w:val="en-US"/>
        </w:rPr>
        <w:t xml:space="preserve"> Daniela </w:t>
      </w:r>
      <w:proofErr w:type="spellStart"/>
      <w:r w:rsidR="00AB4A64" w:rsidRPr="00844836">
        <w:rPr>
          <w:lang w:val="en-US"/>
        </w:rPr>
        <w:t>Brás</w:t>
      </w:r>
      <w:proofErr w:type="spellEnd"/>
      <w:r w:rsidR="00844836" w:rsidRPr="00844836">
        <w:rPr>
          <w:lang w:val="en-US"/>
        </w:rPr>
        <w:tab/>
        <w:t xml:space="preserve">Mitochondrial related processes that protect </w:t>
      </w:r>
    </w:p>
    <w:p w14:paraId="7FB44B53" w14:textId="23AA8D31" w:rsidR="00616627" w:rsidRDefault="00844836" w:rsidP="00844836">
      <w:pPr>
        <w:ind w:left="3960" w:firstLine="360"/>
        <w:rPr>
          <w:lang w:val="en-US"/>
        </w:rPr>
      </w:pPr>
      <w:r w:rsidRPr="00844836">
        <w:rPr>
          <w:lang w:val="en-US"/>
        </w:rPr>
        <w:t>the host against IAV infection</w:t>
      </w:r>
    </w:p>
    <w:p w14:paraId="60F74C98" w14:textId="77777777" w:rsidR="005D0CD7" w:rsidRPr="00844836" w:rsidRDefault="005D0CD7" w:rsidP="00844836">
      <w:pPr>
        <w:ind w:left="3960" w:firstLine="360"/>
        <w:rPr>
          <w:lang w:val="en-US"/>
        </w:rPr>
      </w:pPr>
    </w:p>
    <w:p w14:paraId="01595C2E" w14:textId="77777777" w:rsidR="009A1DAC" w:rsidRPr="009A1DAC" w:rsidRDefault="00AB4A64" w:rsidP="00E5004B">
      <w:pPr>
        <w:ind w:left="360"/>
        <w:rPr>
          <w:lang w:val="en-US"/>
        </w:rPr>
      </w:pPr>
      <w:r w:rsidRPr="00844836">
        <w:rPr>
          <w:lang w:val="en-US"/>
        </w:rPr>
        <w:tab/>
      </w:r>
      <w:r w:rsidRPr="00844836">
        <w:rPr>
          <w:lang w:val="en-US"/>
        </w:rPr>
        <w:tab/>
      </w:r>
      <w:r w:rsidRPr="00844836">
        <w:rPr>
          <w:lang w:val="en-US"/>
        </w:rPr>
        <w:tab/>
      </w:r>
      <w:r w:rsidRPr="009A1DAC">
        <w:rPr>
          <w:lang w:val="en-US"/>
        </w:rPr>
        <w:t>4. Victor Mello</w:t>
      </w:r>
      <w:r w:rsidR="009A1DAC" w:rsidRPr="009A1DAC">
        <w:rPr>
          <w:lang w:val="en-US"/>
        </w:rPr>
        <w:tab/>
      </w:r>
      <w:r w:rsidR="009A1DAC" w:rsidRPr="009A1DAC">
        <w:rPr>
          <w:lang w:val="en-US"/>
        </w:rPr>
        <w:tab/>
      </w:r>
      <w:proofErr w:type="spellStart"/>
      <w:r w:rsidR="009A1DAC" w:rsidRPr="009A1DAC">
        <w:rPr>
          <w:lang w:val="en-US"/>
        </w:rPr>
        <w:t>FLUorescent</w:t>
      </w:r>
      <w:proofErr w:type="spellEnd"/>
      <w:r w:rsidR="009A1DAC" w:rsidRPr="009A1DAC">
        <w:rPr>
          <w:lang w:val="en-US"/>
        </w:rPr>
        <w:t xml:space="preserve"> tools to understand the assembly</w:t>
      </w:r>
    </w:p>
    <w:p w14:paraId="475DE269" w14:textId="0A423B1D" w:rsidR="00AB4A64" w:rsidRPr="00313FF7" w:rsidRDefault="009A1DAC" w:rsidP="00E5004B">
      <w:pPr>
        <w:ind w:left="360"/>
      </w:pPr>
      <w:r w:rsidRPr="009A1DAC">
        <w:rPr>
          <w:lang w:val="en-US"/>
        </w:rPr>
        <w:t xml:space="preserve"> </w:t>
      </w: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Pr="00313FF7">
        <w:t>of FLU segmented genome</w:t>
      </w:r>
    </w:p>
    <w:p w14:paraId="29E27D7C" w14:textId="77777777" w:rsidR="005D0CD7" w:rsidRPr="009A1DAC" w:rsidRDefault="005D0CD7" w:rsidP="00E5004B">
      <w:pPr>
        <w:ind w:left="360"/>
      </w:pPr>
    </w:p>
    <w:p w14:paraId="4E42BB07" w14:textId="77777777" w:rsidR="00844836" w:rsidRPr="00844836" w:rsidRDefault="00AB4A64" w:rsidP="00E5004B">
      <w:pPr>
        <w:ind w:left="360"/>
        <w:rPr>
          <w:lang w:val="en-US"/>
        </w:rPr>
      </w:pP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Pr="00844836">
        <w:rPr>
          <w:lang w:val="en-US"/>
        </w:rPr>
        <w:t xml:space="preserve">5. </w:t>
      </w:r>
      <w:proofErr w:type="spellStart"/>
      <w:r w:rsidRPr="00844836">
        <w:rPr>
          <w:lang w:val="en-US"/>
        </w:rPr>
        <w:t>Diogo</w:t>
      </w:r>
      <w:proofErr w:type="spellEnd"/>
      <w:r w:rsidRPr="00844836">
        <w:rPr>
          <w:lang w:val="en-US"/>
        </w:rPr>
        <w:t xml:space="preserve"> </w:t>
      </w:r>
      <w:proofErr w:type="spellStart"/>
      <w:r w:rsidRPr="00844836">
        <w:rPr>
          <w:lang w:val="en-US"/>
        </w:rPr>
        <w:t>Athayde</w:t>
      </w:r>
      <w:proofErr w:type="spellEnd"/>
      <w:r w:rsidR="00844836" w:rsidRPr="00844836">
        <w:rPr>
          <w:lang w:val="en-US"/>
        </w:rPr>
        <w:tab/>
        <w:t>Engineering effective diagnostics tools for Zika</w:t>
      </w:r>
    </w:p>
    <w:p w14:paraId="76C2D4B7" w14:textId="77777777" w:rsidR="00844836" w:rsidRPr="00844836" w:rsidRDefault="00844836" w:rsidP="00E5004B">
      <w:pPr>
        <w:ind w:left="360"/>
        <w:rPr>
          <w:lang w:val="en-US"/>
        </w:rPr>
      </w:pPr>
      <w:r w:rsidRPr="00844836">
        <w:rPr>
          <w:lang w:val="en-US"/>
        </w:rPr>
        <w:t xml:space="preserve"> </w:t>
      </w:r>
      <w:r w:rsidRPr="00844836">
        <w:rPr>
          <w:lang w:val="en-US"/>
        </w:rPr>
        <w:tab/>
      </w:r>
      <w:r w:rsidRPr="00844836">
        <w:rPr>
          <w:lang w:val="en-US"/>
        </w:rPr>
        <w:tab/>
      </w:r>
      <w:r w:rsidRPr="00844836">
        <w:rPr>
          <w:lang w:val="en-US"/>
        </w:rPr>
        <w:tab/>
      </w:r>
      <w:r w:rsidRPr="00844836">
        <w:rPr>
          <w:lang w:val="en-US"/>
        </w:rPr>
        <w:tab/>
      </w:r>
      <w:r w:rsidRPr="00844836">
        <w:rPr>
          <w:lang w:val="en-US"/>
        </w:rPr>
        <w:tab/>
      </w:r>
      <w:r w:rsidRPr="00844836">
        <w:rPr>
          <w:lang w:val="en-US"/>
        </w:rPr>
        <w:tab/>
        <w:t xml:space="preserve">virus infections: Biophysical and structural </w:t>
      </w:r>
    </w:p>
    <w:p w14:paraId="39ED803C" w14:textId="77777777" w:rsidR="00844836" w:rsidRDefault="00844836" w:rsidP="00844836">
      <w:pPr>
        <w:ind w:left="3600" w:firstLine="720"/>
        <w:rPr>
          <w:lang w:val="en-US"/>
        </w:rPr>
      </w:pPr>
      <w:r w:rsidRPr="00844836">
        <w:rPr>
          <w:lang w:val="en-US"/>
        </w:rPr>
        <w:t xml:space="preserve">characterization of engineering proteins  </w:t>
      </w:r>
    </w:p>
    <w:p w14:paraId="47D98053" w14:textId="70F4CF7E" w:rsidR="00AB4A64" w:rsidRDefault="00844836" w:rsidP="00844836">
      <w:pPr>
        <w:ind w:left="3600" w:firstLine="720"/>
        <w:rPr>
          <w:lang w:val="pt-PT"/>
        </w:rPr>
      </w:pPr>
      <w:proofErr w:type="spellStart"/>
      <w:r w:rsidRPr="002B1687">
        <w:rPr>
          <w:lang w:val="pt-PT"/>
        </w:rPr>
        <w:t>against</w:t>
      </w:r>
      <w:proofErr w:type="spellEnd"/>
      <w:r w:rsidRPr="002B1687">
        <w:rPr>
          <w:lang w:val="pt-PT"/>
        </w:rPr>
        <w:t xml:space="preserve"> </w:t>
      </w:r>
      <w:proofErr w:type="spellStart"/>
      <w:r w:rsidRPr="002B1687">
        <w:rPr>
          <w:lang w:val="pt-PT"/>
        </w:rPr>
        <w:t>Zika</w:t>
      </w:r>
      <w:proofErr w:type="spellEnd"/>
      <w:r w:rsidRPr="002B1687">
        <w:rPr>
          <w:lang w:val="pt-PT"/>
        </w:rPr>
        <w:t xml:space="preserve"> </w:t>
      </w:r>
      <w:proofErr w:type="spellStart"/>
      <w:r w:rsidRPr="002B1687">
        <w:rPr>
          <w:lang w:val="pt-PT"/>
        </w:rPr>
        <w:t>Virus</w:t>
      </w:r>
      <w:proofErr w:type="spellEnd"/>
      <w:r w:rsidRPr="002B1687">
        <w:rPr>
          <w:lang w:val="pt-PT"/>
        </w:rPr>
        <w:t xml:space="preserve"> Envelope (E) </w:t>
      </w:r>
      <w:proofErr w:type="spellStart"/>
      <w:r w:rsidRPr="002B1687">
        <w:rPr>
          <w:lang w:val="pt-PT"/>
        </w:rPr>
        <w:t>antigen</w:t>
      </w:r>
      <w:proofErr w:type="spellEnd"/>
    </w:p>
    <w:p w14:paraId="7AC8FF9E" w14:textId="77777777" w:rsidR="005D0CD7" w:rsidRPr="00C049D4" w:rsidRDefault="005D0CD7" w:rsidP="00844836">
      <w:pPr>
        <w:ind w:left="3600" w:firstLine="720"/>
        <w:rPr>
          <w:lang w:val="pt-PT"/>
        </w:rPr>
      </w:pPr>
    </w:p>
    <w:p w14:paraId="065F774A" w14:textId="77777777" w:rsidR="002B1687" w:rsidRPr="002B1687" w:rsidRDefault="001C16B2" w:rsidP="00E5004B">
      <w:pPr>
        <w:ind w:left="360"/>
        <w:rPr>
          <w:lang w:val="en-US"/>
        </w:rPr>
      </w:pPr>
      <w:r w:rsidRPr="002B1687">
        <w:rPr>
          <w:lang w:val="pt-PT"/>
        </w:rPr>
        <w:t xml:space="preserve">      </w:t>
      </w:r>
      <w:r>
        <w:rPr>
          <w:lang w:val="pt-PT"/>
        </w:rPr>
        <w:t>- 19h00</w:t>
      </w:r>
      <w:r w:rsidR="00AB4A64">
        <w:rPr>
          <w:lang w:val="pt-PT"/>
        </w:rPr>
        <w:tab/>
      </w:r>
      <w:r w:rsidR="00AB4A64">
        <w:rPr>
          <w:lang w:val="pt-PT"/>
        </w:rPr>
        <w:tab/>
        <w:t xml:space="preserve">6. </w:t>
      </w:r>
      <w:r w:rsidR="00AB4A64" w:rsidRPr="002B1687">
        <w:rPr>
          <w:lang w:val="en-US"/>
        </w:rPr>
        <w:t>Joana Saraiva</w:t>
      </w:r>
      <w:r w:rsidR="002B1687" w:rsidRPr="002B1687">
        <w:rPr>
          <w:lang w:val="en-US"/>
        </w:rPr>
        <w:tab/>
        <w:t xml:space="preserve">Collective Cell Migration Mechanical fine-tuning </w:t>
      </w:r>
    </w:p>
    <w:p w14:paraId="357D0437" w14:textId="0C035181" w:rsidR="00AB4A64" w:rsidRDefault="002B1687" w:rsidP="002B1687">
      <w:pPr>
        <w:ind w:left="4320"/>
        <w:rPr>
          <w:lang w:val="en-US"/>
        </w:rPr>
      </w:pPr>
      <w:r w:rsidRPr="002B1687">
        <w:rPr>
          <w:lang w:val="en-US"/>
        </w:rPr>
        <w:t>of chromatin accessibility triggers neural crest collective cell migration</w:t>
      </w:r>
    </w:p>
    <w:p w14:paraId="765A7423" w14:textId="77777777" w:rsidR="005D0CD7" w:rsidRPr="002B1687" w:rsidRDefault="005D0CD7" w:rsidP="002B1687">
      <w:pPr>
        <w:ind w:left="4320"/>
      </w:pPr>
    </w:p>
    <w:p w14:paraId="5890119B" w14:textId="77777777" w:rsidR="009A1DAC" w:rsidRPr="009A1DAC" w:rsidRDefault="001C16B2" w:rsidP="001C16B2">
      <w:pPr>
        <w:rPr>
          <w:lang w:val="en-US"/>
        </w:rPr>
      </w:pPr>
      <w:r w:rsidRPr="009A1DAC">
        <w:rPr>
          <w:lang w:val="en-US"/>
        </w:rPr>
        <w:t xml:space="preserve">19h00 - </w:t>
      </w:r>
      <w:r w:rsidR="00AB4A64" w:rsidRPr="009A1DAC">
        <w:rPr>
          <w:lang w:val="en-US"/>
        </w:rPr>
        <w:tab/>
      </w:r>
      <w:r w:rsidR="00AB4A64" w:rsidRPr="009A1DAC">
        <w:rPr>
          <w:lang w:val="en-US"/>
        </w:rPr>
        <w:tab/>
        <w:t>7. Romana Yanez</w:t>
      </w:r>
      <w:r w:rsidR="009A1DAC" w:rsidRPr="009A1DAC">
        <w:rPr>
          <w:lang w:val="en-US"/>
        </w:rPr>
        <w:tab/>
        <w:t xml:space="preserve">Investigating </w:t>
      </w:r>
      <w:proofErr w:type="gramStart"/>
      <w:r w:rsidR="009A1DAC" w:rsidRPr="009A1DAC">
        <w:rPr>
          <w:lang w:val="en-US"/>
        </w:rPr>
        <w:t>A</w:t>
      </w:r>
      <w:proofErr w:type="gramEnd"/>
      <w:r w:rsidR="009A1DAC" w:rsidRPr="009A1DAC">
        <w:rPr>
          <w:lang w:val="en-US"/>
        </w:rPr>
        <w:t xml:space="preserve"> Role In Translation For Plant SR </w:t>
      </w:r>
    </w:p>
    <w:p w14:paraId="0C679563" w14:textId="07265E5A" w:rsidR="00AB4A64" w:rsidRDefault="009A1DAC" w:rsidP="009A1DAC">
      <w:pPr>
        <w:ind w:left="3600" w:firstLine="720"/>
        <w:rPr>
          <w:lang w:val="en-US"/>
        </w:rPr>
      </w:pPr>
      <w:r w:rsidRPr="009A1DAC">
        <w:rPr>
          <w:lang w:val="en-US"/>
        </w:rPr>
        <w:t xml:space="preserve">Proteins Involved </w:t>
      </w:r>
      <w:proofErr w:type="gramStart"/>
      <w:r w:rsidRPr="009A1DAC">
        <w:rPr>
          <w:lang w:val="en-US"/>
        </w:rPr>
        <w:t>In</w:t>
      </w:r>
      <w:proofErr w:type="gramEnd"/>
      <w:r w:rsidRPr="009A1DAC">
        <w:rPr>
          <w:lang w:val="en-US"/>
        </w:rPr>
        <w:t xml:space="preserve"> Stress Responses.</w:t>
      </w:r>
    </w:p>
    <w:p w14:paraId="65FE4B14" w14:textId="77777777" w:rsidR="005D0CD7" w:rsidRPr="009A1DAC" w:rsidRDefault="005D0CD7" w:rsidP="009A1DAC">
      <w:pPr>
        <w:ind w:left="3600" w:firstLine="720"/>
      </w:pPr>
    </w:p>
    <w:p w14:paraId="2CAAECED" w14:textId="77777777" w:rsidR="002B1687" w:rsidRDefault="00AB4A64" w:rsidP="002B1687">
      <w:pPr>
        <w:rPr>
          <w:rFonts w:ascii="Calibri" w:eastAsia="Times New Roman" w:hAnsi="Calibri" w:cs="Calibri"/>
          <w:color w:val="000000"/>
          <w:lang w:eastAsia="en-GB"/>
        </w:rPr>
      </w:pP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Pr="002B1687">
        <w:rPr>
          <w:lang w:val="en-US"/>
        </w:rPr>
        <w:t xml:space="preserve">8. </w:t>
      </w:r>
      <w:proofErr w:type="spellStart"/>
      <w:r w:rsidRPr="002B1687">
        <w:rPr>
          <w:lang w:val="en-US"/>
        </w:rPr>
        <w:t>Lucrezia</w:t>
      </w:r>
      <w:proofErr w:type="spellEnd"/>
      <w:r w:rsidRPr="002B1687">
        <w:rPr>
          <w:lang w:val="en-US"/>
        </w:rPr>
        <w:t xml:space="preserve"> </w:t>
      </w:r>
      <w:proofErr w:type="spellStart"/>
      <w:r w:rsidRPr="002B1687">
        <w:rPr>
          <w:lang w:val="en-US"/>
        </w:rPr>
        <w:t>Ferme</w:t>
      </w:r>
      <w:proofErr w:type="spellEnd"/>
      <w:r w:rsidR="002B1687" w:rsidRPr="002B1687">
        <w:rPr>
          <w:lang w:val="en-US"/>
        </w:rPr>
        <w:tab/>
      </w:r>
      <w:r w:rsidR="002B1687" w:rsidRPr="002B1687">
        <w:rPr>
          <w:rFonts w:ascii="Calibri" w:eastAsia="Times New Roman" w:hAnsi="Calibri" w:cs="Calibri"/>
          <w:color w:val="000000"/>
          <w:lang w:eastAsia="en-GB"/>
        </w:rPr>
        <w:t xml:space="preserve">Investigating the influence of </w:t>
      </w:r>
    </w:p>
    <w:p w14:paraId="7B2335DB" w14:textId="77777777" w:rsidR="002B1687" w:rsidRDefault="002B1687" w:rsidP="002B1687">
      <w:pPr>
        <w:ind w:left="3600" w:firstLine="720"/>
        <w:rPr>
          <w:rFonts w:ascii="Calibri" w:eastAsia="Times New Roman" w:hAnsi="Calibri" w:cs="Calibri"/>
          <w:color w:val="000000"/>
          <w:lang w:eastAsia="en-GB"/>
        </w:rPr>
      </w:pPr>
      <w:r w:rsidRPr="002B1687">
        <w:rPr>
          <w:rFonts w:ascii="Calibri" w:eastAsia="Times New Roman" w:hAnsi="Calibri" w:cs="Calibri"/>
          <w:color w:val="000000"/>
          <w:lang w:eastAsia="en-GB"/>
        </w:rPr>
        <w:t xml:space="preserve">pseudostratification for neuroepithelial </w:t>
      </w:r>
    </w:p>
    <w:p w14:paraId="5D3053CE" w14:textId="67933ACB" w:rsidR="00AB4A64" w:rsidRDefault="002B1687" w:rsidP="009A1DAC">
      <w:pPr>
        <w:ind w:left="3600" w:firstLine="720"/>
        <w:rPr>
          <w:rFonts w:ascii="Calibri" w:eastAsia="Times New Roman" w:hAnsi="Calibri" w:cs="Calibri"/>
          <w:color w:val="000000"/>
          <w:lang w:eastAsia="en-GB"/>
        </w:rPr>
      </w:pPr>
      <w:r w:rsidRPr="002B1687">
        <w:rPr>
          <w:rFonts w:ascii="Calibri" w:eastAsia="Times New Roman" w:hAnsi="Calibri" w:cs="Calibri"/>
          <w:color w:val="000000"/>
          <w:lang w:eastAsia="en-GB"/>
        </w:rPr>
        <w:t xml:space="preserve">development </w:t>
      </w:r>
    </w:p>
    <w:p w14:paraId="1643799B" w14:textId="77777777" w:rsidR="005D0CD7" w:rsidRPr="009A1DAC" w:rsidRDefault="005D0CD7" w:rsidP="009A1DAC">
      <w:pPr>
        <w:ind w:left="3600" w:firstLine="720"/>
        <w:rPr>
          <w:rFonts w:ascii="Times New Roman" w:eastAsia="Times New Roman" w:hAnsi="Times New Roman" w:cs="Times New Roman"/>
          <w:lang w:eastAsia="en-GB"/>
        </w:rPr>
      </w:pPr>
    </w:p>
    <w:p w14:paraId="1F0BAF6E" w14:textId="77777777" w:rsidR="002B1687" w:rsidRPr="002B1687" w:rsidRDefault="00AB4A64" w:rsidP="00E5004B">
      <w:pPr>
        <w:ind w:left="360"/>
        <w:rPr>
          <w:lang w:val="en-US"/>
        </w:rPr>
      </w:pP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  <w:t>9. Mariana Maia Gil</w:t>
      </w:r>
      <w:r w:rsidR="002B1687" w:rsidRPr="002B1687">
        <w:rPr>
          <w:lang w:val="en-US"/>
        </w:rPr>
        <w:tab/>
        <w:t>Investigating the influence of nuclear and tissue</w:t>
      </w:r>
    </w:p>
    <w:p w14:paraId="7DAE385C" w14:textId="359CEC73" w:rsidR="00AB4A64" w:rsidRDefault="002B1687" w:rsidP="002B1687">
      <w:pPr>
        <w:ind w:left="4320"/>
        <w:rPr>
          <w:lang w:val="en-US"/>
        </w:rPr>
      </w:pPr>
      <w:r w:rsidRPr="002B1687">
        <w:rPr>
          <w:lang w:val="en-US"/>
        </w:rPr>
        <w:t>properties in pseudostratified neuroepithelial development</w:t>
      </w:r>
    </w:p>
    <w:p w14:paraId="6027DA02" w14:textId="77777777" w:rsidR="005D0CD7" w:rsidRPr="00313FF7" w:rsidRDefault="005D0CD7" w:rsidP="002B1687">
      <w:pPr>
        <w:ind w:left="4320"/>
      </w:pPr>
    </w:p>
    <w:p w14:paraId="01FAE6A7" w14:textId="5AF6383B" w:rsidR="00844836" w:rsidRPr="00844836" w:rsidRDefault="00AB4A64" w:rsidP="00E5004B">
      <w:pPr>
        <w:ind w:left="360"/>
        <w:rPr>
          <w:lang w:val="en-US"/>
        </w:rPr>
      </w:pP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844836">
        <w:rPr>
          <w:lang w:val="en-US"/>
        </w:rPr>
        <w:t>10. Diana Reis-</w:t>
      </w:r>
      <w:proofErr w:type="spellStart"/>
      <w:r w:rsidRPr="00844836">
        <w:rPr>
          <w:lang w:val="en-US"/>
        </w:rPr>
        <w:t>Barata</w:t>
      </w:r>
      <w:proofErr w:type="spellEnd"/>
      <w:r w:rsidR="00844836" w:rsidRPr="00844836">
        <w:rPr>
          <w:lang w:val="en-US"/>
        </w:rPr>
        <w:tab/>
      </w:r>
      <w:r w:rsidR="00844836">
        <w:rPr>
          <w:lang w:val="en-US"/>
        </w:rPr>
        <w:t>T</w:t>
      </w:r>
      <w:r w:rsidR="00844836" w:rsidRPr="00844836">
        <w:rPr>
          <w:lang w:val="en-US"/>
        </w:rPr>
        <w:t xml:space="preserve">he interplay between TPS proteins and the </w:t>
      </w:r>
    </w:p>
    <w:p w14:paraId="72E51F7F" w14:textId="32D81B42" w:rsidR="00844836" w:rsidRPr="00844836" w:rsidRDefault="00844836" w:rsidP="00844836">
      <w:pPr>
        <w:ind w:left="3600" w:firstLine="720"/>
        <w:rPr>
          <w:lang w:val="en-US"/>
        </w:rPr>
      </w:pPr>
      <w:r w:rsidRPr="00844836">
        <w:rPr>
          <w:lang w:val="en-US"/>
        </w:rPr>
        <w:t xml:space="preserve">SnRK1 kinase in the regulation of plant growth </w:t>
      </w:r>
    </w:p>
    <w:p w14:paraId="6577EBEC" w14:textId="73E35D95" w:rsidR="00AB4A64" w:rsidRPr="00313FF7" w:rsidRDefault="00844836" w:rsidP="00844836">
      <w:pPr>
        <w:ind w:left="3600" w:firstLine="720"/>
      </w:pPr>
      <w:r w:rsidRPr="00313FF7">
        <w:t>and development</w:t>
      </w:r>
    </w:p>
    <w:p w14:paraId="748A1BAE" w14:textId="77777777" w:rsidR="005D0CD7" w:rsidRPr="00844836" w:rsidRDefault="005D0CD7" w:rsidP="00844836">
      <w:pPr>
        <w:ind w:left="3600" w:firstLine="720"/>
      </w:pPr>
    </w:p>
    <w:p w14:paraId="21F618F5" w14:textId="77777777" w:rsidR="00926DAD" w:rsidRDefault="00AB4A64" w:rsidP="00926DAD">
      <w:pPr>
        <w:ind w:left="360"/>
        <w:rPr>
          <w:lang w:val="en-US"/>
        </w:rPr>
      </w:pPr>
      <w:r w:rsidRPr="00844836">
        <w:rPr>
          <w:lang w:val="en-US"/>
        </w:rPr>
        <w:t xml:space="preserve">      </w:t>
      </w:r>
      <w:r w:rsidRPr="0083463F">
        <w:rPr>
          <w:lang w:val="en-US"/>
        </w:rPr>
        <w:t>- 19h30</w:t>
      </w:r>
      <w:r w:rsidRPr="0083463F">
        <w:rPr>
          <w:lang w:val="en-US"/>
        </w:rPr>
        <w:tab/>
      </w:r>
      <w:r w:rsidRPr="0083463F">
        <w:rPr>
          <w:lang w:val="en-US"/>
        </w:rPr>
        <w:tab/>
        <w:t>11. Afonso Mendes</w:t>
      </w:r>
      <w:r w:rsidR="00926DAD">
        <w:rPr>
          <w:lang w:val="en-US"/>
        </w:rPr>
        <w:tab/>
      </w:r>
      <w:r w:rsidR="00926DAD" w:rsidRPr="00926DAD">
        <w:rPr>
          <w:lang w:val="en-US"/>
        </w:rPr>
        <w:t xml:space="preserve">Unveiling the temporal and spatial hierarchy of </w:t>
      </w:r>
    </w:p>
    <w:p w14:paraId="792826BF" w14:textId="6A9590CB" w:rsidR="00926DAD" w:rsidRDefault="00926DAD" w:rsidP="00926DAD">
      <w:pPr>
        <w:ind w:left="4320"/>
        <w:rPr>
          <w:lang w:val="en-US"/>
        </w:rPr>
      </w:pPr>
      <w:r w:rsidRPr="00926DAD">
        <w:rPr>
          <w:lang w:val="en-US"/>
        </w:rPr>
        <w:t>HIV-1 viral assembly and its restriction by host innate immunity</w:t>
      </w:r>
    </w:p>
    <w:p w14:paraId="06E0B283" w14:textId="752CFB3E" w:rsidR="00313FF7" w:rsidRDefault="00313FF7" w:rsidP="00926DAD">
      <w:pPr>
        <w:ind w:left="4320"/>
        <w:rPr>
          <w:lang w:val="en-US"/>
        </w:rPr>
      </w:pPr>
    </w:p>
    <w:p w14:paraId="392045E0" w14:textId="58DB185E" w:rsidR="00313FF7" w:rsidRPr="00313FF7" w:rsidRDefault="00313FF7" w:rsidP="00313FF7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Auto-test</w:t>
      </w:r>
    </w:p>
    <w:p w14:paraId="26256477" w14:textId="5FCB4D1F" w:rsidR="00313FF7" w:rsidRDefault="00801AC3" w:rsidP="00313FF7">
      <w:pPr>
        <w:jc w:val="center"/>
      </w:pPr>
      <w:r>
        <w:t>19h30</w:t>
      </w:r>
      <w:r w:rsidR="00313FF7">
        <w:t>–20h</w:t>
      </w:r>
    </w:p>
    <w:p w14:paraId="52BD3D7D" w14:textId="40ECBA94" w:rsidR="00313FF7" w:rsidRDefault="00313FF7" w:rsidP="00313FF7">
      <w:pPr>
        <w:jc w:val="center"/>
      </w:pPr>
    </w:p>
    <w:p w14:paraId="2E70E87C" w14:textId="2AF579D0" w:rsidR="00313FF7" w:rsidRPr="00313FF7" w:rsidRDefault="00313FF7" w:rsidP="00313FF7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Dinner + Mingling</w:t>
      </w:r>
    </w:p>
    <w:p w14:paraId="3C9398EA" w14:textId="310EB398" w:rsidR="00313FF7" w:rsidRPr="00A24CE0" w:rsidRDefault="00801AC3" w:rsidP="00313FF7">
      <w:pPr>
        <w:jc w:val="center"/>
        <w:rPr>
          <w:lang w:val="pt-PT"/>
        </w:rPr>
      </w:pPr>
      <w:r w:rsidRPr="00A24CE0">
        <w:rPr>
          <w:lang w:val="pt-PT"/>
        </w:rPr>
        <w:t>20h00</w:t>
      </w:r>
      <w:r w:rsidR="00313FF7" w:rsidRPr="00A24CE0">
        <w:rPr>
          <w:lang w:val="pt-PT"/>
        </w:rPr>
        <w:t>–22h00</w:t>
      </w:r>
    </w:p>
    <w:p w14:paraId="0E183241" w14:textId="3E28862F" w:rsidR="007127A8" w:rsidRPr="00A24CE0" w:rsidRDefault="007127A8" w:rsidP="007127A8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  <w:proofErr w:type="spellStart"/>
      <w:r w:rsidRPr="00A24CE0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lastRenderedPageBreak/>
        <w:t>Activity</w:t>
      </w:r>
      <w:proofErr w:type="spellEnd"/>
      <w:r w:rsidRPr="00A24CE0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 xml:space="preserve"> II</w:t>
      </w:r>
    </w:p>
    <w:p w14:paraId="514CAB93" w14:textId="2C6CD766" w:rsidR="007127A8" w:rsidRPr="00A24CE0" w:rsidRDefault="007127A8" w:rsidP="007127A8">
      <w:pPr>
        <w:jc w:val="center"/>
        <w:rPr>
          <w:lang w:val="pt-PT"/>
        </w:rPr>
      </w:pPr>
      <w:r w:rsidRPr="00A24CE0">
        <w:rPr>
          <w:lang w:val="pt-PT"/>
        </w:rPr>
        <w:t>22h00–23h00</w:t>
      </w:r>
    </w:p>
    <w:p w14:paraId="555DE49D" w14:textId="77777777" w:rsidR="007127A8" w:rsidRPr="00A24CE0" w:rsidRDefault="007127A8" w:rsidP="00313FF7">
      <w:pPr>
        <w:jc w:val="center"/>
        <w:rPr>
          <w:lang w:val="pt-PT"/>
        </w:rPr>
      </w:pPr>
    </w:p>
    <w:p w14:paraId="54BE9542" w14:textId="77777777" w:rsidR="00313FF7" w:rsidRPr="00A24CE0" w:rsidRDefault="00313FF7" w:rsidP="00313FF7">
      <w:pPr>
        <w:jc w:val="center"/>
        <w:rPr>
          <w:lang w:val="pt-PT"/>
        </w:rPr>
      </w:pPr>
    </w:p>
    <w:p w14:paraId="59AF6771" w14:textId="77777777" w:rsidR="00313FF7" w:rsidRPr="00C049D4" w:rsidRDefault="00313FF7" w:rsidP="00926DAD">
      <w:pPr>
        <w:ind w:left="4320"/>
        <w:rPr>
          <w:lang w:val="pt-PT"/>
        </w:rPr>
      </w:pPr>
    </w:p>
    <w:p w14:paraId="6A84F642" w14:textId="146372FD" w:rsidR="00AB4A64" w:rsidRPr="00C049D4" w:rsidRDefault="00AB4A64" w:rsidP="00E5004B">
      <w:pPr>
        <w:ind w:left="360"/>
        <w:rPr>
          <w:lang w:val="pt-PT"/>
        </w:rPr>
      </w:pPr>
    </w:p>
    <w:p w14:paraId="5BDBAA57" w14:textId="77777777" w:rsidR="00E5004B" w:rsidRPr="00A24CE0" w:rsidRDefault="00E5004B" w:rsidP="00E5004B">
      <w:pPr>
        <w:rPr>
          <w:lang w:val="pt-PT"/>
        </w:rPr>
      </w:pPr>
    </w:p>
    <w:p w14:paraId="413CF1FB" w14:textId="77777777" w:rsidR="006A5C5F" w:rsidRPr="00A24CE0" w:rsidRDefault="006A5C5F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36"/>
          <w:szCs w:val="36"/>
          <w:lang w:val="pt-PT" w:eastAsia="en-GB"/>
        </w:rPr>
      </w:pPr>
      <w:r w:rsidRPr="00A24CE0">
        <w:rPr>
          <w:lang w:val="pt-PT"/>
        </w:rPr>
        <w:br w:type="page"/>
      </w:r>
    </w:p>
    <w:p w14:paraId="301C6C50" w14:textId="312EC112" w:rsidR="0083463F" w:rsidRPr="001C16B2" w:rsidRDefault="0083463F" w:rsidP="005D0CD7">
      <w:pPr>
        <w:pStyle w:val="Heading1"/>
        <w:rPr>
          <w:lang w:val="en-US"/>
        </w:rPr>
      </w:pPr>
      <w:r w:rsidRPr="001C16B2">
        <w:rPr>
          <w:lang w:val="en-US"/>
        </w:rPr>
        <w:lastRenderedPageBreak/>
        <w:t xml:space="preserve">Day </w:t>
      </w:r>
      <w:r>
        <w:rPr>
          <w:lang w:val="en-US"/>
        </w:rPr>
        <w:t>3</w:t>
      </w:r>
      <w:r w:rsidRPr="001C16B2">
        <w:rPr>
          <w:lang w:val="en-US"/>
        </w:rPr>
        <w:t xml:space="preserve"> –</w:t>
      </w:r>
      <w:r w:rsidR="000A0F69">
        <w:rPr>
          <w:lang w:val="en-US"/>
        </w:rPr>
        <w:t xml:space="preserve"> Wednesday -</w:t>
      </w:r>
      <w:r w:rsidRPr="001C16B2">
        <w:rPr>
          <w:lang w:val="en-US"/>
        </w:rPr>
        <w:t xml:space="preserve"> </w:t>
      </w: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 w:rsidRPr="001C16B2">
        <w:rPr>
          <w:lang w:val="en-US"/>
        </w:rPr>
        <w:t xml:space="preserve"> of February</w:t>
      </w:r>
    </w:p>
    <w:p w14:paraId="4D73F84D" w14:textId="77777777" w:rsidR="0083463F" w:rsidRDefault="0083463F" w:rsidP="0083463F">
      <w:pPr>
        <w:ind w:left="360"/>
        <w:rPr>
          <w:lang w:val="en-US"/>
        </w:rPr>
      </w:pPr>
    </w:p>
    <w:p w14:paraId="53DAC72F" w14:textId="4A2A5702" w:rsidR="00A24CE0" w:rsidRPr="00313FF7" w:rsidRDefault="00A24CE0" w:rsidP="00A24CE0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Break</w:t>
      </w: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fast</w:t>
      </w:r>
    </w:p>
    <w:p w14:paraId="0B183BFB" w14:textId="786F962E" w:rsidR="00A24CE0" w:rsidRPr="00313FF7" w:rsidRDefault="00A24CE0" w:rsidP="00A24CE0">
      <w:pPr>
        <w:jc w:val="center"/>
      </w:pPr>
      <w:r>
        <w:t>8h00-09</w:t>
      </w:r>
      <w:r w:rsidRPr="00313FF7">
        <w:t>h30</w:t>
      </w:r>
    </w:p>
    <w:p w14:paraId="5B8D3944" w14:textId="77777777" w:rsidR="00A24CE0" w:rsidRDefault="00A24CE0" w:rsidP="0083463F">
      <w:pPr>
        <w:ind w:left="360"/>
        <w:jc w:val="center"/>
        <w:rPr>
          <w:b/>
          <w:bCs/>
          <w:i/>
          <w:iCs/>
          <w:u w:val="single"/>
          <w:lang w:val="en-US"/>
        </w:rPr>
      </w:pPr>
    </w:p>
    <w:p w14:paraId="7509877F" w14:textId="73FF8999" w:rsidR="0083463F" w:rsidRPr="0083463F" w:rsidRDefault="0083463F" w:rsidP="0083463F">
      <w:pPr>
        <w:ind w:left="360"/>
        <w:jc w:val="center"/>
        <w:rPr>
          <w:b/>
          <w:bCs/>
          <w:i/>
          <w:iCs/>
          <w:u w:val="single"/>
          <w:lang w:val="en-US"/>
        </w:rPr>
      </w:pPr>
      <w:r w:rsidRPr="0083463F">
        <w:rPr>
          <w:b/>
          <w:bCs/>
          <w:i/>
          <w:iCs/>
          <w:u w:val="single"/>
          <w:lang w:val="en-US"/>
        </w:rPr>
        <w:t>Round Table</w:t>
      </w:r>
      <w:r w:rsidR="004B2470">
        <w:rPr>
          <w:b/>
          <w:bCs/>
          <w:i/>
          <w:iCs/>
          <w:u w:val="single"/>
          <w:lang w:val="en-US"/>
        </w:rPr>
        <w:t xml:space="preserve"> I</w:t>
      </w:r>
    </w:p>
    <w:p w14:paraId="09A01810" w14:textId="77777777" w:rsidR="0083463F" w:rsidRPr="0083463F" w:rsidRDefault="0083463F" w:rsidP="0083463F">
      <w:pPr>
        <w:ind w:left="360"/>
        <w:rPr>
          <w:lang w:val="en-US"/>
        </w:rPr>
      </w:pPr>
    </w:p>
    <w:p w14:paraId="5DC7DA47" w14:textId="4129AEFA" w:rsidR="0083463F" w:rsidRDefault="0083463F" w:rsidP="0083463F">
      <w:pPr>
        <w:rPr>
          <w:lang w:val="en-US"/>
        </w:rPr>
      </w:pPr>
      <w:r w:rsidRPr="0083463F">
        <w:rPr>
          <w:lang w:val="en-US"/>
        </w:rPr>
        <w:t xml:space="preserve">09h30 – 10h30 </w:t>
      </w:r>
      <w:r w:rsidRPr="0083463F">
        <w:rPr>
          <w:lang w:val="en-US"/>
        </w:rPr>
        <w:tab/>
      </w:r>
      <w:r w:rsidR="00304244">
        <w:rPr>
          <w:lang w:val="en-US"/>
        </w:rPr>
        <w:t>Everyone</w:t>
      </w:r>
      <w:r w:rsidRPr="0083463F">
        <w:rPr>
          <w:lang w:val="en-US"/>
        </w:rPr>
        <w:tab/>
      </w:r>
      <w:r w:rsidR="00304244">
        <w:rPr>
          <w:lang w:val="en-US"/>
        </w:rPr>
        <w:tab/>
      </w:r>
      <w:r w:rsidRPr="0083463F">
        <w:rPr>
          <w:lang w:val="en-US"/>
        </w:rPr>
        <w:t>The Future of Science</w:t>
      </w:r>
    </w:p>
    <w:p w14:paraId="772A859B" w14:textId="77777777" w:rsidR="0079206A" w:rsidRDefault="0079206A" w:rsidP="0083463F">
      <w:pPr>
        <w:rPr>
          <w:lang w:val="en-US"/>
        </w:rPr>
      </w:pPr>
    </w:p>
    <w:p w14:paraId="52260069" w14:textId="77777777" w:rsidR="0079206A" w:rsidRPr="00313FF7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Coffee Break</w:t>
      </w:r>
    </w:p>
    <w:p w14:paraId="16EA9A2F" w14:textId="47C38629" w:rsidR="0079206A" w:rsidRPr="00313FF7" w:rsidRDefault="0079206A" w:rsidP="0079206A">
      <w:pPr>
        <w:jc w:val="center"/>
      </w:pPr>
      <w:r>
        <w:t>10h30-11h00</w:t>
      </w:r>
    </w:p>
    <w:p w14:paraId="3E862FEE" w14:textId="77777777" w:rsidR="0083463F" w:rsidRPr="0083463F" w:rsidRDefault="0083463F" w:rsidP="0083463F">
      <w:pPr>
        <w:rPr>
          <w:lang w:val="en-US"/>
        </w:rPr>
      </w:pPr>
    </w:p>
    <w:p w14:paraId="24FE7A0F" w14:textId="7154DA78" w:rsidR="0083463F" w:rsidRDefault="0083463F" w:rsidP="0083463F">
      <w:pPr>
        <w:ind w:left="360"/>
        <w:jc w:val="center"/>
        <w:rPr>
          <w:b/>
          <w:bCs/>
          <w:i/>
          <w:iCs/>
          <w:u w:val="single"/>
          <w:lang w:val="en-US"/>
        </w:rPr>
      </w:pPr>
      <w:r w:rsidRPr="0083463F">
        <w:rPr>
          <w:b/>
          <w:bCs/>
          <w:i/>
          <w:iCs/>
          <w:u w:val="single"/>
          <w:lang w:val="en-US"/>
        </w:rPr>
        <w:t>PhD Talks (9-12)</w:t>
      </w:r>
    </w:p>
    <w:p w14:paraId="5F4E1BF6" w14:textId="77777777" w:rsidR="005D0CD7" w:rsidRPr="0083463F" w:rsidRDefault="005D0CD7" w:rsidP="0083463F">
      <w:pPr>
        <w:ind w:left="360"/>
        <w:jc w:val="center"/>
        <w:rPr>
          <w:b/>
          <w:bCs/>
          <w:i/>
          <w:iCs/>
          <w:u w:val="single"/>
          <w:lang w:val="en-US"/>
        </w:rPr>
      </w:pPr>
    </w:p>
    <w:p w14:paraId="7B45A052" w14:textId="77777777" w:rsidR="0054176C" w:rsidRDefault="0083463F" w:rsidP="0054176C">
      <w:pPr>
        <w:rPr>
          <w:lang w:val="en-US"/>
        </w:rPr>
      </w:pPr>
      <w:r w:rsidRPr="0083463F">
        <w:rPr>
          <w:lang w:val="en-US"/>
        </w:rPr>
        <w:t>11h00 – 11h20</w:t>
      </w:r>
      <w:r w:rsidRPr="0083463F">
        <w:rPr>
          <w:lang w:val="en-US"/>
        </w:rPr>
        <w:tab/>
        <w:t xml:space="preserve">9. Ana </w:t>
      </w:r>
      <w:proofErr w:type="spellStart"/>
      <w:r w:rsidRPr="0083463F">
        <w:rPr>
          <w:lang w:val="en-US"/>
        </w:rPr>
        <w:t>Eugénio</w:t>
      </w:r>
      <w:proofErr w:type="spellEnd"/>
      <w:r w:rsidRPr="0083463F">
        <w:rPr>
          <w:lang w:val="en-US"/>
        </w:rPr>
        <w:tab/>
      </w:r>
      <w:proofErr w:type="spellStart"/>
      <w:r w:rsidR="0054176C" w:rsidRPr="0054176C">
        <w:rPr>
          <w:lang w:val="en-US"/>
        </w:rPr>
        <w:t>Wolbachia</w:t>
      </w:r>
      <w:proofErr w:type="spellEnd"/>
      <w:r w:rsidR="0054176C" w:rsidRPr="0054176C">
        <w:rPr>
          <w:lang w:val="en-US"/>
        </w:rPr>
        <w:t xml:space="preserve"> effects on Transposable Element</w:t>
      </w:r>
    </w:p>
    <w:p w14:paraId="199AE793" w14:textId="2AF885E1" w:rsidR="0083463F" w:rsidRPr="0054176C" w:rsidRDefault="0054176C" w:rsidP="0054176C">
      <w:r w:rsidRPr="00541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4176C">
        <w:rPr>
          <w:lang w:val="en-US"/>
        </w:rPr>
        <w:t>mobilization</w:t>
      </w:r>
    </w:p>
    <w:p w14:paraId="4C8FA17C" w14:textId="77777777" w:rsidR="0054176C" w:rsidRDefault="0083463F" w:rsidP="0083463F">
      <w:pPr>
        <w:rPr>
          <w:lang w:val="en-US"/>
        </w:rPr>
      </w:pPr>
      <w:r w:rsidRPr="0054176C">
        <w:rPr>
          <w:lang w:val="en-US"/>
        </w:rPr>
        <w:t>11h20 – 11h40</w:t>
      </w:r>
      <w:r w:rsidRPr="0054176C">
        <w:rPr>
          <w:lang w:val="en-US"/>
        </w:rPr>
        <w:tab/>
        <w:t xml:space="preserve">10. </w:t>
      </w:r>
      <w:proofErr w:type="spellStart"/>
      <w:r w:rsidRPr="0054176C">
        <w:rPr>
          <w:lang w:val="en-US"/>
        </w:rPr>
        <w:t>Abeer</w:t>
      </w:r>
      <w:proofErr w:type="spellEnd"/>
      <w:r w:rsidRPr="0054176C">
        <w:rPr>
          <w:lang w:val="en-US"/>
        </w:rPr>
        <w:t xml:space="preserve"> </w:t>
      </w:r>
      <w:proofErr w:type="spellStart"/>
      <w:r w:rsidRPr="0054176C">
        <w:rPr>
          <w:lang w:val="en-US"/>
        </w:rPr>
        <w:t>Heskol</w:t>
      </w:r>
      <w:proofErr w:type="spellEnd"/>
      <w:r w:rsidR="0026035D" w:rsidRPr="0054176C">
        <w:rPr>
          <w:lang w:val="en-US"/>
        </w:rPr>
        <w:tab/>
        <w:t xml:space="preserve">Characterization of the Notch </w:t>
      </w:r>
      <w:proofErr w:type="spellStart"/>
      <w:r w:rsidR="0026035D" w:rsidRPr="0054176C">
        <w:rPr>
          <w:lang w:val="en-US"/>
        </w:rPr>
        <w:t>cistrome</w:t>
      </w:r>
      <w:proofErr w:type="spellEnd"/>
      <w:r w:rsidR="0026035D" w:rsidRPr="0054176C">
        <w:rPr>
          <w:lang w:val="en-US"/>
        </w:rPr>
        <w:t xml:space="preserve"> in </w:t>
      </w:r>
    </w:p>
    <w:p w14:paraId="66B2AC18" w14:textId="38346190" w:rsidR="0083463F" w:rsidRPr="0026035D" w:rsidRDefault="0026035D" w:rsidP="0054176C">
      <w:pPr>
        <w:ind w:left="3600" w:firstLine="720"/>
      </w:pPr>
      <w:r w:rsidRPr="0054176C">
        <w:rPr>
          <w:lang w:val="en-US"/>
        </w:rPr>
        <w:t>vertebrate neurogenesis</w:t>
      </w:r>
    </w:p>
    <w:p w14:paraId="249AF26C" w14:textId="77777777" w:rsidR="007448B1" w:rsidRDefault="0083463F" w:rsidP="007448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0"/>
        </w:tabs>
        <w:rPr>
          <w:lang w:val="en-US"/>
        </w:rPr>
      </w:pPr>
      <w:r w:rsidRPr="007448B1">
        <w:rPr>
          <w:lang w:val="en-US"/>
        </w:rPr>
        <w:t>11h40 – 12h00</w:t>
      </w:r>
      <w:r w:rsidRPr="007448B1">
        <w:rPr>
          <w:lang w:val="en-US"/>
        </w:rPr>
        <w:tab/>
        <w:t>11. Renato Sousa</w:t>
      </w:r>
      <w:r w:rsidR="007448B1" w:rsidRPr="007448B1">
        <w:rPr>
          <w:lang w:val="en-US"/>
        </w:rPr>
        <w:tab/>
      </w:r>
      <w:r w:rsidR="007448B1">
        <w:rPr>
          <w:lang w:val="en-US"/>
        </w:rPr>
        <w:t xml:space="preserve">         </w:t>
      </w:r>
      <w:r w:rsidR="007448B1" w:rsidRPr="007448B1">
        <w:rPr>
          <w:lang w:val="en-US"/>
        </w:rPr>
        <w:t xml:space="preserve">Towards an understanding of parallel learning </w:t>
      </w:r>
    </w:p>
    <w:p w14:paraId="059AF59C" w14:textId="77777777" w:rsidR="007448B1" w:rsidRDefault="007448B1" w:rsidP="007448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</w:t>
      </w:r>
      <w:r w:rsidRPr="007448B1">
        <w:rPr>
          <w:lang w:val="en-US"/>
        </w:rPr>
        <w:t>systems during decisions in a dynamic value</w:t>
      </w:r>
    </w:p>
    <w:p w14:paraId="6F810FAC" w14:textId="6EC06501" w:rsidR="0083463F" w:rsidRPr="007448B1" w:rsidRDefault="007448B1" w:rsidP="007448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 w:rsidRPr="007448B1">
        <w:rPr>
          <w:lang w:val="en-US"/>
        </w:rPr>
        <w:t>landscape</w:t>
      </w:r>
      <w:r w:rsidRPr="007448B1">
        <w:rPr>
          <w:lang w:val="en-US"/>
        </w:rPr>
        <w:tab/>
      </w:r>
      <w:r w:rsidRPr="007448B1">
        <w:rPr>
          <w:lang w:val="en-US"/>
        </w:rPr>
        <w:tab/>
      </w:r>
    </w:p>
    <w:p w14:paraId="4E83D8CB" w14:textId="0A148545" w:rsidR="0054176C" w:rsidRPr="0054176C" w:rsidRDefault="0083463F" w:rsidP="0083463F">
      <w:pPr>
        <w:rPr>
          <w:lang w:val="en-US"/>
        </w:rPr>
      </w:pPr>
      <w:r w:rsidRPr="0054176C">
        <w:rPr>
          <w:lang w:val="en-US"/>
        </w:rPr>
        <w:t>12h00 – 12h20</w:t>
      </w:r>
      <w:r w:rsidRPr="0054176C">
        <w:rPr>
          <w:lang w:val="en-US"/>
        </w:rPr>
        <w:tab/>
        <w:t>12. Carla Henriques</w:t>
      </w:r>
      <w:r w:rsidR="0054176C" w:rsidRPr="0054176C">
        <w:rPr>
          <w:lang w:val="en-US"/>
        </w:rPr>
        <w:tab/>
        <w:t xml:space="preserve">Functional specialization of social and </w:t>
      </w:r>
      <w:proofErr w:type="spellStart"/>
      <w:r w:rsidR="0054176C" w:rsidRPr="0054176C">
        <w:rPr>
          <w:lang w:val="en-US"/>
        </w:rPr>
        <w:t>associal</w:t>
      </w:r>
      <w:proofErr w:type="spellEnd"/>
    </w:p>
    <w:p w14:paraId="45433C76" w14:textId="32FEC037" w:rsidR="0083463F" w:rsidRDefault="0054176C" w:rsidP="0083463F">
      <w:pPr>
        <w:rPr>
          <w:lang w:val="en-US"/>
        </w:rPr>
      </w:pPr>
      <w:r w:rsidRPr="00541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4176C">
        <w:rPr>
          <w:lang w:val="en-US"/>
        </w:rPr>
        <w:t>learnings in Drosophila melanogaster</w:t>
      </w:r>
    </w:p>
    <w:p w14:paraId="7220D857" w14:textId="7118840E" w:rsidR="0079206A" w:rsidRDefault="0079206A" w:rsidP="0083463F">
      <w:pPr>
        <w:rPr>
          <w:lang w:val="en-US"/>
        </w:rPr>
      </w:pPr>
    </w:p>
    <w:p w14:paraId="0A9C9412" w14:textId="2443B2C8" w:rsidR="0079206A" w:rsidRPr="00313FF7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Lunch</w:t>
      </w:r>
    </w:p>
    <w:p w14:paraId="548EF011" w14:textId="68997339" w:rsidR="0079206A" w:rsidRPr="0079206A" w:rsidRDefault="0079206A" w:rsidP="0079206A">
      <w:pPr>
        <w:jc w:val="center"/>
      </w:pPr>
      <w:r>
        <w:t>12h30-14h30</w:t>
      </w:r>
    </w:p>
    <w:p w14:paraId="3F7341D3" w14:textId="77777777" w:rsidR="0083463F" w:rsidRPr="0054176C" w:rsidRDefault="0083463F" w:rsidP="0083463F">
      <w:pPr>
        <w:rPr>
          <w:lang w:val="en-US"/>
        </w:rPr>
      </w:pPr>
    </w:p>
    <w:p w14:paraId="43B11604" w14:textId="79130F26" w:rsidR="0083463F" w:rsidRPr="00313FF7" w:rsidRDefault="004B2470" w:rsidP="0083463F">
      <w:pPr>
        <w:jc w:val="center"/>
        <w:rPr>
          <w:b/>
          <w:bCs/>
          <w:i/>
          <w:iCs/>
          <w:u w:val="single"/>
        </w:rPr>
      </w:pPr>
      <w:r w:rsidRPr="00313FF7">
        <w:rPr>
          <w:b/>
          <w:bCs/>
          <w:i/>
          <w:iCs/>
          <w:u w:val="single"/>
        </w:rPr>
        <w:t>Short</w:t>
      </w:r>
      <w:r w:rsidR="0083463F" w:rsidRPr="00313FF7">
        <w:rPr>
          <w:b/>
          <w:bCs/>
          <w:i/>
          <w:iCs/>
          <w:u w:val="single"/>
        </w:rPr>
        <w:t xml:space="preserve"> Talks (</w:t>
      </w:r>
      <w:r w:rsidRPr="00313FF7">
        <w:rPr>
          <w:b/>
          <w:bCs/>
          <w:i/>
          <w:iCs/>
          <w:u w:val="single"/>
        </w:rPr>
        <w:t>3</w:t>
      </w:r>
      <w:r w:rsidR="0083463F" w:rsidRPr="00313FF7">
        <w:rPr>
          <w:b/>
          <w:bCs/>
          <w:i/>
          <w:iCs/>
          <w:u w:val="single"/>
        </w:rPr>
        <w:t xml:space="preserve"> – </w:t>
      </w:r>
      <w:r w:rsidRPr="00313FF7">
        <w:rPr>
          <w:b/>
          <w:bCs/>
          <w:i/>
          <w:iCs/>
          <w:u w:val="single"/>
        </w:rPr>
        <w:t>6</w:t>
      </w:r>
      <w:r w:rsidR="0083463F" w:rsidRPr="00313FF7">
        <w:rPr>
          <w:b/>
          <w:bCs/>
          <w:i/>
          <w:iCs/>
          <w:u w:val="single"/>
        </w:rPr>
        <w:t>)</w:t>
      </w:r>
    </w:p>
    <w:p w14:paraId="6B391C63" w14:textId="77777777" w:rsidR="009A1DAC" w:rsidRPr="00313FF7" w:rsidRDefault="009A1DAC" w:rsidP="0083463F">
      <w:pPr>
        <w:jc w:val="center"/>
        <w:rPr>
          <w:b/>
          <w:bCs/>
          <w:i/>
          <w:iCs/>
          <w:u w:val="single"/>
        </w:rPr>
      </w:pPr>
    </w:p>
    <w:p w14:paraId="450B36DF" w14:textId="77777777" w:rsidR="0016146F" w:rsidRDefault="0083463F" w:rsidP="0083463F">
      <w:pPr>
        <w:rPr>
          <w:lang w:val="en-US"/>
        </w:rPr>
      </w:pPr>
      <w:r w:rsidRPr="0083463F">
        <w:rPr>
          <w:lang w:val="en-US"/>
        </w:rPr>
        <w:t>14h30 – 14h</w:t>
      </w:r>
      <w:r w:rsidR="004B2470">
        <w:rPr>
          <w:lang w:val="en-US"/>
        </w:rPr>
        <w:t>45</w:t>
      </w:r>
      <w:r w:rsidRPr="0083463F">
        <w:rPr>
          <w:lang w:val="en-US"/>
        </w:rPr>
        <w:tab/>
      </w:r>
      <w:r w:rsidR="004B2470">
        <w:rPr>
          <w:lang w:val="en-US"/>
        </w:rPr>
        <w:t>3</w:t>
      </w:r>
      <w:r w:rsidRPr="0083463F">
        <w:rPr>
          <w:lang w:val="en-US"/>
        </w:rPr>
        <w:t xml:space="preserve">. </w:t>
      </w:r>
      <w:proofErr w:type="spellStart"/>
      <w:r w:rsidR="004B2470" w:rsidRPr="0016146F">
        <w:rPr>
          <w:lang w:val="en-US"/>
        </w:rPr>
        <w:t>Temitope</w:t>
      </w:r>
      <w:proofErr w:type="spellEnd"/>
      <w:r w:rsidR="004B2470" w:rsidRPr="0016146F">
        <w:rPr>
          <w:lang w:val="en-US"/>
        </w:rPr>
        <w:t xml:space="preserve"> </w:t>
      </w:r>
      <w:proofErr w:type="spellStart"/>
      <w:r w:rsidR="004B2470" w:rsidRPr="0016146F">
        <w:rPr>
          <w:lang w:val="en-US"/>
        </w:rPr>
        <w:t>Etibor</w:t>
      </w:r>
      <w:proofErr w:type="spellEnd"/>
      <w:r w:rsidR="0016146F" w:rsidRPr="0016146F">
        <w:rPr>
          <w:lang w:val="en-US"/>
        </w:rPr>
        <w:tab/>
        <w:t xml:space="preserve">Biophysics and composition of Influenza A viral </w:t>
      </w:r>
    </w:p>
    <w:p w14:paraId="7BA67389" w14:textId="719A3C61" w:rsidR="0083463F" w:rsidRPr="00C049D4" w:rsidRDefault="0016146F" w:rsidP="0016146F">
      <w:pPr>
        <w:ind w:left="3600" w:firstLine="720"/>
        <w:rPr>
          <w:lang w:val="pt-PT"/>
        </w:rPr>
      </w:pPr>
      <w:proofErr w:type="spellStart"/>
      <w:r w:rsidRPr="00313FF7">
        <w:rPr>
          <w:lang w:val="pt-PT"/>
        </w:rPr>
        <w:t>inclusion</w:t>
      </w:r>
      <w:proofErr w:type="spellEnd"/>
    </w:p>
    <w:p w14:paraId="37C3B1B3" w14:textId="6E80E738" w:rsidR="004B2470" w:rsidRDefault="004B2470" w:rsidP="0083463F">
      <w:pPr>
        <w:rPr>
          <w:lang w:val="pt-PT"/>
        </w:rPr>
      </w:pPr>
      <w:r>
        <w:rPr>
          <w:lang w:val="pt-PT"/>
        </w:rPr>
        <w:t xml:space="preserve">14h45 – 15h00 </w:t>
      </w:r>
      <w:r>
        <w:rPr>
          <w:lang w:val="pt-PT"/>
        </w:rPr>
        <w:tab/>
        <w:t>4. Hugo Barreto</w:t>
      </w:r>
    </w:p>
    <w:p w14:paraId="4F19D9A1" w14:textId="77777777" w:rsidR="0016146F" w:rsidRPr="0016146F" w:rsidRDefault="004B2470" w:rsidP="0083463F">
      <w:pPr>
        <w:rPr>
          <w:lang w:val="en-US"/>
        </w:rPr>
      </w:pPr>
      <w:r w:rsidRPr="00313FF7">
        <w:rPr>
          <w:lang w:val="pt-PT"/>
        </w:rPr>
        <w:t>15h00 – 15h15</w:t>
      </w:r>
      <w:r w:rsidRPr="00313FF7">
        <w:rPr>
          <w:lang w:val="pt-PT"/>
        </w:rPr>
        <w:tab/>
        <w:t xml:space="preserve">5. </w:t>
      </w:r>
      <w:proofErr w:type="spellStart"/>
      <w:r w:rsidRPr="0016146F">
        <w:rPr>
          <w:lang w:val="en-US"/>
        </w:rPr>
        <w:t>Tânia</w:t>
      </w:r>
      <w:proofErr w:type="spellEnd"/>
      <w:r w:rsidRPr="0016146F">
        <w:rPr>
          <w:lang w:val="en-US"/>
        </w:rPr>
        <w:t xml:space="preserve"> Paulo</w:t>
      </w:r>
      <w:r w:rsidR="0016146F" w:rsidRPr="0016146F">
        <w:rPr>
          <w:lang w:val="en-US"/>
        </w:rPr>
        <w:tab/>
      </w:r>
      <w:r w:rsidR="0016146F" w:rsidRPr="0016146F">
        <w:rPr>
          <w:lang w:val="en-US"/>
        </w:rPr>
        <w:tab/>
        <w:t xml:space="preserve">Identifying mechanisms underlying adaptation </w:t>
      </w:r>
    </w:p>
    <w:p w14:paraId="3169CC4F" w14:textId="77777777" w:rsidR="0016146F" w:rsidRDefault="0016146F" w:rsidP="0016146F">
      <w:pPr>
        <w:ind w:left="4320"/>
        <w:rPr>
          <w:lang w:val="en-US"/>
        </w:rPr>
      </w:pPr>
      <w:r w:rsidRPr="0016146F">
        <w:rPr>
          <w:lang w:val="en-US"/>
        </w:rPr>
        <w:t>against oral bacterial infection in</w:t>
      </w:r>
      <w:r>
        <w:rPr>
          <w:lang w:val="en-US"/>
        </w:rPr>
        <w:t xml:space="preserve"> </w:t>
      </w:r>
      <w:r w:rsidRPr="0016146F">
        <w:rPr>
          <w:lang w:val="en-US"/>
        </w:rPr>
        <w:t>D.</w:t>
      </w:r>
    </w:p>
    <w:p w14:paraId="37265787" w14:textId="5E9C68B5" w:rsidR="004B2470" w:rsidRPr="00313FF7" w:rsidRDefault="0016146F" w:rsidP="0016146F">
      <w:pPr>
        <w:ind w:left="4320"/>
      </w:pPr>
      <w:r w:rsidRPr="00313FF7">
        <w:t>melanogaster.</w:t>
      </w:r>
    </w:p>
    <w:p w14:paraId="26BE2AEE" w14:textId="77777777" w:rsidR="00390BD5" w:rsidRDefault="004B2470" w:rsidP="0083463F">
      <w:pPr>
        <w:rPr>
          <w:lang w:val="en-US"/>
        </w:rPr>
      </w:pPr>
      <w:r w:rsidRPr="00390BD5">
        <w:rPr>
          <w:lang w:val="en-US"/>
        </w:rPr>
        <w:t>15h15 – 15h30</w:t>
      </w:r>
      <w:r w:rsidRPr="00390BD5">
        <w:rPr>
          <w:lang w:val="en-US"/>
        </w:rPr>
        <w:tab/>
        <w:t xml:space="preserve">6. </w:t>
      </w:r>
      <w:r w:rsidRPr="00007F9E">
        <w:rPr>
          <w:lang w:val="en-US"/>
        </w:rPr>
        <w:t>Camila Ramos</w:t>
      </w:r>
      <w:r w:rsidR="00390BD5">
        <w:rPr>
          <w:lang w:val="en-US"/>
        </w:rPr>
        <w:tab/>
      </w:r>
      <w:r w:rsidR="00390BD5" w:rsidRPr="00390BD5">
        <w:rPr>
          <w:lang w:val="en-US"/>
        </w:rPr>
        <w:t>IL-7r is not required at the DN3e in steady state</w:t>
      </w:r>
    </w:p>
    <w:p w14:paraId="76163F43" w14:textId="387AF1EA" w:rsidR="004B2470" w:rsidRDefault="00390BD5" w:rsidP="0083463F">
      <w:pPr>
        <w:rPr>
          <w:lang w:val="en-US"/>
        </w:rPr>
      </w:pPr>
      <w:r w:rsidRPr="00390BD5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9206A" w:rsidRPr="00390BD5">
        <w:rPr>
          <w:lang w:val="en-US"/>
        </w:rPr>
        <w:t>T</w:t>
      </w:r>
      <w:r w:rsidRPr="00390BD5">
        <w:rPr>
          <w:lang w:val="en-US"/>
        </w:rPr>
        <w:t>hymopoiesis</w:t>
      </w:r>
      <w:proofErr w:type="spellEnd"/>
    </w:p>
    <w:p w14:paraId="7CA583F8" w14:textId="77777777" w:rsidR="0079206A" w:rsidRPr="00390BD5" w:rsidRDefault="0079206A" w:rsidP="0083463F"/>
    <w:p w14:paraId="61E63CC7" w14:textId="67696C2D" w:rsidR="0079206A" w:rsidRPr="00313FF7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Break</w:t>
      </w:r>
    </w:p>
    <w:p w14:paraId="58B68DC9" w14:textId="7D88A9D7" w:rsidR="0079206A" w:rsidRPr="00313FF7" w:rsidRDefault="0079206A" w:rsidP="0079206A">
      <w:pPr>
        <w:jc w:val="center"/>
      </w:pPr>
      <w:r>
        <w:t>15h30-16h0</w:t>
      </w:r>
      <w:r w:rsidRPr="00313FF7">
        <w:t>0</w:t>
      </w:r>
    </w:p>
    <w:p w14:paraId="1440A50E" w14:textId="77777777" w:rsidR="004B2470" w:rsidRPr="00007F9E" w:rsidRDefault="004B2470" w:rsidP="0083463F">
      <w:pPr>
        <w:rPr>
          <w:lang w:val="en-US"/>
        </w:rPr>
      </w:pPr>
    </w:p>
    <w:p w14:paraId="138121C8" w14:textId="5DD174EC" w:rsidR="00007F9E" w:rsidRPr="0083463F" w:rsidRDefault="00007F9E" w:rsidP="00007F9E">
      <w:pPr>
        <w:ind w:left="360"/>
        <w:jc w:val="center"/>
        <w:rPr>
          <w:b/>
          <w:bCs/>
          <w:i/>
          <w:iCs/>
          <w:u w:val="single"/>
          <w:lang w:val="en-US"/>
        </w:rPr>
      </w:pPr>
      <w:r w:rsidRPr="0083463F">
        <w:rPr>
          <w:b/>
          <w:bCs/>
          <w:i/>
          <w:iCs/>
          <w:u w:val="single"/>
          <w:lang w:val="en-US"/>
        </w:rPr>
        <w:t>Round Table</w:t>
      </w:r>
      <w:r>
        <w:rPr>
          <w:b/>
          <w:bCs/>
          <w:i/>
          <w:iCs/>
          <w:u w:val="single"/>
          <w:lang w:val="en-US"/>
        </w:rPr>
        <w:t xml:space="preserve"> II</w:t>
      </w:r>
    </w:p>
    <w:p w14:paraId="5BF9C335" w14:textId="77777777" w:rsidR="00007F9E" w:rsidRPr="0083463F" w:rsidRDefault="00007F9E" w:rsidP="00007F9E">
      <w:pPr>
        <w:ind w:left="360"/>
        <w:rPr>
          <w:lang w:val="en-US"/>
        </w:rPr>
      </w:pPr>
    </w:p>
    <w:p w14:paraId="20CE6486" w14:textId="7EE89151" w:rsidR="00007F9E" w:rsidRDefault="00007F9E" w:rsidP="00007F9E">
      <w:pPr>
        <w:rPr>
          <w:lang w:val="en-US"/>
        </w:rPr>
      </w:pPr>
      <w:r>
        <w:rPr>
          <w:lang w:val="en-US"/>
        </w:rPr>
        <w:t>16</w:t>
      </w:r>
      <w:r w:rsidRPr="0083463F">
        <w:rPr>
          <w:lang w:val="en-US"/>
        </w:rPr>
        <w:t>h</w:t>
      </w:r>
      <w:r>
        <w:rPr>
          <w:lang w:val="en-US"/>
        </w:rPr>
        <w:t>0</w:t>
      </w:r>
      <w:r w:rsidRPr="0083463F">
        <w:rPr>
          <w:lang w:val="en-US"/>
        </w:rPr>
        <w:t>0 – 1</w:t>
      </w:r>
      <w:r>
        <w:rPr>
          <w:lang w:val="en-US"/>
        </w:rPr>
        <w:t>6</w:t>
      </w:r>
      <w:r w:rsidRPr="0083463F">
        <w:rPr>
          <w:lang w:val="en-US"/>
        </w:rPr>
        <w:t xml:space="preserve">h30 </w:t>
      </w:r>
      <w:r w:rsidRPr="0083463F">
        <w:rPr>
          <w:lang w:val="en-US"/>
        </w:rPr>
        <w:tab/>
      </w:r>
      <w:r>
        <w:rPr>
          <w:lang w:val="en-US"/>
        </w:rPr>
        <w:t>IGC Alumni</w:t>
      </w:r>
      <w:r w:rsidRPr="0083463F">
        <w:rPr>
          <w:lang w:val="en-US"/>
        </w:rPr>
        <w:tab/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PhD to Postdoc</w:t>
      </w:r>
    </w:p>
    <w:p w14:paraId="3B1BC624" w14:textId="338D1457" w:rsidR="0079206A" w:rsidRDefault="0079206A" w:rsidP="00007F9E">
      <w:pPr>
        <w:rPr>
          <w:lang w:val="en-US"/>
        </w:rPr>
      </w:pPr>
    </w:p>
    <w:p w14:paraId="59F3A43F" w14:textId="7ACF8ECC" w:rsidR="0079206A" w:rsidRPr="00313FF7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lastRenderedPageBreak/>
        <w:t>Break</w:t>
      </w:r>
    </w:p>
    <w:p w14:paraId="72F0F1AE" w14:textId="38D6EF2A" w:rsidR="0079206A" w:rsidRPr="00313FF7" w:rsidRDefault="0079206A" w:rsidP="0079206A">
      <w:pPr>
        <w:jc w:val="center"/>
      </w:pPr>
      <w:r>
        <w:t>16h30-17h</w:t>
      </w:r>
    </w:p>
    <w:p w14:paraId="44B1B3F7" w14:textId="20749686" w:rsidR="00007F9E" w:rsidRPr="0083463F" w:rsidRDefault="00007F9E" w:rsidP="00007F9E">
      <w:pPr>
        <w:rPr>
          <w:lang w:val="en-US"/>
        </w:rPr>
      </w:pPr>
    </w:p>
    <w:p w14:paraId="28F31FD4" w14:textId="7EDF805A" w:rsidR="00007F9E" w:rsidRDefault="00007F9E" w:rsidP="00007F9E">
      <w:pPr>
        <w:ind w:left="360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Round Table III</w:t>
      </w:r>
    </w:p>
    <w:p w14:paraId="5F4C02BE" w14:textId="77777777" w:rsidR="00007F9E" w:rsidRPr="00007F9E" w:rsidRDefault="00007F9E" w:rsidP="00007F9E">
      <w:pPr>
        <w:ind w:left="360"/>
        <w:jc w:val="center"/>
        <w:rPr>
          <w:b/>
          <w:bCs/>
          <w:i/>
          <w:iCs/>
          <w:u w:val="single"/>
          <w:lang w:val="en-US"/>
        </w:rPr>
      </w:pPr>
    </w:p>
    <w:p w14:paraId="738073DC" w14:textId="28A1FDB8" w:rsidR="008B7AA0" w:rsidRDefault="00007F9E" w:rsidP="00007F9E">
      <w:pPr>
        <w:pStyle w:val="ListParagraph"/>
        <w:ind w:left="0"/>
        <w:rPr>
          <w:lang w:val="en-US"/>
        </w:rPr>
      </w:pPr>
      <w:r w:rsidRPr="00007F9E">
        <w:rPr>
          <w:lang w:val="en-US"/>
        </w:rPr>
        <w:t>17h00 – 18h00</w:t>
      </w:r>
      <w:r w:rsidRPr="00007F9E">
        <w:rPr>
          <w:lang w:val="en-US"/>
        </w:rPr>
        <w:tab/>
      </w:r>
      <w:r w:rsidR="00304244">
        <w:rPr>
          <w:lang w:val="en-US"/>
        </w:rPr>
        <w:t>Everyone</w:t>
      </w:r>
      <w:r w:rsidRPr="00007F9E">
        <w:rPr>
          <w:lang w:val="en-US"/>
        </w:rPr>
        <w:tab/>
        <w:t>The Future of Scientists</w:t>
      </w:r>
      <w:r w:rsidRPr="00007F9E">
        <w:rPr>
          <w:lang w:val="en-US"/>
        </w:rPr>
        <w:tab/>
      </w:r>
    </w:p>
    <w:p w14:paraId="698F3F0D" w14:textId="3772D34E" w:rsidR="0079206A" w:rsidRDefault="0079206A" w:rsidP="00007F9E">
      <w:pPr>
        <w:pStyle w:val="ListParagraph"/>
        <w:ind w:left="0"/>
        <w:rPr>
          <w:lang w:val="en-US"/>
        </w:rPr>
      </w:pPr>
    </w:p>
    <w:p w14:paraId="502102C8" w14:textId="77777777" w:rsidR="0079206A" w:rsidRPr="00313FF7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 w:rsidRPr="00313FF7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Coffee Break</w:t>
      </w:r>
    </w:p>
    <w:p w14:paraId="2D368E7E" w14:textId="35E0E7B1" w:rsidR="0055282C" w:rsidRDefault="0079206A" w:rsidP="0079206A">
      <w:pPr>
        <w:jc w:val="center"/>
        <w:rPr>
          <w:lang w:val="en-US"/>
        </w:rPr>
      </w:pPr>
      <w:r w:rsidRPr="00313FF7">
        <w:t>18h00-18h30</w:t>
      </w:r>
    </w:p>
    <w:p w14:paraId="03C68BF1" w14:textId="77777777" w:rsidR="005D0CD7" w:rsidRDefault="005D0CD7" w:rsidP="00007F9E">
      <w:pPr>
        <w:pStyle w:val="ListParagraph"/>
        <w:ind w:left="0"/>
        <w:rPr>
          <w:lang w:val="en-US"/>
        </w:rPr>
      </w:pPr>
    </w:p>
    <w:p w14:paraId="14286877" w14:textId="0902FE46" w:rsidR="0055282C" w:rsidRPr="00313FF7" w:rsidRDefault="0055282C" w:rsidP="0055282C">
      <w:pPr>
        <w:jc w:val="center"/>
        <w:rPr>
          <w:b/>
          <w:bCs/>
          <w:i/>
          <w:iCs/>
          <w:u w:val="single"/>
        </w:rPr>
      </w:pPr>
      <w:r w:rsidRPr="00313FF7">
        <w:rPr>
          <w:b/>
          <w:bCs/>
          <w:i/>
          <w:iCs/>
          <w:u w:val="single"/>
        </w:rPr>
        <w:t>Poster Session</w:t>
      </w:r>
    </w:p>
    <w:p w14:paraId="52E18418" w14:textId="77777777" w:rsidR="009A1DAC" w:rsidRPr="00313FF7" w:rsidRDefault="009A1DAC" w:rsidP="0055282C">
      <w:pPr>
        <w:jc w:val="center"/>
        <w:rPr>
          <w:b/>
          <w:bCs/>
          <w:i/>
          <w:iCs/>
          <w:u w:val="single"/>
        </w:rPr>
      </w:pPr>
    </w:p>
    <w:p w14:paraId="11E68B1C" w14:textId="77777777" w:rsidR="00844836" w:rsidRPr="00844836" w:rsidRDefault="0055282C" w:rsidP="0055282C">
      <w:pPr>
        <w:rPr>
          <w:lang w:val="en-US"/>
        </w:rPr>
      </w:pPr>
      <w:r w:rsidRPr="00844836">
        <w:rPr>
          <w:lang w:val="en-US"/>
        </w:rPr>
        <w:t xml:space="preserve">18h30 -    </w:t>
      </w:r>
      <w:r w:rsidRPr="00844836">
        <w:rPr>
          <w:lang w:val="en-US"/>
        </w:rPr>
        <w:tab/>
      </w:r>
      <w:r w:rsidRPr="00844836">
        <w:rPr>
          <w:lang w:val="en-US"/>
        </w:rPr>
        <w:tab/>
        <w:t>1</w:t>
      </w:r>
      <w:r w:rsidR="00844836" w:rsidRPr="00844836">
        <w:rPr>
          <w:lang w:val="en-US"/>
        </w:rPr>
        <w:t>2</w:t>
      </w:r>
      <w:r w:rsidRPr="00844836">
        <w:rPr>
          <w:lang w:val="en-US"/>
        </w:rPr>
        <w:t xml:space="preserve">. </w:t>
      </w:r>
      <w:r w:rsidR="00926DAD" w:rsidRPr="00844836">
        <w:rPr>
          <w:lang w:val="en-US"/>
        </w:rPr>
        <w:t xml:space="preserve">Francisco </w:t>
      </w:r>
      <w:proofErr w:type="spellStart"/>
      <w:r w:rsidR="00926DAD" w:rsidRPr="00844836">
        <w:rPr>
          <w:lang w:val="en-US"/>
        </w:rPr>
        <w:t>Paupério</w:t>
      </w:r>
      <w:proofErr w:type="spellEnd"/>
      <w:r w:rsidR="00844836" w:rsidRPr="00844836">
        <w:rPr>
          <w:lang w:val="en-US"/>
        </w:rPr>
        <w:t xml:space="preserve"> A computational framework for the evolution </w:t>
      </w:r>
    </w:p>
    <w:p w14:paraId="6D3C5726" w14:textId="72F35A37" w:rsidR="0055282C" w:rsidRDefault="00844836" w:rsidP="00844836">
      <w:pPr>
        <w:ind w:left="4320"/>
        <w:rPr>
          <w:lang w:val="en-US"/>
        </w:rPr>
      </w:pPr>
      <w:r w:rsidRPr="00844836">
        <w:rPr>
          <w:lang w:val="en-US"/>
        </w:rPr>
        <w:t>of metabolic networks in the gut environment</w:t>
      </w:r>
    </w:p>
    <w:p w14:paraId="7CD8DCA0" w14:textId="77777777" w:rsidR="005D0CD7" w:rsidRPr="00844836" w:rsidRDefault="005D0CD7" w:rsidP="00844836">
      <w:pPr>
        <w:ind w:left="4320"/>
      </w:pPr>
    </w:p>
    <w:p w14:paraId="7E2525AD" w14:textId="77777777" w:rsidR="002B1687" w:rsidRPr="009A1DAC" w:rsidRDefault="0055282C" w:rsidP="0055282C">
      <w:pPr>
        <w:ind w:left="360"/>
        <w:rPr>
          <w:lang w:val="en-US"/>
        </w:rPr>
      </w:pPr>
      <w:r w:rsidRPr="00844836">
        <w:rPr>
          <w:lang w:val="en-US"/>
        </w:rPr>
        <w:tab/>
      </w:r>
      <w:r w:rsidRPr="00844836">
        <w:rPr>
          <w:lang w:val="en-US"/>
        </w:rPr>
        <w:tab/>
      </w:r>
      <w:r w:rsidRPr="00844836">
        <w:rPr>
          <w:lang w:val="en-US"/>
        </w:rPr>
        <w:tab/>
      </w:r>
      <w:r w:rsidR="00844836" w:rsidRPr="009A1DAC">
        <w:rPr>
          <w:lang w:val="en-US"/>
        </w:rPr>
        <w:t>13</w:t>
      </w:r>
      <w:r w:rsidRPr="009A1DAC">
        <w:rPr>
          <w:lang w:val="en-US"/>
        </w:rPr>
        <w:t xml:space="preserve">. </w:t>
      </w:r>
      <w:r w:rsidR="00926DAD" w:rsidRPr="009A1DAC">
        <w:rPr>
          <w:lang w:val="en-US"/>
        </w:rPr>
        <w:t xml:space="preserve">Mariana </w:t>
      </w:r>
      <w:proofErr w:type="spellStart"/>
      <w:r w:rsidR="00926DAD" w:rsidRPr="009A1DAC">
        <w:rPr>
          <w:lang w:val="en-US"/>
        </w:rPr>
        <w:t>Natalino</w:t>
      </w:r>
      <w:proofErr w:type="spellEnd"/>
      <w:r w:rsidR="002B1687" w:rsidRPr="009A1DAC">
        <w:rPr>
          <w:lang w:val="en-US"/>
        </w:rPr>
        <w:tab/>
        <w:t xml:space="preserve">Role of nutrient-sensing during the evolutionary </w:t>
      </w:r>
    </w:p>
    <w:p w14:paraId="3EE8364E" w14:textId="2694CEA7" w:rsidR="0055282C" w:rsidRDefault="002B1687" w:rsidP="002B1687">
      <w:pPr>
        <w:ind w:left="3960" w:firstLine="360"/>
        <w:rPr>
          <w:lang w:val="en-US"/>
        </w:rPr>
      </w:pPr>
      <w:r w:rsidRPr="009A1DAC">
        <w:rPr>
          <w:lang w:val="en-US"/>
        </w:rPr>
        <w:t xml:space="preserve">adaptation to </w:t>
      </w:r>
      <w:proofErr w:type="gramStart"/>
      <w:r w:rsidRPr="009A1DAC">
        <w:rPr>
          <w:lang w:val="en-US"/>
        </w:rPr>
        <w:t>DNA  replication</w:t>
      </w:r>
      <w:proofErr w:type="gramEnd"/>
      <w:r w:rsidRPr="009A1DAC">
        <w:rPr>
          <w:lang w:val="en-US"/>
        </w:rPr>
        <w:t xml:space="preserve"> stress</w:t>
      </w:r>
    </w:p>
    <w:p w14:paraId="35C89F21" w14:textId="77777777" w:rsidR="005D0CD7" w:rsidRPr="002B1687" w:rsidRDefault="005D0CD7" w:rsidP="002B1687">
      <w:pPr>
        <w:ind w:left="3960" w:firstLine="360"/>
      </w:pPr>
    </w:p>
    <w:p w14:paraId="7921AF85" w14:textId="77777777" w:rsidR="009A1DAC" w:rsidRDefault="0055282C" w:rsidP="0055282C">
      <w:pPr>
        <w:ind w:left="360"/>
        <w:rPr>
          <w:lang w:val="en-US"/>
        </w:rPr>
      </w:pP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="00844836" w:rsidRPr="009A1DAC">
        <w:rPr>
          <w:lang w:val="en-US"/>
        </w:rPr>
        <w:t>14</w:t>
      </w:r>
      <w:r w:rsidRPr="009A1DAC">
        <w:rPr>
          <w:lang w:val="en-US"/>
        </w:rPr>
        <w:t xml:space="preserve">. </w:t>
      </w:r>
      <w:r w:rsidR="00926DAD" w:rsidRPr="009A1DAC">
        <w:rPr>
          <w:lang w:val="en-US"/>
        </w:rPr>
        <w:t>Ravi Vishwakarma</w:t>
      </w:r>
      <w:r w:rsidR="009A1DAC" w:rsidRPr="009A1DAC">
        <w:rPr>
          <w:lang w:val="en-US"/>
        </w:rPr>
        <w:tab/>
        <w:t xml:space="preserve">Understanding the genetic consequences of </w:t>
      </w:r>
    </w:p>
    <w:p w14:paraId="6D781E95" w14:textId="6C8D933F" w:rsidR="0055282C" w:rsidRDefault="009A1DAC" w:rsidP="009A1DAC">
      <w:pPr>
        <w:ind w:left="4320"/>
        <w:rPr>
          <w:lang w:val="en-US"/>
        </w:rPr>
      </w:pPr>
      <w:r w:rsidRPr="009A1DAC">
        <w:rPr>
          <w:lang w:val="en-US"/>
        </w:rPr>
        <w:t>habitat loss, fragmentation across species</w:t>
      </w:r>
      <w:r>
        <w:rPr>
          <w:lang w:val="en-US"/>
        </w:rPr>
        <w:t xml:space="preserve"> </w:t>
      </w:r>
      <w:r w:rsidRPr="009A1DAC">
        <w:rPr>
          <w:lang w:val="en-US"/>
        </w:rPr>
        <w:t>through spatial modelling</w:t>
      </w:r>
    </w:p>
    <w:p w14:paraId="0E56C510" w14:textId="77777777" w:rsidR="005D0CD7" w:rsidRPr="00926DAD" w:rsidRDefault="005D0CD7" w:rsidP="009A1DAC">
      <w:pPr>
        <w:ind w:left="4320"/>
      </w:pPr>
    </w:p>
    <w:p w14:paraId="71DA4462" w14:textId="77777777" w:rsidR="009A1DAC" w:rsidRDefault="0055282C" w:rsidP="009A1DAC">
      <w:pPr>
        <w:ind w:left="360"/>
        <w:rPr>
          <w:lang w:val="pt-PT"/>
        </w:rPr>
      </w:pP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="00844836">
        <w:rPr>
          <w:lang w:val="pt-PT"/>
        </w:rPr>
        <w:t>15</w:t>
      </w:r>
      <w:r>
        <w:rPr>
          <w:lang w:val="pt-PT"/>
        </w:rPr>
        <w:t xml:space="preserve">. </w:t>
      </w:r>
      <w:r w:rsidR="00926DAD">
        <w:rPr>
          <w:lang w:val="pt-PT"/>
        </w:rPr>
        <w:t>Ana Sofia Mendes</w:t>
      </w:r>
      <w:r w:rsidR="009A1DAC">
        <w:rPr>
          <w:lang w:val="pt-PT"/>
        </w:rPr>
        <w:t xml:space="preserve"> </w:t>
      </w:r>
      <w:proofErr w:type="spellStart"/>
      <w:r w:rsidR="009A1DAC" w:rsidRPr="009A1DAC">
        <w:rPr>
          <w:lang w:val="pt-PT"/>
        </w:rPr>
        <w:t>Carbon</w:t>
      </w:r>
      <w:proofErr w:type="spellEnd"/>
      <w:r w:rsidR="009A1DAC" w:rsidRPr="009A1DAC">
        <w:rPr>
          <w:lang w:val="pt-PT"/>
        </w:rPr>
        <w:t xml:space="preserve"> </w:t>
      </w:r>
      <w:proofErr w:type="spellStart"/>
      <w:r w:rsidR="009A1DAC" w:rsidRPr="009A1DAC">
        <w:rPr>
          <w:lang w:val="pt-PT"/>
        </w:rPr>
        <w:t>Monoxide</w:t>
      </w:r>
      <w:proofErr w:type="spellEnd"/>
      <w:r w:rsidR="009A1DAC" w:rsidRPr="009A1DAC">
        <w:rPr>
          <w:lang w:val="pt-PT"/>
        </w:rPr>
        <w:t xml:space="preserve"> </w:t>
      </w:r>
      <w:proofErr w:type="spellStart"/>
      <w:r w:rsidR="009A1DAC" w:rsidRPr="009A1DAC">
        <w:rPr>
          <w:lang w:val="pt-PT"/>
        </w:rPr>
        <w:t>Releasing</w:t>
      </w:r>
      <w:proofErr w:type="spellEnd"/>
      <w:r w:rsidR="009A1DAC" w:rsidRPr="009A1DAC">
        <w:rPr>
          <w:lang w:val="pt-PT"/>
        </w:rPr>
        <w:t xml:space="preserve"> </w:t>
      </w:r>
      <w:proofErr w:type="spellStart"/>
      <w:r w:rsidR="009A1DAC" w:rsidRPr="009A1DAC">
        <w:rPr>
          <w:lang w:val="pt-PT"/>
        </w:rPr>
        <w:t>Molecules</w:t>
      </w:r>
      <w:proofErr w:type="spellEnd"/>
      <w:r w:rsidR="009A1DAC" w:rsidRPr="009A1DAC">
        <w:rPr>
          <w:lang w:val="pt-PT"/>
        </w:rPr>
        <w:t xml:space="preserve"> </w:t>
      </w:r>
      <w:proofErr w:type="spellStart"/>
      <w:r w:rsidR="009A1DAC" w:rsidRPr="009A1DAC">
        <w:rPr>
          <w:lang w:val="pt-PT"/>
        </w:rPr>
        <w:t>against</w:t>
      </w:r>
      <w:proofErr w:type="spellEnd"/>
      <w:r w:rsidR="009A1DAC" w:rsidRPr="009A1DAC">
        <w:rPr>
          <w:lang w:val="pt-PT"/>
        </w:rPr>
        <w:t xml:space="preserve"> </w:t>
      </w:r>
    </w:p>
    <w:p w14:paraId="17D74111" w14:textId="6C429B07" w:rsidR="009A1DAC" w:rsidRDefault="005D0CD7" w:rsidP="009A1DAC">
      <w:pPr>
        <w:ind w:left="3960" w:firstLine="360"/>
        <w:rPr>
          <w:lang w:val="pt-PT"/>
        </w:rPr>
      </w:pPr>
      <w:proofErr w:type="spellStart"/>
      <w:r w:rsidRPr="009A1DAC">
        <w:rPr>
          <w:lang w:val="pt-PT"/>
        </w:rPr>
        <w:t>P</w:t>
      </w:r>
      <w:r w:rsidR="009A1DAC" w:rsidRPr="009A1DAC">
        <w:rPr>
          <w:lang w:val="pt-PT"/>
        </w:rPr>
        <w:t>athogens</w:t>
      </w:r>
      <w:proofErr w:type="spellEnd"/>
    </w:p>
    <w:p w14:paraId="77DC0192" w14:textId="77777777" w:rsidR="005D0CD7" w:rsidRDefault="005D0CD7" w:rsidP="009A1DAC">
      <w:pPr>
        <w:ind w:left="3960" w:firstLine="360"/>
        <w:rPr>
          <w:lang w:val="pt-PT"/>
        </w:rPr>
      </w:pPr>
    </w:p>
    <w:p w14:paraId="58EEA780" w14:textId="77777777" w:rsidR="002B1687" w:rsidRPr="002B1687" w:rsidRDefault="0055282C" w:rsidP="0055282C">
      <w:pPr>
        <w:ind w:left="360"/>
        <w:rPr>
          <w:lang w:val="en-US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844836" w:rsidRPr="002B1687">
        <w:rPr>
          <w:lang w:val="en-US"/>
        </w:rPr>
        <w:t>16</w:t>
      </w:r>
      <w:r w:rsidRPr="002B1687">
        <w:rPr>
          <w:lang w:val="en-US"/>
        </w:rPr>
        <w:t xml:space="preserve">. </w:t>
      </w:r>
      <w:proofErr w:type="spellStart"/>
      <w:r w:rsidR="00926DAD" w:rsidRPr="002B1687">
        <w:rPr>
          <w:lang w:val="en-US"/>
        </w:rPr>
        <w:t>Kátia</w:t>
      </w:r>
      <w:proofErr w:type="spellEnd"/>
      <w:r w:rsidR="00926DAD" w:rsidRPr="002B1687">
        <w:rPr>
          <w:lang w:val="en-US"/>
        </w:rPr>
        <w:t xml:space="preserve"> de Jesus</w:t>
      </w:r>
      <w:r w:rsidR="002B1687" w:rsidRPr="002B1687">
        <w:rPr>
          <w:lang w:val="en-US"/>
        </w:rPr>
        <w:tab/>
      </w:r>
      <w:proofErr w:type="gramStart"/>
      <w:r w:rsidR="002B1687" w:rsidRPr="002B1687">
        <w:rPr>
          <w:lang w:val="en-US"/>
        </w:rPr>
        <w:t>To</w:t>
      </w:r>
      <w:proofErr w:type="gramEnd"/>
      <w:r w:rsidR="002B1687" w:rsidRPr="002B1687">
        <w:rPr>
          <w:lang w:val="en-US"/>
        </w:rPr>
        <w:t xml:space="preserve"> Stress…To Resist? The Power </w:t>
      </w:r>
      <w:proofErr w:type="gramStart"/>
      <w:r w:rsidR="002B1687" w:rsidRPr="002B1687">
        <w:rPr>
          <w:lang w:val="en-US"/>
        </w:rPr>
        <w:t>Of</w:t>
      </w:r>
      <w:proofErr w:type="gramEnd"/>
      <w:r w:rsidR="002B1687" w:rsidRPr="002B1687">
        <w:rPr>
          <w:lang w:val="en-US"/>
        </w:rPr>
        <w:t xml:space="preserve"> Stress </w:t>
      </w:r>
    </w:p>
    <w:p w14:paraId="36335F5A" w14:textId="52423B4D" w:rsidR="0055282C" w:rsidRDefault="002B1687" w:rsidP="002B1687">
      <w:pPr>
        <w:ind w:left="3960" w:firstLine="360"/>
        <w:rPr>
          <w:lang w:val="en-US"/>
        </w:rPr>
      </w:pPr>
      <w:r w:rsidRPr="009A1DAC">
        <w:rPr>
          <w:lang w:val="en-US"/>
        </w:rPr>
        <w:t>Responses In Sepsis</w:t>
      </w:r>
    </w:p>
    <w:p w14:paraId="51E9D835" w14:textId="77777777" w:rsidR="005D0CD7" w:rsidRPr="002B1687" w:rsidRDefault="005D0CD7" w:rsidP="002B1687">
      <w:pPr>
        <w:ind w:left="3960" w:firstLine="360"/>
      </w:pPr>
    </w:p>
    <w:p w14:paraId="3C20FAD8" w14:textId="77777777" w:rsidR="009A1DAC" w:rsidRPr="009A1DAC" w:rsidRDefault="0055282C" w:rsidP="0055282C">
      <w:pPr>
        <w:ind w:left="360"/>
        <w:rPr>
          <w:lang w:val="en-US"/>
        </w:rPr>
      </w:pPr>
      <w:r w:rsidRPr="002B1687">
        <w:rPr>
          <w:lang w:val="en-US"/>
        </w:rPr>
        <w:t xml:space="preserve">      </w:t>
      </w:r>
      <w:r w:rsidRPr="009A1DAC">
        <w:rPr>
          <w:lang w:val="en-US"/>
        </w:rPr>
        <w:t>- 19h00</w:t>
      </w: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="00844836" w:rsidRPr="009A1DAC">
        <w:rPr>
          <w:lang w:val="en-US"/>
        </w:rPr>
        <w:t>17</w:t>
      </w:r>
      <w:r w:rsidRPr="009A1DAC">
        <w:rPr>
          <w:lang w:val="en-US"/>
        </w:rPr>
        <w:t xml:space="preserve">. </w:t>
      </w:r>
      <w:r w:rsidR="00926DAD" w:rsidRPr="009A1DAC">
        <w:rPr>
          <w:lang w:val="en-US"/>
        </w:rPr>
        <w:t xml:space="preserve">Miguel </w:t>
      </w:r>
      <w:proofErr w:type="spellStart"/>
      <w:r w:rsidR="00926DAD" w:rsidRPr="009A1DAC">
        <w:rPr>
          <w:lang w:val="en-US"/>
        </w:rPr>
        <w:t>Landum</w:t>
      </w:r>
      <w:proofErr w:type="spellEnd"/>
      <w:r w:rsidR="009A1DAC" w:rsidRPr="009A1DAC">
        <w:rPr>
          <w:lang w:val="en-US"/>
        </w:rPr>
        <w:tab/>
        <w:t xml:space="preserve">Non-canonical activation of the Drosophila Toll </w:t>
      </w:r>
    </w:p>
    <w:p w14:paraId="6BDDD244" w14:textId="13183DED" w:rsidR="0055282C" w:rsidRDefault="009A1DAC" w:rsidP="009A1DAC">
      <w:pPr>
        <w:ind w:left="3960" w:firstLine="360"/>
        <w:rPr>
          <w:lang w:val="en-US"/>
        </w:rPr>
      </w:pPr>
      <w:r w:rsidRPr="009A1DAC">
        <w:rPr>
          <w:lang w:val="en-US"/>
        </w:rPr>
        <w:t>pathway by viral infection</w:t>
      </w:r>
    </w:p>
    <w:p w14:paraId="240C6A51" w14:textId="77777777" w:rsidR="005D0CD7" w:rsidRPr="009A1DAC" w:rsidRDefault="005D0CD7" w:rsidP="009A1DAC">
      <w:pPr>
        <w:ind w:left="3960" w:firstLine="360"/>
      </w:pPr>
    </w:p>
    <w:p w14:paraId="3F6C6CC1" w14:textId="77777777" w:rsidR="009A1DAC" w:rsidRPr="009A1DAC" w:rsidRDefault="0055282C" w:rsidP="0055282C">
      <w:pPr>
        <w:rPr>
          <w:lang w:val="en-US"/>
        </w:rPr>
      </w:pPr>
      <w:r w:rsidRPr="009A1DAC">
        <w:rPr>
          <w:lang w:val="en-US"/>
        </w:rPr>
        <w:t xml:space="preserve">19h00 - </w:t>
      </w: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="00844836" w:rsidRPr="009A1DAC">
        <w:rPr>
          <w:lang w:val="en-US"/>
        </w:rPr>
        <w:t>18</w:t>
      </w:r>
      <w:r w:rsidRPr="009A1DAC">
        <w:rPr>
          <w:lang w:val="en-US"/>
        </w:rPr>
        <w:t xml:space="preserve">. </w:t>
      </w:r>
      <w:r w:rsidR="00926DAD" w:rsidRPr="009A1DAC">
        <w:rPr>
          <w:lang w:val="en-US"/>
        </w:rPr>
        <w:t xml:space="preserve">Priscilla </w:t>
      </w:r>
      <w:proofErr w:type="spellStart"/>
      <w:r w:rsidR="00926DAD" w:rsidRPr="009A1DAC">
        <w:rPr>
          <w:lang w:val="en-US"/>
        </w:rPr>
        <w:t>Akyaw</w:t>
      </w:r>
      <w:proofErr w:type="spellEnd"/>
      <w:r w:rsidR="009A1DAC" w:rsidRPr="009A1DAC">
        <w:rPr>
          <w:lang w:val="en-US"/>
        </w:rPr>
        <w:tab/>
        <w:t xml:space="preserve">Identifying mechanisms of disease tolerance to </w:t>
      </w:r>
    </w:p>
    <w:p w14:paraId="37D85AFD" w14:textId="3347AD14" w:rsidR="0055282C" w:rsidRPr="00313FF7" w:rsidRDefault="009A1DAC" w:rsidP="009A1DAC">
      <w:pPr>
        <w:ind w:left="3600" w:firstLine="720"/>
      </w:pPr>
      <w:r w:rsidRPr="00313FF7">
        <w:t xml:space="preserve">immunopathology in </w:t>
      </w:r>
      <w:proofErr w:type="gramStart"/>
      <w:r w:rsidRPr="00313FF7">
        <w:t>Drosophila  melanogaster</w:t>
      </w:r>
      <w:proofErr w:type="gramEnd"/>
    </w:p>
    <w:p w14:paraId="5FC7B0D4" w14:textId="77777777" w:rsidR="005D0CD7" w:rsidRPr="009A1DAC" w:rsidRDefault="005D0CD7" w:rsidP="009A1DAC">
      <w:pPr>
        <w:ind w:left="3600" w:firstLine="720"/>
      </w:pPr>
    </w:p>
    <w:p w14:paraId="605DF8B6" w14:textId="77777777" w:rsidR="00844836" w:rsidRPr="00844836" w:rsidRDefault="0055282C" w:rsidP="0055282C">
      <w:pPr>
        <w:ind w:left="360"/>
        <w:rPr>
          <w:lang w:val="en-US"/>
        </w:rPr>
      </w:pP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Pr="009A1DAC">
        <w:rPr>
          <w:lang w:val="en-US"/>
        </w:rPr>
        <w:tab/>
      </w:r>
      <w:r w:rsidR="00844836" w:rsidRPr="00844836">
        <w:rPr>
          <w:lang w:val="en-US"/>
        </w:rPr>
        <w:t>19</w:t>
      </w:r>
      <w:r w:rsidRPr="00844836">
        <w:rPr>
          <w:lang w:val="en-US"/>
        </w:rPr>
        <w:t xml:space="preserve">. </w:t>
      </w:r>
      <w:r w:rsidR="00926DAD" w:rsidRPr="00844836">
        <w:rPr>
          <w:lang w:val="en-US"/>
        </w:rPr>
        <w:t xml:space="preserve">Carina </w:t>
      </w:r>
      <w:proofErr w:type="spellStart"/>
      <w:r w:rsidR="00926DAD" w:rsidRPr="00844836">
        <w:rPr>
          <w:lang w:val="en-US"/>
        </w:rPr>
        <w:t>Galhofa</w:t>
      </w:r>
      <w:proofErr w:type="spellEnd"/>
      <w:r w:rsidR="00844836" w:rsidRPr="00844836">
        <w:rPr>
          <w:lang w:val="en-US"/>
        </w:rPr>
        <w:tab/>
        <w:t xml:space="preserve">Characterization of the DPO quorum sensing </w:t>
      </w:r>
    </w:p>
    <w:p w14:paraId="02275F20" w14:textId="10687AAF" w:rsidR="0055282C" w:rsidRDefault="00844836" w:rsidP="00844836">
      <w:pPr>
        <w:ind w:left="3960" w:firstLine="360"/>
        <w:rPr>
          <w:lang w:val="en-US"/>
        </w:rPr>
      </w:pPr>
      <w:r w:rsidRPr="00844836">
        <w:rPr>
          <w:lang w:val="en-US"/>
        </w:rPr>
        <w:t xml:space="preserve">system in </w:t>
      </w:r>
      <w:proofErr w:type="spellStart"/>
      <w:r w:rsidRPr="00844836">
        <w:rPr>
          <w:lang w:val="en-US"/>
        </w:rPr>
        <w:t>Bacteroides</w:t>
      </w:r>
      <w:proofErr w:type="spellEnd"/>
      <w:r w:rsidRPr="00844836">
        <w:rPr>
          <w:lang w:val="en-US"/>
        </w:rPr>
        <w:t xml:space="preserve"> </w:t>
      </w:r>
      <w:proofErr w:type="spellStart"/>
      <w:r w:rsidRPr="00844836">
        <w:rPr>
          <w:lang w:val="en-US"/>
        </w:rPr>
        <w:t>thetaiotaomicron</w:t>
      </w:r>
      <w:proofErr w:type="spellEnd"/>
    </w:p>
    <w:p w14:paraId="0E954AEF" w14:textId="77777777" w:rsidR="005D0CD7" w:rsidRPr="00844836" w:rsidRDefault="005D0CD7" w:rsidP="00844836">
      <w:pPr>
        <w:ind w:left="3960" w:firstLine="360"/>
        <w:rPr>
          <w:lang w:val="en-US"/>
        </w:rPr>
      </w:pPr>
    </w:p>
    <w:p w14:paraId="43B41255" w14:textId="77777777" w:rsidR="00844836" w:rsidRPr="00844836" w:rsidRDefault="0055282C" w:rsidP="0055282C">
      <w:pPr>
        <w:ind w:left="360"/>
        <w:rPr>
          <w:lang w:val="en-US"/>
        </w:rPr>
      </w:pPr>
      <w:r w:rsidRPr="00313FF7">
        <w:tab/>
      </w:r>
      <w:r w:rsidRPr="00313FF7">
        <w:tab/>
      </w:r>
      <w:r w:rsidRPr="00313FF7">
        <w:tab/>
      </w:r>
      <w:r w:rsidR="00844836" w:rsidRPr="00844836">
        <w:rPr>
          <w:lang w:val="en-US"/>
        </w:rPr>
        <w:t>20</w:t>
      </w:r>
      <w:r w:rsidRPr="00844836">
        <w:rPr>
          <w:lang w:val="en-US"/>
        </w:rPr>
        <w:t xml:space="preserve">. </w:t>
      </w:r>
      <w:r w:rsidR="00926DAD" w:rsidRPr="00844836">
        <w:rPr>
          <w:lang w:val="en-US"/>
        </w:rPr>
        <w:t xml:space="preserve">Catarina </w:t>
      </w:r>
      <w:proofErr w:type="spellStart"/>
      <w:r w:rsidR="00926DAD" w:rsidRPr="00844836">
        <w:rPr>
          <w:lang w:val="en-US"/>
        </w:rPr>
        <w:t>Candeias</w:t>
      </w:r>
      <w:proofErr w:type="spellEnd"/>
      <w:r w:rsidR="00844836" w:rsidRPr="00844836">
        <w:rPr>
          <w:lang w:val="en-US"/>
        </w:rPr>
        <w:tab/>
        <w:t xml:space="preserve">A targeted approach to control Streptococcus </w:t>
      </w:r>
    </w:p>
    <w:p w14:paraId="3B78FF7B" w14:textId="4A973A97" w:rsidR="0055282C" w:rsidRDefault="00844836" w:rsidP="00844836">
      <w:pPr>
        <w:ind w:left="4320"/>
        <w:rPr>
          <w:lang w:val="en-US"/>
        </w:rPr>
      </w:pPr>
      <w:r w:rsidRPr="00844836">
        <w:rPr>
          <w:lang w:val="en-US"/>
        </w:rPr>
        <w:t>pneumoniae infection with minimum impact on the microbiota</w:t>
      </w:r>
    </w:p>
    <w:p w14:paraId="26AF9A42" w14:textId="77777777" w:rsidR="005D0CD7" w:rsidRPr="00844836" w:rsidRDefault="005D0CD7" w:rsidP="00844836">
      <w:pPr>
        <w:ind w:left="4320"/>
      </w:pPr>
    </w:p>
    <w:p w14:paraId="581A4A89" w14:textId="77777777" w:rsidR="002B1687" w:rsidRDefault="0055282C" w:rsidP="002B1687">
      <w:pPr>
        <w:rPr>
          <w:rFonts w:ascii="Calibri" w:eastAsia="Times New Roman" w:hAnsi="Calibri" w:cs="Calibri"/>
          <w:color w:val="000000"/>
          <w:lang w:eastAsia="en-GB"/>
        </w:rPr>
      </w:pPr>
      <w:r w:rsidRPr="00844836">
        <w:rPr>
          <w:lang w:val="en-US"/>
        </w:rPr>
        <w:tab/>
      </w:r>
      <w:r w:rsidRPr="00844836">
        <w:rPr>
          <w:lang w:val="en-US"/>
        </w:rPr>
        <w:tab/>
      </w:r>
      <w:r w:rsidRPr="00844836">
        <w:rPr>
          <w:lang w:val="en-US"/>
        </w:rPr>
        <w:tab/>
      </w:r>
      <w:r w:rsidR="00844836" w:rsidRPr="002B1687">
        <w:rPr>
          <w:lang w:val="en-US"/>
        </w:rPr>
        <w:t>21</w:t>
      </w:r>
      <w:r w:rsidRPr="002B1687">
        <w:rPr>
          <w:lang w:val="en-US"/>
        </w:rPr>
        <w:t xml:space="preserve">. </w:t>
      </w:r>
      <w:r w:rsidR="00926DAD" w:rsidRPr="002B1687">
        <w:rPr>
          <w:lang w:val="en-US"/>
        </w:rPr>
        <w:t>Joana Batista</w:t>
      </w:r>
      <w:r w:rsidR="002B1687" w:rsidRPr="002B1687">
        <w:rPr>
          <w:lang w:val="en-US"/>
        </w:rPr>
        <w:tab/>
      </w:r>
      <w:r w:rsidR="002B1687" w:rsidRPr="002B1687">
        <w:rPr>
          <w:rFonts w:ascii="Calibri" w:eastAsia="Times New Roman" w:hAnsi="Calibri" w:cs="Calibri"/>
          <w:color w:val="000000"/>
          <w:lang w:eastAsia="en-GB"/>
        </w:rPr>
        <w:t xml:space="preserve">The haem biosynthesis pathway of </w:t>
      </w:r>
    </w:p>
    <w:p w14:paraId="5C607FDD" w14:textId="57404816" w:rsidR="002B1687" w:rsidRPr="002B1687" w:rsidRDefault="002B1687" w:rsidP="002B1687">
      <w:pPr>
        <w:ind w:left="3600" w:firstLine="720"/>
        <w:rPr>
          <w:rFonts w:ascii="Times New Roman" w:eastAsia="Times New Roman" w:hAnsi="Times New Roman" w:cs="Times New Roman"/>
          <w:lang w:eastAsia="en-GB"/>
        </w:rPr>
      </w:pPr>
      <w:r w:rsidRPr="002B1687">
        <w:rPr>
          <w:rFonts w:ascii="Calibri" w:eastAsia="Times New Roman" w:hAnsi="Calibri" w:cs="Calibri"/>
          <w:color w:val="000000"/>
          <w:lang w:eastAsia="en-GB"/>
        </w:rPr>
        <w:t>Campylobacter jejuni</w:t>
      </w:r>
    </w:p>
    <w:p w14:paraId="2BEDD5A6" w14:textId="7D16301A" w:rsidR="0055282C" w:rsidRPr="002B1687" w:rsidRDefault="0055282C" w:rsidP="0055282C">
      <w:pPr>
        <w:ind w:left="360"/>
      </w:pPr>
    </w:p>
    <w:p w14:paraId="25AFBA2B" w14:textId="77777777" w:rsidR="002B1687" w:rsidRDefault="0055282C" w:rsidP="002B1687">
      <w:pPr>
        <w:rPr>
          <w:rFonts w:ascii="Calibri" w:eastAsia="Times New Roman" w:hAnsi="Calibri" w:cs="Calibri"/>
          <w:color w:val="000000"/>
          <w:lang w:eastAsia="en-GB"/>
        </w:rPr>
      </w:pPr>
      <w:r w:rsidRPr="002B1687">
        <w:rPr>
          <w:lang w:val="en-US"/>
        </w:rPr>
        <w:t xml:space="preserve">      </w:t>
      </w:r>
      <w:r w:rsidR="00926DAD" w:rsidRPr="002B1687">
        <w:rPr>
          <w:lang w:val="en-US"/>
        </w:rPr>
        <w:tab/>
      </w:r>
      <w:r w:rsidR="00926DAD" w:rsidRPr="002B1687">
        <w:rPr>
          <w:lang w:val="en-US"/>
        </w:rPr>
        <w:tab/>
      </w:r>
      <w:r w:rsidRPr="002B1687">
        <w:rPr>
          <w:lang w:val="en-US"/>
        </w:rPr>
        <w:tab/>
      </w:r>
      <w:r w:rsidR="00844836" w:rsidRPr="002B1687">
        <w:rPr>
          <w:lang w:val="en-US"/>
        </w:rPr>
        <w:t>22</w:t>
      </w:r>
      <w:r w:rsidRPr="002B1687">
        <w:rPr>
          <w:lang w:val="en-US"/>
        </w:rPr>
        <w:t xml:space="preserve">. </w:t>
      </w:r>
      <w:proofErr w:type="spellStart"/>
      <w:r w:rsidR="00926DAD" w:rsidRPr="002B1687">
        <w:rPr>
          <w:lang w:val="en-US"/>
        </w:rPr>
        <w:t>Khira</w:t>
      </w:r>
      <w:proofErr w:type="spellEnd"/>
      <w:r w:rsidR="00926DAD" w:rsidRPr="002B1687">
        <w:rPr>
          <w:lang w:val="en-US"/>
        </w:rPr>
        <w:t xml:space="preserve"> Amara</w:t>
      </w:r>
      <w:r w:rsidR="0016146F" w:rsidRPr="002B1687">
        <w:rPr>
          <w:lang w:val="en-US"/>
        </w:rPr>
        <w:t xml:space="preserve"> </w:t>
      </w:r>
      <w:r w:rsidR="002B1687" w:rsidRPr="002B1687">
        <w:rPr>
          <w:lang w:val="en-US"/>
        </w:rPr>
        <w:tab/>
      </w:r>
      <w:r w:rsidR="002B1687" w:rsidRPr="002B1687">
        <w:rPr>
          <w:rFonts w:ascii="Calibri" w:eastAsia="Times New Roman" w:hAnsi="Calibri" w:cs="Calibri"/>
          <w:color w:val="000000"/>
          <w:lang w:eastAsia="en-GB"/>
        </w:rPr>
        <w:t>A hierarchical cascade of protein-protein cross-</w:t>
      </w:r>
    </w:p>
    <w:p w14:paraId="6779AA71" w14:textId="77777777" w:rsidR="002B1687" w:rsidRDefault="002B1687" w:rsidP="002B1687">
      <w:pPr>
        <w:ind w:left="3600" w:firstLine="720"/>
        <w:rPr>
          <w:rFonts w:ascii="Calibri" w:eastAsia="Times New Roman" w:hAnsi="Calibri" w:cs="Calibri"/>
          <w:color w:val="000000"/>
          <w:lang w:eastAsia="en-GB"/>
        </w:rPr>
      </w:pPr>
      <w:r w:rsidRPr="002B1687">
        <w:rPr>
          <w:rFonts w:ascii="Calibri" w:eastAsia="Times New Roman" w:hAnsi="Calibri" w:cs="Calibri"/>
          <w:color w:val="000000"/>
          <w:lang w:eastAsia="en-GB"/>
        </w:rPr>
        <w:t xml:space="preserve">linking governs assembly of the Bacillus  subtilis </w:t>
      </w:r>
    </w:p>
    <w:p w14:paraId="5C949E2F" w14:textId="6185DCEF" w:rsidR="002B1687" w:rsidRPr="002B1687" w:rsidRDefault="002B1687" w:rsidP="002B1687">
      <w:pPr>
        <w:ind w:left="3600" w:firstLine="720"/>
        <w:rPr>
          <w:rFonts w:ascii="Times New Roman" w:eastAsia="Times New Roman" w:hAnsi="Times New Roman" w:cs="Times New Roman"/>
          <w:lang w:eastAsia="en-GB"/>
        </w:rPr>
      </w:pPr>
      <w:r w:rsidRPr="002B1687">
        <w:rPr>
          <w:rFonts w:ascii="Calibri" w:eastAsia="Times New Roman" w:hAnsi="Calibri" w:cs="Calibri"/>
          <w:color w:val="000000"/>
          <w:lang w:eastAsia="en-GB"/>
        </w:rPr>
        <w:t xml:space="preserve">inner coat hub SafA </w:t>
      </w:r>
    </w:p>
    <w:p w14:paraId="1688EFAF" w14:textId="4C8554CE" w:rsidR="00926DAD" w:rsidRPr="002B1687" w:rsidRDefault="00926DAD" w:rsidP="00926DAD">
      <w:pPr>
        <w:ind w:left="360"/>
      </w:pPr>
    </w:p>
    <w:p w14:paraId="0F125E2C" w14:textId="77777777" w:rsidR="002B1687" w:rsidRPr="002B1687" w:rsidRDefault="00926DAD" w:rsidP="00926DAD">
      <w:pPr>
        <w:ind w:left="360"/>
        <w:rPr>
          <w:lang w:val="en-US"/>
        </w:rPr>
      </w:pPr>
      <w:r w:rsidRPr="002B1687">
        <w:rPr>
          <w:lang w:val="en-US"/>
        </w:rPr>
        <w:t xml:space="preserve">       - 19h30</w:t>
      </w:r>
      <w:r w:rsidRPr="002B1687">
        <w:rPr>
          <w:lang w:val="en-US"/>
        </w:rPr>
        <w:tab/>
      </w:r>
      <w:r w:rsidR="00844836" w:rsidRPr="002B1687">
        <w:rPr>
          <w:lang w:val="en-US"/>
        </w:rPr>
        <w:t>23</w:t>
      </w:r>
      <w:r w:rsidRPr="002B1687">
        <w:rPr>
          <w:lang w:val="en-US"/>
        </w:rPr>
        <w:t>. Maria Montoya</w:t>
      </w:r>
      <w:r w:rsidR="0016146F" w:rsidRPr="002B1687">
        <w:rPr>
          <w:lang w:val="en-US"/>
        </w:rPr>
        <w:tab/>
      </w:r>
      <w:r w:rsidR="002B1687" w:rsidRPr="002B1687">
        <w:rPr>
          <w:lang w:val="en-US"/>
        </w:rPr>
        <w:t xml:space="preserve">The impact of quorum sensing manipulation </w:t>
      </w:r>
    </w:p>
    <w:p w14:paraId="61A626EA" w14:textId="77777777" w:rsidR="0079206A" w:rsidRDefault="002B1687" w:rsidP="0079206A">
      <w:pPr>
        <w:ind w:left="3960" w:firstLine="360"/>
        <w:rPr>
          <w:lang w:val="en-US"/>
        </w:rPr>
      </w:pPr>
      <w:r w:rsidRPr="002B1687">
        <w:rPr>
          <w:lang w:val="en-US"/>
        </w:rPr>
        <w:t xml:space="preserve">during recovery from diet induced </w:t>
      </w:r>
      <w:proofErr w:type="spellStart"/>
      <w:r w:rsidRPr="002B1687">
        <w:rPr>
          <w:lang w:val="en-US"/>
        </w:rPr>
        <w:t>dysbiosis</w:t>
      </w:r>
      <w:proofErr w:type="spellEnd"/>
      <w:r w:rsidRPr="002B1687">
        <w:rPr>
          <w:lang w:val="en-US"/>
        </w:rPr>
        <w:t>.</w:t>
      </w:r>
    </w:p>
    <w:p w14:paraId="7BABED0D" w14:textId="77777777" w:rsidR="0079206A" w:rsidRDefault="0079206A" w:rsidP="0079206A">
      <w:pPr>
        <w:ind w:left="3960" w:firstLine="360"/>
        <w:rPr>
          <w:lang w:val="en-US"/>
        </w:rPr>
      </w:pPr>
    </w:p>
    <w:p w14:paraId="55183499" w14:textId="50FF71B6" w:rsidR="0079206A" w:rsidRDefault="0079206A" w:rsidP="0079206A">
      <w:pPr>
        <w:jc w:val="center"/>
        <w:rPr>
          <w:b/>
          <w:i/>
          <w:u w:val="single"/>
        </w:rPr>
      </w:pPr>
      <w:r w:rsidRPr="0079206A">
        <w:rPr>
          <w:b/>
          <w:i/>
          <w:u w:val="single"/>
        </w:rPr>
        <w:t>Auto-test</w:t>
      </w:r>
    </w:p>
    <w:p w14:paraId="72BA2F47" w14:textId="66B7BFC6" w:rsidR="0079206A" w:rsidRPr="0079206A" w:rsidRDefault="0079206A" w:rsidP="0079206A">
      <w:pPr>
        <w:jc w:val="center"/>
      </w:pPr>
      <w:r w:rsidRPr="0079206A">
        <w:t>19h30-20h00</w:t>
      </w:r>
    </w:p>
    <w:p w14:paraId="11359E1D" w14:textId="77777777" w:rsidR="0079206A" w:rsidRDefault="0079206A" w:rsidP="0079206A">
      <w:pPr>
        <w:jc w:val="center"/>
      </w:pPr>
    </w:p>
    <w:p w14:paraId="1CA6C2B8" w14:textId="77777777" w:rsidR="0079206A" w:rsidRPr="00313FF7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Dinner + Mingling</w:t>
      </w:r>
    </w:p>
    <w:p w14:paraId="4488BBAD" w14:textId="3245004C" w:rsidR="0079206A" w:rsidRDefault="0079206A" w:rsidP="0079206A">
      <w:pPr>
        <w:jc w:val="center"/>
        <w:rPr>
          <w:lang w:val="pt-PT"/>
        </w:rPr>
      </w:pPr>
      <w:r w:rsidRPr="00A24CE0">
        <w:rPr>
          <w:lang w:val="pt-PT"/>
        </w:rPr>
        <w:t>20h00–22h00</w:t>
      </w:r>
    </w:p>
    <w:p w14:paraId="1C2936A2" w14:textId="7421A237" w:rsidR="0079206A" w:rsidRDefault="0079206A" w:rsidP="0079206A">
      <w:pPr>
        <w:jc w:val="center"/>
        <w:rPr>
          <w:lang w:val="pt-PT"/>
        </w:rPr>
      </w:pPr>
    </w:p>
    <w:p w14:paraId="78A5C48B" w14:textId="75C15C0C" w:rsidR="0079206A" w:rsidRPr="00C049D4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  <w:proofErr w:type="spellStart"/>
      <w:r w:rsidRPr="00C049D4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Closing</w:t>
      </w:r>
      <w:proofErr w:type="spellEnd"/>
      <w:r w:rsidRPr="00C049D4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 xml:space="preserve"> </w:t>
      </w:r>
      <w:proofErr w:type="spellStart"/>
      <w:r w:rsidRPr="00C049D4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session</w:t>
      </w:r>
      <w:proofErr w:type="spellEnd"/>
      <w:r w:rsidRPr="00C049D4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 xml:space="preserve"> + </w:t>
      </w:r>
      <w:proofErr w:type="spellStart"/>
      <w:r w:rsidRPr="00C049D4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prizes</w:t>
      </w:r>
      <w:proofErr w:type="spellEnd"/>
    </w:p>
    <w:p w14:paraId="0A71EFC0" w14:textId="150AD8BF" w:rsidR="0079206A" w:rsidRPr="00C049D4" w:rsidRDefault="0079206A" w:rsidP="0079206A">
      <w:pPr>
        <w:jc w:val="center"/>
        <w:rPr>
          <w:lang w:val="pt-PT"/>
        </w:rPr>
      </w:pPr>
      <w:r w:rsidRPr="00C049D4">
        <w:rPr>
          <w:lang w:val="pt-PT"/>
        </w:rPr>
        <w:t>22h-22h30</w:t>
      </w:r>
    </w:p>
    <w:p w14:paraId="500757EA" w14:textId="77777777" w:rsidR="0079206A" w:rsidRPr="00C049D4" w:rsidRDefault="0079206A" w:rsidP="0079206A">
      <w:pPr>
        <w:jc w:val="center"/>
        <w:rPr>
          <w:lang w:val="pt-PT"/>
        </w:rPr>
      </w:pPr>
    </w:p>
    <w:p w14:paraId="44C48A91" w14:textId="5B7D0435" w:rsidR="0079206A" w:rsidRPr="00313FF7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Party</w:t>
      </w:r>
    </w:p>
    <w:p w14:paraId="4304BF5B" w14:textId="5E2BC360" w:rsidR="0079206A" w:rsidRPr="0079206A" w:rsidRDefault="00C049D4" w:rsidP="0079206A">
      <w:pPr>
        <w:jc w:val="center"/>
      </w:pPr>
      <w:r>
        <w:t>22h30</w:t>
      </w:r>
      <w:bookmarkStart w:id="1" w:name="_GoBack"/>
      <w:bookmarkEnd w:id="1"/>
    </w:p>
    <w:p w14:paraId="49590F1E" w14:textId="77777777" w:rsidR="0079206A" w:rsidRPr="0079206A" w:rsidRDefault="0079206A" w:rsidP="0079206A">
      <w:pPr>
        <w:jc w:val="center"/>
      </w:pPr>
    </w:p>
    <w:p w14:paraId="7849F1CF" w14:textId="5FA72C21" w:rsidR="0079206A" w:rsidRDefault="0079206A">
      <w:pPr>
        <w:rPr>
          <w:lang w:val="en-US"/>
        </w:rPr>
      </w:pPr>
      <w:r>
        <w:rPr>
          <w:lang w:val="en-US"/>
        </w:rPr>
        <w:br w:type="page"/>
      </w:r>
    </w:p>
    <w:p w14:paraId="567599A5" w14:textId="557A3904" w:rsidR="000A0F69" w:rsidRPr="001C16B2" w:rsidRDefault="000A0F69" w:rsidP="000A0F69">
      <w:pPr>
        <w:pStyle w:val="Heading1"/>
        <w:rPr>
          <w:lang w:val="en-US"/>
        </w:rPr>
      </w:pPr>
      <w:r w:rsidRPr="001C16B2">
        <w:rPr>
          <w:lang w:val="en-US"/>
        </w:rPr>
        <w:lastRenderedPageBreak/>
        <w:t xml:space="preserve">Day </w:t>
      </w:r>
      <w:r>
        <w:rPr>
          <w:lang w:val="en-US"/>
        </w:rPr>
        <w:t>4</w:t>
      </w:r>
      <w:r w:rsidRPr="001C16B2">
        <w:rPr>
          <w:lang w:val="en-US"/>
        </w:rPr>
        <w:t xml:space="preserve"> –</w:t>
      </w:r>
      <w:r>
        <w:rPr>
          <w:lang w:val="en-US"/>
        </w:rPr>
        <w:t xml:space="preserve"> Thursday -</w:t>
      </w:r>
      <w:r w:rsidRPr="001C16B2">
        <w:rPr>
          <w:lang w:val="en-US"/>
        </w:rPr>
        <w:t xml:space="preserve"> </w:t>
      </w:r>
      <w:r>
        <w:rPr>
          <w:lang w:val="en-US"/>
        </w:rPr>
        <w:t>3</w:t>
      </w:r>
      <w:r w:rsidRPr="000A0F69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Pr="001C16B2">
        <w:rPr>
          <w:lang w:val="en-US"/>
        </w:rPr>
        <w:t>of February</w:t>
      </w:r>
    </w:p>
    <w:p w14:paraId="73B2E5F0" w14:textId="14736B63" w:rsidR="0079206A" w:rsidRPr="0079206A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  <w:proofErr w:type="spellStart"/>
      <w:r w:rsidRPr="0079206A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Breakfast</w:t>
      </w:r>
      <w:proofErr w:type="spellEnd"/>
    </w:p>
    <w:p w14:paraId="312C0FD1" w14:textId="77C6E280" w:rsidR="0079206A" w:rsidRPr="0079206A" w:rsidRDefault="0079206A" w:rsidP="0079206A">
      <w:pPr>
        <w:jc w:val="center"/>
        <w:rPr>
          <w:lang w:val="pt-PT"/>
        </w:rPr>
      </w:pPr>
      <w:r>
        <w:rPr>
          <w:lang w:val="pt-PT"/>
        </w:rPr>
        <w:t>8h-9h30</w:t>
      </w:r>
    </w:p>
    <w:p w14:paraId="0267807F" w14:textId="77777777" w:rsidR="0079206A" w:rsidRPr="0079206A" w:rsidRDefault="0079206A" w:rsidP="0079206A">
      <w:pPr>
        <w:jc w:val="center"/>
        <w:rPr>
          <w:lang w:val="pt-PT"/>
        </w:rPr>
      </w:pPr>
    </w:p>
    <w:p w14:paraId="57B94B1F" w14:textId="6A38BD8F" w:rsidR="0079206A" w:rsidRPr="0079206A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Check-out</w:t>
      </w:r>
    </w:p>
    <w:p w14:paraId="7A83CCF0" w14:textId="527672E5" w:rsidR="0079206A" w:rsidRDefault="0079206A" w:rsidP="0079206A">
      <w:pPr>
        <w:jc w:val="center"/>
        <w:rPr>
          <w:lang w:val="pt-PT"/>
        </w:rPr>
      </w:pPr>
      <w:r>
        <w:rPr>
          <w:lang w:val="pt-PT"/>
        </w:rPr>
        <w:t>9h30</w:t>
      </w:r>
      <w:r w:rsidRPr="00A24CE0">
        <w:rPr>
          <w:lang w:val="pt-PT"/>
        </w:rPr>
        <w:t>–</w:t>
      </w:r>
      <w:r>
        <w:rPr>
          <w:lang w:val="pt-PT"/>
        </w:rPr>
        <w:t>10h30</w:t>
      </w:r>
    </w:p>
    <w:p w14:paraId="2522A61E" w14:textId="3D4B8818" w:rsidR="0079206A" w:rsidRDefault="0079206A" w:rsidP="0079206A">
      <w:pPr>
        <w:jc w:val="center"/>
        <w:rPr>
          <w:lang w:val="pt-PT"/>
        </w:rPr>
      </w:pPr>
    </w:p>
    <w:p w14:paraId="39D7D2FD" w14:textId="4E88A494" w:rsidR="0079206A" w:rsidRPr="00C049D4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</w:pPr>
      <w:proofErr w:type="spellStart"/>
      <w:r w:rsidRPr="00C049D4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  <w:lang w:val="pt-PT"/>
        </w:rPr>
        <w:t>Departure</w:t>
      </w:r>
      <w:proofErr w:type="spellEnd"/>
    </w:p>
    <w:p w14:paraId="27C6025D" w14:textId="684E8BE1" w:rsidR="0079206A" w:rsidRPr="00C049D4" w:rsidRDefault="0079206A" w:rsidP="0079206A">
      <w:pPr>
        <w:jc w:val="center"/>
        <w:rPr>
          <w:lang w:val="pt-PT"/>
        </w:rPr>
      </w:pPr>
      <w:r w:rsidRPr="00C049D4">
        <w:rPr>
          <w:lang w:val="pt-PT"/>
        </w:rPr>
        <w:t>10h30–11h</w:t>
      </w:r>
    </w:p>
    <w:p w14:paraId="72556414" w14:textId="77777777" w:rsidR="0079206A" w:rsidRPr="00C049D4" w:rsidRDefault="0079206A" w:rsidP="0079206A">
      <w:pPr>
        <w:jc w:val="center"/>
        <w:rPr>
          <w:lang w:val="pt-PT"/>
        </w:rPr>
      </w:pPr>
    </w:p>
    <w:p w14:paraId="50ED393E" w14:textId="0BC612CF" w:rsidR="0079206A" w:rsidRPr="00313FF7" w:rsidRDefault="0079206A" w:rsidP="0079206A">
      <w:pPr>
        <w:pStyle w:val="Heading2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  <w:u w:val="single"/>
        </w:rPr>
        <w:t>Arriving at Lisbon</w:t>
      </w:r>
    </w:p>
    <w:p w14:paraId="37B9E19B" w14:textId="77B4CFAD" w:rsidR="0079206A" w:rsidRPr="00A24CE0" w:rsidRDefault="0079206A" w:rsidP="0079206A">
      <w:pPr>
        <w:jc w:val="center"/>
        <w:rPr>
          <w:lang w:val="pt-PT"/>
        </w:rPr>
      </w:pPr>
      <w:r>
        <w:rPr>
          <w:lang w:val="pt-PT"/>
        </w:rPr>
        <w:t>13h30-14h</w:t>
      </w:r>
    </w:p>
    <w:p w14:paraId="15B0C73B" w14:textId="77777777" w:rsidR="0079206A" w:rsidRPr="00A24CE0" w:rsidRDefault="0079206A" w:rsidP="0079206A">
      <w:pPr>
        <w:jc w:val="center"/>
        <w:rPr>
          <w:lang w:val="pt-PT"/>
        </w:rPr>
      </w:pPr>
    </w:p>
    <w:p w14:paraId="078362E5" w14:textId="77777777" w:rsidR="0055282C" w:rsidRPr="0079206A" w:rsidRDefault="0055282C" w:rsidP="00007F9E">
      <w:pPr>
        <w:pStyle w:val="ListParagraph"/>
        <w:ind w:left="0"/>
        <w:rPr>
          <w:lang w:val="pt-PT"/>
        </w:rPr>
      </w:pPr>
    </w:p>
    <w:sectPr w:rsidR="0055282C" w:rsidRPr="0079206A" w:rsidSect="009C3B1C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40095" w14:textId="77777777" w:rsidR="00F25FD9" w:rsidRDefault="00F25FD9" w:rsidP="000324D6">
      <w:r>
        <w:separator/>
      </w:r>
    </w:p>
  </w:endnote>
  <w:endnote w:type="continuationSeparator" w:id="0">
    <w:p w14:paraId="40899F50" w14:textId="77777777" w:rsidR="00F25FD9" w:rsidRDefault="00F25FD9" w:rsidP="0003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69F6C" w14:textId="77777777" w:rsidR="00F25FD9" w:rsidRDefault="00F25FD9" w:rsidP="000324D6">
      <w:r>
        <w:separator/>
      </w:r>
    </w:p>
  </w:footnote>
  <w:footnote w:type="continuationSeparator" w:id="0">
    <w:p w14:paraId="21406630" w14:textId="77777777" w:rsidR="00F25FD9" w:rsidRDefault="00F25FD9" w:rsidP="00032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732" w14:textId="2C1CDEF5" w:rsidR="000324D6" w:rsidRPr="000324D6" w:rsidRDefault="00210798">
    <w:pPr>
      <w:pStyle w:val="Header"/>
      <w:rPr>
        <w:lang w:val="pt-PT"/>
      </w:rPr>
    </w:pPr>
    <w:r>
      <w:rPr>
        <w:lang w:val="pt-PT"/>
      </w:rPr>
      <w:t>15th AMeeGuS</w:t>
    </w:r>
    <w:r>
      <w:rPr>
        <w:lang w:val="pt-PT"/>
      </w:rPr>
      <w:tab/>
      <w:t>Schedule</w:t>
    </w:r>
    <w:r>
      <w:rPr>
        <w:lang w:val="pt-PT"/>
      </w:rPr>
      <w:tab/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4373"/>
    <w:multiLevelType w:val="hybridMultilevel"/>
    <w:tmpl w:val="92D8D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22260"/>
    <w:multiLevelType w:val="hybridMultilevel"/>
    <w:tmpl w:val="C4989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A3F1D"/>
    <w:multiLevelType w:val="hybridMultilevel"/>
    <w:tmpl w:val="F962C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10962"/>
    <w:multiLevelType w:val="hybridMultilevel"/>
    <w:tmpl w:val="6402F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D6598"/>
    <w:multiLevelType w:val="hybridMultilevel"/>
    <w:tmpl w:val="834A5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33914"/>
    <w:multiLevelType w:val="hybridMultilevel"/>
    <w:tmpl w:val="D2DCE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C18FC"/>
    <w:multiLevelType w:val="hybridMultilevel"/>
    <w:tmpl w:val="70F29362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66"/>
    <w:rsid w:val="00007F9E"/>
    <w:rsid w:val="00031683"/>
    <w:rsid w:val="000324D6"/>
    <w:rsid w:val="00044790"/>
    <w:rsid w:val="0009311E"/>
    <w:rsid w:val="000A0F69"/>
    <w:rsid w:val="00130B26"/>
    <w:rsid w:val="001370DC"/>
    <w:rsid w:val="0016146F"/>
    <w:rsid w:val="001C16B2"/>
    <w:rsid w:val="001D7E00"/>
    <w:rsid w:val="00210798"/>
    <w:rsid w:val="00223AE6"/>
    <w:rsid w:val="00240122"/>
    <w:rsid w:val="0026035D"/>
    <w:rsid w:val="002B1687"/>
    <w:rsid w:val="002F2639"/>
    <w:rsid w:val="00304244"/>
    <w:rsid w:val="00313FF7"/>
    <w:rsid w:val="00390BD5"/>
    <w:rsid w:val="003A4717"/>
    <w:rsid w:val="003B2216"/>
    <w:rsid w:val="004A0C70"/>
    <w:rsid w:val="004B2470"/>
    <w:rsid w:val="005155BE"/>
    <w:rsid w:val="00530834"/>
    <w:rsid w:val="0054176C"/>
    <w:rsid w:val="0055282C"/>
    <w:rsid w:val="005D0CD7"/>
    <w:rsid w:val="00616627"/>
    <w:rsid w:val="00695C57"/>
    <w:rsid w:val="00697866"/>
    <w:rsid w:val="006A5C5F"/>
    <w:rsid w:val="006D636A"/>
    <w:rsid w:val="007127A8"/>
    <w:rsid w:val="00716BB9"/>
    <w:rsid w:val="00727E0F"/>
    <w:rsid w:val="007448B1"/>
    <w:rsid w:val="0079206A"/>
    <w:rsid w:val="00795C49"/>
    <w:rsid w:val="00801AC3"/>
    <w:rsid w:val="0083463F"/>
    <w:rsid w:val="00844836"/>
    <w:rsid w:val="008A2ECB"/>
    <w:rsid w:val="008B7AA0"/>
    <w:rsid w:val="008C1D6E"/>
    <w:rsid w:val="00926DAD"/>
    <w:rsid w:val="009A1DAC"/>
    <w:rsid w:val="009C3B1C"/>
    <w:rsid w:val="009C711E"/>
    <w:rsid w:val="00A24CE0"/>
    <w:rsid w:val="00A63FCA"/>
    <w:rsid w:val="00AB4A64"/>
    <w:rsid w:val="00B01680"/>
    <w:rsid w:val="00BF4779"/>
    <w:rsid w:val="00C049D4"/>
    <w:rsid w:val="00C17DF4"/>
    <w:rsid w:val="00D612B8"/>
    <w:rsid w:val="00E44DCD"/>
    <w:rsid w:val="00E5004B"/>
    <w:rsid w:val="00EB3168"/>
    <w:rsid w:val="00F25FD9"/>
    <w:rsid w:val="00F43E8F"/>
    <w:rsid w:val="00FC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8F1A"/>
  <w15:chartTrackingRefBased/>
  <w15:docId w15:val="{AB14736E-1F3A-254D-8961-6ED53C26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D6E"/>
    <w:pPr>
      <w:keepNext/>
      <w:keepLines/>
      <w:shd w:val="clear" w:color="auto" w:fill="22A09C"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6"/>
    <w:pPr>
      <w:ind w:left="720"/>
      <w:contextualSpacing/>
    </w:pPr>
  </w:style>
  <w:style w:type="table" w:styleId="TableGrid">
    <w:name w:val="Table Grid"/>
    <w:basedOn w:val="TableNormal"/>
    <w:uiPriority w:val="39"/>
    <w:rsid w:val="009C3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1D6E"/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  <w:shd w:val="clear" w:color="auto" w:fill="22A09C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17DF4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17DF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7DF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7DF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7DF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7DF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7DF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7DF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7DF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7DF4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C1D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324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4D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324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4D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7322BC-92AF-4832-9FE8-D7DD87EE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995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Maia Gil</dc:creator>
  <cp:keywords/>
  <dc:description/>
  <cp:lastModifiedBy>Joana Saraiva</cp:lastModifiedBy>
  <cp:revision>3</cp:revision>
  <dcterms:created xsi:type="dcterms:W3CDTF">2022-01-24T22:05:00Z</dcterms:created>
  <dcterms:modified xsi:type="dcterms:W3CDTF">2022-01-25T10:49:00Z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