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381.3779527559075" w:top="425.1968503937008" w:left="566.9291338582677" w:right="426.61417322834666" w:header="720" w:footer="720"/>
          <w:pgNumType w:start="1"/>
        </w:sectPr>
      </w:pPr>
      <w:bookmarkStart w:colFirst="0" w:colLast="0" w:name="_qallyao0bn9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BPM + BPMN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d2rqfr4j2mi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Gestion des types d’inputs du module d’achat (Articles, Services, Contrats, Catalogues)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1.1 BMP</w:t>
      </w:r>
      <w:r w:rsidDel="00000000" w:rsidR="00000000" w:rsidRPr="00000000">
        <w:rPr>
          <w:rtl w:val="0"/>
        </w:rPr>
      </w:r>
    </w:p>
    <w:tbl>
      <w:tblPr>
        <w:tblStyle w:val="Table1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781.81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5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IDENTIFICATION DU BESOIN</w:t>
                  </w:r>
                </w:p>
                <w:p w:rsidR="00000000" w:rsidDel="00000000" w:rsidP="00000000" w:rsidRDefault="00000000" w:rsidRPr="00000000" w14:paraId="00000006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Demandeur crée ou sélectionne un besoin d’achat.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09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3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0A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2. SÉLECTION DU TYPE D'INPUT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0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Article (bien matériel)      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0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Service (prestation)         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0D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CAPEX (investissement)       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0E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Contrat (engagement long terme)               </w:t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0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Catalogue (achat récurrent pré-négocié)  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4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3. CONFIGURATION DES PARAMÈTRES                </w:t>
                    <w:tab/>
                    <w:tab/>
                    <w:tab/>
                    <w:tab/>
                  </w:r>
                </w:p>
                <w:p w:rsidR="00000000" w:rsidDel="00000000" w:rsidP="00000000" w:rsidRDefault="00000000" w:rsidRPr="00000000" w14:paraId="0000001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Définition des champs spécifiques, workflows, règles de validation.   </w:t>
                    <w:tab/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VALIDATION DU TYPE            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1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Vérification des attributs obligatoires et des règles métier.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6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NORMALISATION DES DONNÉES</w:t>
                  </w:r>
                </w:p>
                <w:p w:rsidR="00000000" w:rsidDel="00000000" w:rsidP="00000000" w:rsidRDefault="00000000" w:rsidRPr="00000000" w14:paraId="0000001E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Contrôle de doublons (même service déjà existant, même contrat, etc.)</w:t>
                  </w:r>
                </w:p>
                <w:p w:rsidR="00000000" w:rsidDel="00000000" w:rsidP="00000000" w:rsidRDefault="00000000" w:rsidRPr="00000000" w14:paraId="0000001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Harmonisation des unités, libellés, devises, et codifications produits/services.</w:t>
                  </w:r>
                </w:p>
                <w:p w:rsidR="00000000" w:rsidDel="00000000" w:rsidP="00000000" w:rsidRDefault="00000000" w:rsidRPr="00000000" w14:paraId="00000020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Application de nomenclatures standard (ex : UNSPSC, interne, etc.)</w:t>
                  </w:r>
                </w:p>
                <w:p w:rsidR="00000000" w:rsidDel="00000000" w:rsidP="00000000" w:rsidRDefault="00000000" w:rsidRPr="00000000" w14:paraId="00000021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7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6. ENREGISTREMENT  </w:t>
                  </w:r>
                </w:p>
                <w:p w:rsidR="00000000" w:rsidDel="00000000" w:rsidP="00000000" w:rsidRDefault="00000000" w:rsidRPr="00000000" w14:paraId="00000026">
                  <w:pPr>
                    <w:rPr>
                      <w:rFonts w:ascii="Montserrat" w:cs="Montserrat" w:eastAsia="Montserrat" w:hAnsi="Montserrat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i w:val="1"/>
                      <w:iCs w:val="1"/>
                      <w:rtl w:val="0"/>
                    </w:rPr>
                    <w:t xml:space="preserve">Statuts possibles :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 Brouillon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→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En cours de validation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→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Validé/Actif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→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Archivé/Désactivé</w:t>
                  </w:r>
                </w:p>
                <w:p w:rsidR="00000000" w:rsidDel="00000000" w:rsidP="00000000" w:rsidRDefault="00000000" w:rsidRPr="00000000" w14:paraId="00000027">
                  <w:pPr>
                    <w:rPr>
                      <w:rFonts w:ascii="Montserrat" w:cs="Montserrat" w:eastAsia="Montserrat" w:hAnsi="Montserrat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Notification aux acteurs concernés.</w:t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1.2 BPMN 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162675" cy="347478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12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74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Montserrat" w:cs="Montserrat" w:eastAsia="Montserrat" w:hAnsi="Montserrat"/>
          <w:shd w:fill="d9ead3" w:val="clear"/>
        </w:rPr>
      </w:pPr>
      <w:bookmarkStart w:colFirst="0" w:colLast="0" w:name="_ft1oxxuiu2gm" w:id="2"/>
      <w:bookmarkEnd w:id="2"/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1/ Partie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hd w:fill="d9ead3" w:val="clear"/>
          <w:rtl w:val="0"/>
        </w:rPr>
        <w:t xml:space="preserve">pré-achat</w:t>
      </w: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 : expression du besoin, validations, et création de commande.</w:t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f32biw4c6v8n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Requête d’Achat (PR) </w:t>
      </w:r>
      <w:r w:rsidDel="00000000" w:rsidR="00000000" w:rsidRPr="00000000">
        <w:rPr>
          <w:rtl w:val="0"/>
        </w:rPr>
      </w:r>
    </w:p>
    <w:tbl>
      <w:tblPr>
        <w:tblStyle w:val="Table8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0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IDENTIFICATION DU BESOIN</w:t>
                  </w:r>
                </w:p>
                <w:p w:rsidR="00000000" w:rsidDel="00000000" w:rsidP="00000000" w:rsidRDefault="00000000" w:rsidRPr="00000000" w14:paraId="0000003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L’employé (demandeur) exprime un besoin d’achat</w:t>
                  </w:r>
                </w:p>
                <w:p w:rsidR="00000000" w:rsidDel="00000000" w:rsidP="00000000" w:rsidRDefault="00000000" w:rsidRPr="00000000" w14:paraId="0000003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Il saisit une nouvelle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Requête d’Achat (PR)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dans le système ERP.</w:t>
                  </w:r>
                </w:p>
                <w:p w:rsidR="00000000" w:rsidDel="00000000" w:rsidP="00000000" w:rsidRDefault="00000000" w:rsidRPr="00000000" w14:paraId="00000033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Le statut initial est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“Brouillon”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36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10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2. DESCRIPTION DU BESOIN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38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demandeur renseigne les détails :</w:t>
                  </w:r>
                </w:p>
                <w:p w:rsidR="00000000" w:rsidDel="00000000" w:rsidP="00000000" w:rsidRDefault="00000000" w:rsidRPr="00000000" w14:paraId="0000003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- Catégorie d’achat (Article, Service, CAPEX, Contrat, Catalogue).</w:t>
                  </w:r>
                </w:p>
                <w:p w:rsidR="00000000" w:rsidDel="00000000" w:rsidP="00000000" w:rsidRDefault="00000000" w:rsidRPr="00000000" w14:paraId="0000003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- Spécifications techniques, quantités, délais, fournisseur suggéré...</w:t>
                  </w:r>
                </w:p>
                <w:p w:rsidR="00000000" w:rsidDel="00000000" w:rsidP="00000000" w:rsidRDefault="00000000" w:rsidRPr="00000000" w14:paraId="0000003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- Centre de coût, justification, et priorité du besoin.</w:t>
                  </w:r>
                </w:p>
                <w:p w:rsidR="00000000" w:rsidDel="00000000" w:rsidP="00000000" w:rsidRDefault="00000000" w:rsidRPr="00000000" w14:paraId="0000003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Le système ERP vérifie la complétude des champs obligatoires.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11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3. VALIDATION HIÉRARCHIQUE             </w:t>
                    <w:tab/>
                    <w:tab/>
                    <w:tab/>
                    <w:tab/>
                  </w:r>
                </w:p>
                <w:p w:rsidR="00000000" w:rsidDel="00000000" w:rsidP="00000000" w:rsidRDefault="00000000" w:rsidRPr="00000000" w14:paraId="0000004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La PR est envoyée au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manager hiérarchique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pour validation.</w:t>
                  </w:r>
                </w:p>
                <w:p w:rsidR="00000000" w:rsidDel="00000000" w:rsidP="00000000" w:rsidRDefault="00000000" w:rsidRPr="00000000" w14:paraId="0000004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Statuts possibles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En attente d’approbation hiérarchique/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Rejetée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/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Validée hiérarchiquement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</w:t>
                    <w:tab/>
                  </w:r>
                </w:p>
                <w:p w:rsidR="00000000" w:rsidDel="00000000" w:rsidP="00000000" w:rsidRDefault="00000000" w:rsidRPr="00000000" w14:paraId="00000043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Le manager peut :</w:t>
                  </w:r>
                </w:p>
                <w:p w:rsidR="00000000" w:rsidDel="00000000" w:rsidP="00000000" w:rsidRDefault="00000000" w:rsidRPr="00000000" w14:paraId="0000004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-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Approuver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/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Rejeter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(retour au demandeur avec message)/ Demander une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modification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1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VALIDATION BUDGÉTAIRE           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4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Le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service financier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reçoit la PR validée.</w:t>
                  </w:r>
                </w:p>
                <w:p w:rsidR="00000000" w:rsidDel="00000000" w:rsidP="00000000" w:rsidRDefault="00000000" w:rsidRPr="00000000" w14:paraId="0000004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Vérifier la disponibilité du budget, puis refuser ou valider la demande.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13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APPROBATION FINALE &amp; ENREGISTREMENT</w:t>
                  </w:r>
                </w:p>
                <w:p w:rsidR="00000000" w:rsidDel="00000000" w:rsidP="00000000" w:rsidRDefault="00000000" w:rsidRPr="00000000" w14:paraId="0000004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Après double validation (hiérarchique + budgétaire), la PR devient Active.</w:t>
                  </w:r>
                </w:p>
                <w:p w:rsidR="00000000" w:rsidDel="00000000" w:rsidP="00000000" w:rsidRDefault="00000000" w:rsidRPr="00000000" w14:paraId="00000050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service achats en est notifié et peut initier les étapes suivantes (RFQ ou PO).</w:t>
                  </w:r>
                </w:p>
                <w:p w:rsidR="00000000" w:rsidDel="00000000" w:rsidP="00000000" w:rsidRDefault="00000000" w:rsidRPr="00000000" w14:paraId="0000005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Statuts possibles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Brouillon → En cours de validation → Validée → Active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5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14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5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6. ARCHIVAGE / CLÔTURE </w:t>
                  </w:r>
                </w:p>
                <w:p w:rsidR="00000000" w:rsidDel="00000000" w:rsidP="00000000" w:rsidRDefault="00000000" w:rsidRPr="00000000" w14:paraId="00000056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Une fois traitée (convertie en PO ou annulée), la PR est archivée.</w:t>
                  </w:r>
                </w:p>
                <w:p w:rsidR="00000000" w:rsidDel="00000000" w:rsidP="00000000" w:rsidRDefault="00000000" w:rsidRPr="00000000" w14:paraId="00000057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Traçabilité assurée pour audits et analyses.</w:t>
                  </w:r>
                </w:p>
                <w:p w:rsidR="00000000" w:rsidDel="00000000" w:rsidP="00000000" w:rsidRDefault="00000000" w:rsidRPr="00000000" w14:paraId="00000058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Statut final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Archivée / Clôturée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964725" cy="53211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9309" l="0" r="-5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725" cy="532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b3yqpkm37tni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Création et Gestion des Commandes d’Achat (PO)</w:t>
      </w:r>
      <w:r w:rsidDel="00000000" w:rsidR="00000000" w:rsidRPr="00000000">
        <w:rPr>
          <w:rtl w:val="0"/>
        </w:rPr>
      </w:r>
    </w:p>
    <w:tbl>
      <w:tblPr>
        <w:tblStyle w:val="Table15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F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RÉCEPTION D’UNE PR VALIDÉE</w:t>
                  </w:r>
                </w:p>
                <w:p w:rsidR="00000000" w:rsidDel="00000000" w:rsidP="00000000" w:rsidRDefault="00000000" w:rsidRPr="00000000" w14:paraId="00000060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service Achats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regroupe ou sélectionne les PR éligibles à la conversion en commande.</w:t>
                  </w:r>
                </w:p>
                <w:p w:rsidR="00000000" w:rsidDel="00000000" w:rsidP="00000000" w:rsidRDefault="00000000" w:rsidRPr="00000000" w14:paraId="0000006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Statuts possibles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PR Validée → En conversion PO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64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17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5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2. CRÉATION DU BON DE COMMANDE (PO)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66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L’acheteur crée une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nouvelle commande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dans l’ERP, en liant :</w:t>
                  </w:r>
                </w:p>
                <w:p w:rsidR="00000000" w:rsidDel="00000000" w:rsidP="00000000" w:rsidRDefault="00000000" w:rsidRPr="00000000" w14:paraId="00000067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- La ou les PR correspondantes.</w:t>
                  </w:r>
                </w:p>
                <w:p w:rsidR="00000000" w:rsidDel="00000000" w:rsidP="00000000" w:rsidRDefault="00000000" w:rsidRPr="00000000" w14:paraId="00000068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- Les devis (RFQ) reçus des fournisseurs, si disponibles.</w:t>
                  </w:r>
                </w:p>
                <w:p w:rsidR="00000000" w:rsidDel="00000000" w:rsidP="00000000" w:rsidRDefault="00000000" w:rsidRPr="00000000" w14:paraId="0000006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système pré-remplit les champs (fournisseur, quantités, prix, taxes, conditions).</w:t>
                  </w:r>
                </w:p>
                <w:p w:rsidR="00000000" w:rsidDel="00000000" w:rsidP="00000000" w:rsidRDefault="00000000" w:rsidRPr="00000000" w14:paraId="0000006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L’acheteur peut modifier les informations avant soumission.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18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6E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3. VALIDATION INTERNE DU PO             </w:t>
                    <w:tab/>
                    <w:tab/>
                    <w:tab/>
                    <w:tab/>
                  </w:r>
                </w:p>
                <w:p w:rsidR="00000000" w:rsidDel="00000000" w:rsidP="00000000" w:rsidRDefault="00000000" w:rsidRPr="00000000" w14:paraId="0000006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  • Statuts possibles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Brouillon → En cours d’approbation → Approuvé / Rejeté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19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3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ÉMISSION DE LA COMMANDE AU FOURNISSEUR</w:t>
                  </w:r>
                </w:p>
                <w:p w:rsidR="00000000" w:rsidDel="00000000" w:rsidP="00000000" w:rsidRDefault="00000000" w:rsidRPr="00000000" w14:paraId="0000007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Le PO est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émis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vers le fournisseur par e-mail, EDI, ou portail fournisseur.</w:t>
                  </w:r>
                </w:p>
                <w:p w:rsidR="00000000" w:rsidDel="00000000" w:rsidP="00000000" w:rsidRDefault="00000000" w:rsidRPr="00000000" w14:paraId="00000075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Le système attribue un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numéro unique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de commande et envoie une notification interne (demandeur, finances).</w:t>
                  </w:r>
                </w:p>
                <w:p w:rsidR="00000000" w:rsidDel="00000000" w:rsidP="00000000" w:rsidRDefault="00000000" w:rsidRPr="00000000" w14:paraId="00000076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Statuts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PO Émis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-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En attente de confirmation fournisseur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20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A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CONFIRMATION &amp; SUIVI FOURNISSEUR</w:t>
                  </w:r>
                </w:p>
                <w:p w:rsidR="00000000" w:rsidDel="00000000" w:rsidP="00000000" w:rsidRDefault="00000000" w:rsidRPr="00000000" w14:paraId="0000007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fournisseur accuse réception du PO et confirme : Les délais de livraison/ prix/ conditions.</w:t>
                  </w:r>
                </w:p>
                <w:p w:rsidR="00000000" w:rsidDel="00000000" w:rsidP="00000000" w:rsidRDefault="00000000" w:rsidRPr="00000000" w14:paraId="0000007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L’ERP met à jour automatiquement l’état du PO selon la réponse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Confirmé / En attente / Partiellement confirmé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21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0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6. RÉCEPTION DES BIENS / SERVICES</w:t>
                  </w:r>
                </w:p>
                <w:p w:rsidR="00000000" w:rsidDel="00000000" w:rsidP="00000000" w:rsidRDefault="00000000" w:rsidRPr="00000000" w14:paraId="0000008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Le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service réception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ou le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demandeur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confirme la réception physique ou fonctionnelle.</w:t>
                  </w:r>
                </w:p>
                <w:p w:rsidR="00000000" w:rsidDel="00000000" w:rsidP="00000000" w:rsidRDefault="00000000" w:rsidRPr="00000000" w14:paraId="0000008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Contrôle de conformité entre : PO émis/ Bon de réception (GRN)/ Facture fournisseur.</w:t>
                  </w:r>
                </w:p>
                <w:p w:rsidR="00000000" w:rsidDel="00000000" w:rsidP="00000000" w:rsidRDefault="00000000" w:rsidRPr="00000000" w14:paraId="00000083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En cas d’écart, le système signale une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non-conformité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8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Statuts :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i w:val="1"/>
                      <w:iCs w:val="1"/>
                      <w:rtl w:val="0"/>
                    </w:rPr>
                    <w:t xml:space="preserve">Livré partiellement / Totalement / En anomalie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8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8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8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2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6. ARCHIVAGE / CLÔTURE </w:t>
                  </w:r>
                </w:p>
                <w:p w:rsidR="00000000" w:rsidDel="00000000" w:rsidP="00000000" w:rsidRDefault="00000000" w:rsidRPr="00000000" w14:paraId="0000008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Après livraison complète et paiement, le PO est clôturé automatiquement.</w:t>
                  </w:r>
                </w:p>
                <w:p w:rsidR="00000000" w:rsidDel="00000000" w:rsidP="00000000" w:rsidRDefault="00000000" w:rsidRPr="00000000" w14:paraId="0000008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Traçabilité assurée pour audits et analyses.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 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6983775" cy="33971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4059" l="0" r="-85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3775" cy="339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bookmarkStart w:colFirst="0" w:colLast="0" w:name="_mpm83w9kyy6k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Achat collaboratif &amp; workflow d’approbation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1164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2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CONFIGURATION DU CIRCUIT COLLABORATIF</w:t>
                  </w:r>
                </w:p>
                <w:p w:rsidR="00000000" w:rsidDel="00000000" w:rsidP="00000000" w:rsidRDefault="00000000" w:rsidRPr="00000000" w14:paraId="00000093">
                  <w:pPr>
                    <w:rPr>
                      <w:rFonts w:ascii="Montserrat" w:cs="Montserrat" w:eastAsia="Montserrat" w:hAnsi="Montserrat"/>
                      <w:shd w:fill="d9ead3" w:val="clear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hd w:fill="d9ead3" w:val="clear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hd w:fill="d9ead3" w:val="clear"/>
                      <w:rtl w:val="0"/>
                    </w:rPr>
                    <w:t xml:space="preserve"> •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u w:val="single"/>
                      <w:shd w:fill="d9ead3" w:val="clear"/>
                      <w:rtl w:val="0"/>
                    </w:rPr>
                    <w:t xml:space="preserve">document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hd w:fill="d9ead3" w:val="clear"/>
                      <w:rtl w:val="0"/>
                    </w:rPr>
                    <w:t xml:space="preserve">soumise → système identifie les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u w:val="single"/>
                      <w:shd w:fill="d9ead3" w:val="clear"/>
                      <w:rtl w:val="0"/>
                    </w:rPr>
                    <w:t xml:space="preserve">validateurs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hd w:fill="d9ead3" w:val="clear"/>
                      <w:rtl w:val="0"/>
                    </w:rPr>
                    <w:t xml:space="preserve">nécessaires</w:t>
                  </w:r>
                </w:p>
                <w:p w:rsidR="00000000" w:rsidDel="00000000" w:rsidP="00000000" w:rsidRDefault="00000000" w:rsidRPr="00000000" w14:paraId="0000009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Assignation automatique des rôles (approbateurs, validateurs, reviewers)</w:t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97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25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2. DISTRIBUTION AUX VALIDATEURS</w:t>
                  </w:r>
                </w:p>
                <w:p w:rsidR="00000000" w:rsidDel="00000000" w:rsidP="00000000" w:rsidRDefault="00000000" w:rsidRPr="00000000" w14:paraId="0000009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Chaque validateur reçoit notification avec son rôle</w:t>
                  </w:r>
                </w:p>
                <w:p w:rsidR="00000000" w:rsidDel="00000000" w:rsidP="00000000" w:rsidRDefault="00000000" w:rsidRPr="00000000" w14:paraId="0000009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Communication entre acteurs (commentaires, questions, clarifications)</w:t>
                  </w:r>
                </w:p>
                <w:p w:rsidR="00000000" w:rsidDel="00000000" w:rsidP="00000000" w:rsidRDefault="00000000" w:rsidRPr="00000000" w14:paraId="0000009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Actions concurrentes possibles (plusieurs personnes valident en parallèle)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9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9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p w:rsidR="00000000" w:rsidDel="00000000" w:rsidP="00000000" w:rsidRDefault="00000000" w:rsidRPr="00000000" w14:paraId="0000009F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0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3. VALIDATION PAR CHAQUE ACTEUR</w:t>
                  </w:r>
                </w:p>
                <w:p w:rsidR="00000000" w:rsidDel="00000000" w:rsidP="00000000" w:rsidRDefault="00000000" w:rsidRPr="00000000" w14:paraId="000000A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Chaque validateur examine sa partie (budget, technique, conformité...) </w:t>
                  </w:r>
                </w:p>
                <w:p w:rsidR="00000000" w:rsidDel="00000000" w:rsidP="00000000" w:rsidRDefault="00000000" w:rsidRPr="00000000" w14:paraId="000000A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Actions: Approuver / Rejeter / Demander modification / Déléguer, avec un commentaire.</w:t>
                  </w:r>
                </w:p>
              </w:tc>
            </w:tr>
          </w:tbl>
          <w:p w:rsidR="00000000" w:rsidDel="00000000" w:rsidP="00000000" w:rsidRDefault="00000000" w:rsidRPr="00000000" w14:paraId="000000A3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A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A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27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6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 SUIVI &amp; GESTION DES BLOCAGES                            </w:t>
                    <w:tab/>
                    <w:tab/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0A7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Suivi temps réel de l'avancement (qui a validé, qui est en attente)</w:t>
                  </w:r>
                </w:p>
                <w:p w:rsidR="00000000" w:rsidDel="00000000" w:rsidP="00000000" w:rsidRDefault="00000000" w:rsidRPr="00000000" w14:paraId="000000A8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Gestion des conflits (rejets partiels, demandes contradictoires, retards)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</w:t>
            </w:r>
          </w:p>
          <w:p w:rsidR="00000000" w:rsidDel="00000000" w:rsidP="00000000" w:rsidRDefault="00000000" w:rsidRPr="00000000" w14:paraId="000000AA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A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28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CONSOLIDATION &amp; DÉCISION FINALE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• Décision finale selon règles (tous approuvés = validé)</w:t>
                  </w:r>
                </w:p>
                <w:p w:rsidR="00000000" w:rsidDel="00000000" w:rsidP="00000000" w:rsidRDefault="00000000" w:rsidRPr="00000000" w14:paraId="000000AE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• Traçabilité complète des échanges et décisions </w:t>
                  </w:r>
                </w:p>
                <w:p w:rsidR="00000000" w:rsidDel="00000000" w:rsidP="00000000" w:rsidRDefault="00000000" w:rsidRPr="00000000" w14:paraId="000000AF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• Transmission vers l'étape suivante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rPr>
          <w:rFonts w:ascii="Montserrat" w:cs="Montserrat" w:eastAsia="Montserrat" w:hAnsi="Montserrat"/>
          <w:shd w:fill="d9ead3" w:val="clear"/>
        </w:rPr>
      </w:pPr>
      <w:bookmarkStart w:colFirst="0" w:colLast="0" w:name="_4b2aoncf8jqn" w:id="6"/>
      <w:bookmarkEnd w:id="6"/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2/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hd w:fill="d9ead3" w:val="clear"/>
          <w:rtl w:val="0"/>
        </w:rPr>
        <w:t xml:space="preserve">Chaîne opérationnelle post-commande</w:t>
      </w:r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, jusqu’à la validation comptable</w:t>
      </w:r>
    </w:p>
    <w:p w:rsidR="00000000" w:rsidDel="00000000" w:rsidP="00000000" w:rsidRDefault="00000000" w:rsidRPr="00000000" w14:paraId="000000B2">
      <w:pPr>
        <w:pStyle w:val="Heading3"/>
        <w:ind w:left="720" w:firstLine="0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i2eneh6j64fo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5.</w:t>
      </w:r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Réception des marchandises (GRN — Goods Receipt Note)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1077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1135.221" w:hRule="atLeast"/>
                <w:tblHeader w:val="0"/>
              </w:trPr>
              <w:tc>
                <w:tcPr/>
                <w:p w:rsidR="00000000" w:rsidDel="00000000" w:rsidP="00000000" w:rsidRDefault="00000000" w:rsidRPr="00000000" w14:paraId="000000B5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RÉCEPTION DE LA LIVRAISON</w:t>
                  </w:r>
                </w:p>
                <w:p w:rsidR="00000000" w:rsidDel="00000000" w:rsidP="00000000" w:rsidRDefault="00000000" w:rsidRPr="00000000" w14:paraId="000000B6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Le magasinier ou réceptionnaire reçoit les marchandises.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B9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31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A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2. CONTRÔLE QUANTITATIF ET QUALITATIF</w:t>
                  </w:r>
                </w:p>
                <w:p w:rsidR="00000000" w:rsidDel="00000000" w:rsidP="00000000" w:rsidRDefault="00000000" w:rsidRPr="00000000" w14:paraId="000000B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Vérifie les quantités et la qualité par rapport au bon de commande (PO).</w:t>
                  </w:r>
                </w:p>
                <w:p w:rsidR="00000000" w:rsidDel="00000000" w:rsidP="00000000" w:rsidRDefault="00000000" w:rsidRPr="00000000" w14:paraId="000000B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B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B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p w:rsidR="00000000" w:rsidDel="00000000" w:rsidP="00000000" w:rsidRDefault="00000000" w:rsidRPr="00000000" w14:paraId="000000C0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1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3. ENREGISTREMENT DU BON DE RÉCEPTION (GRN)</w:t>
                  </w:r>
                </w:p>
                <w:p w:rsidR="00000000" w:rsidDel="00000000" w:rsidP="00000000" w:rsidRDefault="00000000" w:rsidRPr="00000000" w14:paraId="000000C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Création du GRN dans le système ERP avec référence au PO.</w:t>
                  </w:r>
                </w:p>
                <w:p w:rsidR="00000000" w:rsidDel="00000000" w:rsidP="00000000" w:rsidRDefault="00000000" w:rsidRPr="00000000" w14:paraId="000000C3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Mise à jour automatique du stock.</w:t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C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C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33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7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NOTIFICATION AUTOMATIQUE</w:t>
                  </w:r>
                </w:p>
                <w:p w:rsidR="00000000" w:rsidDel="00000000" w:rsidP="00000000" w:rsidRDefault="00000000" w:rsidRPr="00000000" w14:paraId="000000C8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L’acheteur et la comptabilité sont informés de la réception.</w:t>
                  </w:r>
                </w:p>
                <w:p w:rsidR="00000000" w:rsidDel="00000000" w:rsidP="00000000" w:rsidRDefault="00000000" w:rsidRPr="00000000" w14:paraId="000000C9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En cas d’écart : création d’un litige ou retour fournisseur.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859950" cy="5330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11865" l="0" r="9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9950" cy="5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ind w:left="720" w:firstLine="0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z9r8lugcwwsk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6. Facturation fournisseur &amp; e-invoicing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1164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1623.62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2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1. RÉCEPTION DE LA FACTURE</w:t>
                  </w:r>
                </w:p>
                <w:p w:rsidR="00000000" w:rsidDel="00000000" w:rsidP="00000000" w:rsidRDefault="00000000" w:rsidRPr="00000000" w14:paraId="000000D3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Facture reçue par email, portail fournisseur ou e-invoicing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D6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36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7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2. EXTRACTION ET CONTRÔLE DES DONNÉES</w:t>
                  </w:r>
                </w:p>
                <w:p w:rsidR="00000000" w:rsidDel="00000000" w:rsidP="00000000" w:rsidRDefault="00000000" w:rsidRPr="00000000" w14:paraId="000000D8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Lecture automatique (OCR) et vérification du numéro PO, montant, TVA, etc..</w:t>
                  </w:r>
                </w:p>
                <w:p w:rsidR="00000000" w:rsidDel="00000000" w:rsidP="00000000" w:rsidRDefault="00000000" w:rsidRPr="00000000" w14:paraId="000000D9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Vérification de la conformité fiscale</w:t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D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D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p w:rsidR="00000000" w:rsidDel="00000000" w:rsidP="00000000" w:rsidRDefault="00000000" w:rsidRPr="00000000" w14:paraId="000000DD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E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3. ENREGISTREMENT DANS LE SYSTÈME</w:t>
                  </w:r>
                </w:p>
                <w:p w:rsidR="00000000" w:rsidDel="00000000" w:rsidP="00000000" w:rsidRDefault="00000000" w:rsidRPr="00000000" w14:paraId="000000DF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Association automatique de la facture au PO et au GRN.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38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3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NOTIFICATION ET MISE EN ATTENTE</w:t>
                  </w:r>
                </w:p>
                <w:p w:rsidR="00000000" w:rsidDel="00000000" w:rsidP="00000000" w:rsidRDefault="00000000" w:rsidRPr="00000000" w14:paraId="000000E4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Notification comptabilité / contrôle de gestion.</w:t>
                  </w:r>
                </w:p>
                <w:p w:rsidR="00000000" w:rsidDel="00000000" w:rsidP="00000000" w:rsidRDefault="00000000" w:rsidRPr="00000000" w14:paraId="000000E5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Si erreur détectée </w:t>
                  </w:r>
                  <w:r w:rsidDel="00000000" w:rsidR="00000000" w:rsidRPr="00000000">
                    <w:rPr>
                      <w:rFonts w:ascii="Fira Mono" w:cs="Fira Mono" w:eastAsia="Fira Mono" w:hAnsi="Fira Mono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correction requise.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</w:t>
            </w:r>
          </w:p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</w:t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840900" cy="5102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11899" l="0" r="12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900" cy="5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ind w:left="720" w:firstLine="0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m9cg3ph5gjtg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7. Matching intelligent (2-way / 3-way matching)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1164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F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1. LANCEMENT DU MATCHING</w:t>
                  </w:r>
                </w:p>
                <w:p w:rsidR="00000000" w:rsidDel="00000000" w:rsidP="00000000" w:rsidRDefault="00000000" w:rsidRPr="00000000" w14:paraId="000000F0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• Le système compare automatiquement PO, GRN et facture.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0F3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41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4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2. ANALYSE DES ÉCARTS</w:t>
                  </w:r>
                </w:p>
                <w:p w:rsidR="00000000" w:rsidDel="00000000" w:rsidP="00000000" w:rsidRDefault="00000000" w:rsidRPr="00000000" w14:paraId="000000F5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Vérifie les quantités, prix et montants.</w:t>
                  </w:r>
                </w:p>
                <w:p w:rsidR="00000000" w:rsidDel="00000000" w:rsidP="00000000" w:rsidRDefault="00000000" w:rsidRPr="00000000" w14:paraId="000000F6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Tolérance paramétrable (ex. ±2%).</w:t>
                  </w:r>
                </w:p>
              </w:tc>
            </w:tr>
          </w:tbl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F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0F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p w:rsidR="00000000" w:rsidDel="00000000" w:rsidP="00000000" w:rsidRDefault="00000000" w:rsidRPr="00000000" w14:paraId="000000FA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FB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3. VALIDATION AUTOMATIQUE OU MANUELLE</w:t>
                  </w:r>
                </w:p>
                <w:p w:rsidR="00000000" w:rsidDel="00000000" w:rsidP="00000000" w:rsidRDefault="00000000" w:rsidRPr="00000000" w14:paraId="000000FC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S Mincho" w:cs="MS Mincho" w:eastAsia="MS Mincho" w:hAnsi="MS Mincho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Si cohérent </w:t>
                  </w:r>
                  <w:r w:rsidDel="00000000" w:rsidR="00000000" w:rsidRPr="00000000">
                    <w:rPr>
                      <w:rFonts w:ascii="Fira Mono" w:cs="Fira Mono" w:eastAsia="Fira Mono" w:hAnsi="Fira Mono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validation automatique.</w:t>
                  </w:r>
                </w:p>
                <w:p w:rsidR="00000000" w:rsidDel="00000000" w:rsidP="00000000" w:rsidRDefault="00000000" w:rsidRPr="00000000" w14:paraId="000000FD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S Mincho" w:cs="MS Mincho" w:eastAsia="MS Mincho" w:hAnsi="MS Mincho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Si écart </w:t>
                  </w:r>
                  <w:r w:rsidDel="00000000" w:rsidR="00000000" w:rsidRPr="00000000">
                    <w:rPr>
                      <w:rFonts w:ascii="Fira Mono" w:cs="Fira Mono" w:eastAsia="Fira Mono" w:hAnsi="Fira Mono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notification à l</w:t>
                  </w:r>
                  <w:r w:rsidDel="00000000" w:rsidR="00000000" w:rsidRPr="00000000">
                    <w:rPr>
                      <w:rFonts w:ascii="MS Mincho" w:cs="MS Mincho" w:eastAsia="MS Mincho" w:hAnsi="MS Mincho"/>
                      <w:rtl w:val="0"/>
                    </w:rPr>
                    <w:t xml:space="preserve">’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acheteur pour analyse.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0F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0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43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1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VALIDATION COMPTABLE FINALE</w:t>
                  </w:r>
                </w:p>
                <w:p w:rsidR="00000000" w:rsidDel="00000000" w:rsidP="00000000" w:rsidRDefault="00000000" w:rsidRPr="00000000" w14:paraId="00000102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Contrôleur de gestion vérifie les imputations budgétaires.</w:t>
                  </w:r>
                </w:p>
                <w:p w:rsidR="00000000" w:rsidDel="00000000" w:rsidP="00000000" w:rsidRDefault="00000000" w:rsidRPr="00000000" w14:paraId="00000103">
                  <w:pPr>
                    <w:spacing w:after="240" w:before="240" w:lineRule="auto"/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Comptabilité valide le paiement.</w:t>
                  </w:r>
                </w:p>
                <w:p w:rsidR="00000000" w:rsidDel="00000000" w:rsidP="00000000" w:rsidRDefault="00000000" w:rsidRPr="00000000" w14:paraId="00000104">
                  <w:pPr>
                    <w:spacing w:after="240" w:before="240" w:lineRule="auto"/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</w:t>
            </w:r>
          </w:p>
          <w:p w:rsidR="00000000" w:rsidDel="00000000" w:rsidP="00000000" w:rsidRDefault="00000000" w:rsidRPr="00000000" w14:paraId="00000106">
            <w:pPr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</w:t>
      </w:r>
    </w:p>
    <w:p w:rsidR="00000000" w:rsidDel="00000000" w:rsidP="00000000" w:rsidRDefault="00000000" w:rsidRPr="00000000" w14:paraId="000001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924675" cy="3749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51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>
          <w:rFonts w:ascii="Montserrat" w:cs="Montserrat" w:eastAsia="Montserrat" w:hAnsi="Montserrat"/>
          <w:shd w:fill="d9ead3" w:val="clear"/>
        </w:rPr>
      </w:pPr>
      <w:bookmarkStart w:colFirst="0" w:colLast="0" w:name="_yhol10chmvle" w:id="10"/>
      <w:bookmarkEnd w:id="10"/>
      <w:r w:rsidDel="00000000" w:rsidR="00000000" w:rsidRPr="00000000">
        <w:rPr>
          <w:rFonts w:ascii="Montserrat" w:cs="Montserrat" w:eastAsia="Montserrat" w:hAnsi="Montserrat"/>
          <w:shd w:fill="d9ead3" w:val="clear"/>
          <w:rtl w:val="0"/>
        </w:rPr>
        <w:t xml:space="preserve">3/ Pilotage et de la conformité / gestion des référentiels</w:t>
      </w:r>
    </w:p>
    <w:p w:rsidR="00000000" w:rsidDel="00000000" w:rsidP="00000000" w:rsidRDefault="00000000" w:rsidRPr="00000000" w14:paraId="0000010B">
      <w:pPr>
        <w:pStyle w:val="Heading3"/>
        <w:ind w:left="720" w:firstLine="0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fu1t9ta3f645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8. Gestion du référentiel fournisseurs (Supplier Master Data)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BMP</w:t>
      </w:r>
      <w:r w:rsidDel="00000000" w:rsidR="00000000" w:rsidRPr="00000000">
        <w:rPr>
          <w:rtl w:val="0"/>
        </w:rPr>
      </w:r>
    </w:p>
    <w:tbl>
      <w:tblPr>
        <w:tblStyle w:val="Table44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14052.999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0E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DEMANDE DE CRÉATION OU MODIFICATION               </w:t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10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demandeur initie une "Demande de Référencement" dans le système.</w:t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11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1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46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3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2. COLLECTE DES DONNÉES ET DOCUMENTS                </w:t>
                    <w:tab/>
                    <w:tab/>
                  </w:r>
                </w:p>
                <w:p w:rsidR="00000000" w:rsidDel="00000000" w:rsidP="00000000" w:rsidRDefault="00000000" w:rsidRPr="00000000" w14:paraId="0000011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L’utilisateur (employé) saisit les informations (légales, fiscales,   </w:t>
                  </w:r>
                </w:p>
                <w:p w:rsidR="00000000" w:rsidDel="00000000" w:rsidP="00000000" w:rsidRDefault="00000000" w:rsidRPr="00000000" w14:paraId="00000115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bancaires, contacts).</w:t>
                  </w:r>
                </w:p>
                <w:p w:rsidR="00000000" w:rsidDel="00000000" w:rsidP="00000000" w:rsidRDefault="00000000" w:rsidRPr="00000000" w14:paraId="00000116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. Collecte des documents obligatoires.</w:t>
                  </w:r>
                </w:p>
              </w:tc>
            </w:tr>
          </w:tbl>
          <w:p w:rsidR="00000000" w:rsidDel="00000000" w:rsidP="00000000" w:rsidRDefault="00000000" w:rsidRPr="00000000" w14:paraId="0000011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1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47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1A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3. VÉRIFICATION &amp; CONFORMITÉ                            </w:t>
                    <w:tab/>
                    <w:tab/>
                  </w:r>
                </w:p>
                <w:p w:rsidR="00000000" w:rsidDel="00000000" w:rsidP="00000000" w:rsidRDefault="00000000" w:rsidRPr="00000000" w14:paraId="0000011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Contrôle de doublons (existence du fournisseur).</w:t>
                  </w:r>
                </w:p>
                <w:p w:rsidR="00000000" w:rsidDel="00000000" w:rsidP="00000000" w:rsidRDefault="00000000" w:rsidRPr="00000000" w14:paraId="0000011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. Vérification de la conformité légale et réglementaire (listes de sanctions,..).</w:t>
                  </w:r>
                </w:p>
                <w:p w:rsidR="00000000" w:rsidDel="00000000" w:rsidP="00000000" w:rsidRDefault="00000000" w:rsidRPr="00000000" w14:paraId="0000011D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. Validation des informations financières (par la Comptabilité) et légales (par le Juridique).</w:t>
                  </w:r>
                </w:p>
              </w:tc>
            </w:tr>
          </w:tbl>
          <w:p w:rsidR="00000000" w:rsidDel="00000000" w:rsidP="00000000" w:rsidRDefault="00000000" w:rsidRPr="00000000" w14:paraId="0000011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2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48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21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VALIDATION ET APPROBATION</w:t>
                  </w:r>
                </w:p>
                <w:p w:rsidR="00000000" w:rsidDel="00000000" w:rsidP="00000000" w:rsidRDefault="00000000" w:rsidRPr="00000000" w14:paraId="0000012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Workflows de validation basés sur la criticité du fournisseur, le type  </w:t>
                  </w:r>
                </w:p>
                <w:p w:rsidR="00000000" w:rsidDel="00000000" w:rsidP="00000000" w:rsidRDefault="00000000" w:rsidRPr="00000000" w14:paraId="00000123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d'achat …</w:t>
                  </w:r>
                </w:p>
                <w:p w:rsidR="00000000" w:rsidDel="00000000" w:rsidP="00000000" w:rsidRDefault="00000000" w:rsidRPr="00000000" w14:paraId="0000012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. Approbation par les services concernés (Contrôle de gestion).</w:t>
                  </w:r>
                </w:p>
              </w:tc>
            </w:tr>
          </w:tbl>
          <w:p w:rsidR="00000000" w:rsidDel="00000000" w:rsidP="00000000" w:rsidRDefault="00000000" w:rsidRPr="00000000" w14:paraId="0000012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2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49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1143.62799999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NORMALISATION ET ENREGISTREMENT</w:t>
                  </w:r>
                </w:p>
                <w:p w:rsidR="00000000" w:rsidDel="00000000" w:rsidP="00000000" w:rsidRDefault="00000000" w:rsidRPr="00000000" w14:paraId="0000012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 Normalisation des données (adresses, devises, conditions de paiement).</w:t>
                  </w:r>
                </w:p>
                <w:p w:rsidR="00000000" w:rsidDel="00000000" w:rsidP="00000000" w:rsidRDefault="00000000" w:rsidRPr="00000000" w14:paraId="0000012A">
                  <w:pPr>
                    <w:rPr>
                      <w:rFonts w:ascii="Montserrat" w:cs="Montserrat" w:eastAsia="Montserrat" w:hAnsi="Montserrat"/>
                      <w:b w:val="1"/>
                      <w:bCs w:val="1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. Codification et création de la fiche fournisseur dans l'ERP.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2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0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1143.62799999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E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6. ACTIVATION ET NOTIFICATION</w:t>
                  </w:r>
                </w:p>
                <w:p w:rsidR="00000000" w:rsidDel="00000000" w:rsidP="00000000" w:rsidRDefault="00000000" w:rsidRPr="00000000" w14:paraId="0000012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 La fiche fournisseur passe au statut "Actif" ou "Validé".</w:t>
                  </w:r>
                </w:p>
                <w:p w:rsidR="00000000" w:rsidDel="00000000" w:rsidP="00000000" w:rsidRDefault="00000000" w:rsidRPr="00000000" w14:paraId="00000130">
                  <w:pPr>
                    <w:rPr>
                      <w:rFonts w:ascii="Montserrat" w:cs="Montserrat" w:eastAsia="Montserrat" w:hAnsi="Montserrat"/>
                      <w:b w:val="1"/>
                      <w:bCs w:val="1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. Notification au demandeur initial et aux services concernés.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</w:t>
        <w:br w:type="textWrapping"/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450375" cy="816381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10439" l="0" r="17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375" cy="8163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ind w:left="720" w:firstLine="0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rwyggqxnj81c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9. Contrôle budgétaire et conformité réglementaire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14052.999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7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RÉCEPTION D'UN ÉVÉNEMENT ENGAGEANT</w:t>
                  </w:r>
                </w:p>
                <w:p w:rsidR="00000000" w:rsidDel="00000000" w:rsidP="00000000" w:rsidRDefault="00000000" w:rsidRPr="00000000" w14:paraId="00000138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processus est déclenché par une transaction.</w:t>
                  </w:r>
                </w:p>
              </w:tc>
            </w:tr>
          </w:tbl>
          <w:p w:rsidR="00000000" w:rsidDel="00000000" w:rsidP="00000000" w:rsidRDefault="00000000" w:rsidRPr="00000000" w14:paraId="0000013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│</w:t>
            </w:r>
          </w:p>
          <w:p w:rsidR="00000000" w:rsidDel="00000000" w:rsidP="00000000" w:rsidRDefault="00000000" w:rsidRPr="00000000" w14:paraId="0000013B">
            <w:pPr>
              <w:ind w:left="1440" w:firstLine="0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▼</w:t>
            </w:r>
          </w:p>
          <w:tbl>
            <w:tblPr>
              <w:tblStyle w:val="Table53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C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2. IDENTIFICATION DE L'IMPUTATION       </w:t>
                    <w:tab/>
                    <w:tab/>
                    <w:tab/>
                    <w:t xml:space="preserve">        </w:t>
                  </w:r>
                </w:p>
                <w:p w:rsidR="00000000" w:rsidDel="00000000" w:rsidP="00000000" w:rsidRDefault="00000000" w:rsidRPr="00000000" w14:paraId="0000013D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Le système identifie la ligne budgétaire, le centre de coût ou le projet concerné par la </w:t>
                  </w:r>
                </w:p>
                <w:p w:rsidR="00000000" w:rsidDel="00000000" w:rsidP="00000000" w:rsidRDefault="00000000" w:rsidRPr="00000000" w14:paraId="0000013E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transaction.</w:t>
                  </w:r>
                </w:p>
              </w:tc>
            </w:tr>
          </w:tbl>
          <w:p w:rsidR="00000000" w:rsidDel="00000000" w:rsidP="00000000" w:rsidRDefault="00000000" w:rsidRPr="00000000" w14:paraId="0000013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</w:t>
            </w:r>
          </w:p>
          <w:p w:rsidR="00000000" w:rsidDel="00000000" w:rsidP="00000000" w:rsidRDefault="00000000" w:rsidRPr="00000000" w14:paraId="0000014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4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4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2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3. CONTRÔLE BUDGÉTAIRE AUTOMATISÉ               </w:t>
                    <w:tab/>
                    <w:tab/>
                  </w:r>
                </w:p>
                <w:p w:rsidR="00000000" w:rsidDel="00000000" w:rsidP="00000000" w:rsidRDefault="00000000" w:rsidRPr="00000000" w14:paraId="00000143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Vérification N°1 :  un budget , est il alloué ou non?</w:t>
                  </w:r>
                </w:p>
                <w:p w:rsidR="00000000" w:rsidDel="00000000" w:rsidP="00000000" w:rsidRDefault="00000000" w:rsidRPr="00000000" w14:paraId="0000014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. Vérification N°2 : Le budget disponible est-il suffisant pour couvrir la dépense engagée ?</w:t>
                  </w:r>
                </w:p>
              </w:tc>
            </w:tr>
          </w:tbl>
          <w:p w:rsidR="00000000" w:rsidDel="00000000" w:rsidP="00000000" w:rsidRDefault="00000000" w:rsidRPr="00000000" w14:paraId="0000014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4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5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4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CONTRÔLE DE CONFORMITÉ RÉGLEMENTAIRE                           </w:t>
                    <w:tab/>
                    <w:tab/>
                  </w:r>
                </w:p>
                <w:p w:rsidR="00000000" w:rsidDel="00000000" w:rsidP="00000000" w:rsidRDefault="00000000" w:rsidRPr="00000000" w14:paraId="0000014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Vérification N°3 : La transaction respecte-t-elle les règles métier (ex: fournisseur non  </w:t>
                  </w:r>
                </w:p>
                <w:p w:rsidR="00000000" w:rsidDel="00000000" w:rsidP="00000000" w:rsidRDefault="00000000" w:rsidRPr="00000000" w14:paraId="0000014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référencé, dépassement de seuils, achat non autorisé) ?</w:t>
                  </w:r>
                </w:p>
                <w:p w:rsidR="00000000" w:rsidDel="00000000" w:rsidP="00000000" w:rsidRDefault="00000000" w:rsidRPr="00000000" w14:paraId="0000014B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. Vérification N°4 : Respecte-t-elle les réglementations externes (ex: RSE, réglementations </w:t>
                  </w:r>
                </w:p>
                <w:p w:rsidR="00000000" w:rsidDel="00000000" w:rsidP="00000000" w:rsidRDefault="00000000" w:rsidRPr="00000000" w14:paraId="0000014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spécifiques au secteur) ?</w:t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4F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6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50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DÉCISION (VALIDATION OU BLOCAGE)</w:t>
                  </w:r>
                </w:p>
                <w:p w:rsidR="00000000" w:rsidDel="00000000" w:rsidP="00000000" w:rsidRDefault="00000000" w:rsidRPr="00000000" w14:paraId="00000151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Cas 1 (VALIDE) :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Si les contrôles 3 et 4 sont positifs, la transaction est "Validée" et  </w:t>
                  </w:r>
                </w:p>
                <w:p w:rsidR="00000000" w:rsidDel="00000000" w:rsidP="00000000" w:rsidRDefault="00000000" w:rsidRPr="00000000" w14:paraId="00000152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poursuit son cycle.</w:t>
                  </w:r>
                </w:p>
                <w:p w:rsidR="00000000" w:rsidDel="00000000" w:rsidP="00000000" w:rsidRDefault="00000000" w:rsidRPr="00000000" w14:paraId="00000153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. Cas 2 (Bloqué) :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Si un contrôle échoue (ex: budget insuffisant, non-conforme), la </w:t>
                  </w:r>
                </w:p>
                <w:p w:rsidR="00000000" w:rsidDel="00000000" w:rsidP="00000000" w:rsidRDefault="00000000" w:rsidRPr="00000000" w14:paraId="00000154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transaction est bloquée.</w:t>
                  </w:r>
                </w:p>
              </w:tc>
            </w:tr>
          </w:tbl>
          <w:p w:rsidR="00000000" w:rsidDel="00000000" w:rsidP="00000000" w:rsidRDefault="00000000" w:rsidRPr="00000000" w14:paraId="00000155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57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7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1143.62799999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158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6. GESTION DES EXCEPTIONS ET ALERTES</w:t>
                  </w:r>
                </w:p>
                <w:p w:rsidR="00000000" w:rsidDel="00000000" w:rsidP="00000000" w:rsidRDefault="00000000" w:rsidRPr="00000000" w14:paraId="00000159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 En cas de blocage, le système génère une notification/alerte.</w:t>
                  </w:r>
                </w:p>
                <w:p w:rsidR="00000000" w:rsidDel="00000000" w:rsidP="00000000" w:rsidRDefault="00000000" w:rsidRPr="00000000" w14:paraId="0000015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 Envoi à l'acteur compétent.</w:t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5E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58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rHeight w:val="1143.62799999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15F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7. ENREGISTREMENT DE L'ENGAGEMENT</w:t>
                  </w:r>
                </w:p>
                <w:p w:rsidR="00000000" w:rsidDel="00000000" w:rsidP="00000000" w:rsidRDefault="00000000" w:rsidRPr="00000000" w14:paraId="00000160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Une fois validée, la dépense est enregistrée comme "engagée" (si PR/PO) ou "réalisée" </w:t>
                  </w:r>
                </w:p>
                <w:p w:rsidR="00000000" w:rsidDel="00000000" w:rsidP="00000000" w:rsidRDefault="00000000" w:rsidRPr="00000000" w14:paraId="00000161">
                  <w:pPr>
                    <w:rPr>
                      <w:rFonts w:ascii="Montserrat" w:cs="Montserrat" w:eastAsia="Montserrat" w:hAnsi="Montserrat"/>
                      <w:b w:val="1"/>
                      <w:bCs w:val="1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 (si Facture), mettant à jour le "disponible" budgétaire.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</w:t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</w:rPr>
        <w:drawing>
          <wp:inline distB="114300" distT="114300" distL="114300" distR="114300">
            <wp:extent cx="6924675" cy="300544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1355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300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ind w:left="720" w:firstLine="0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spz6cwov8gy0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10. Intégration stock, comptabilité &amp; projets</w:t>
      </w:r>
    </w:p>
    <w:p w:rsidR="00000000" w:rsidDel="00000000" w:rsidP="00000000" w:rsidRDefault="00000000" w:rsidRPr="00000000" w14:paraId="00000167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</w:t>
      </w:r>
      <w:r w:rsidDel="00000000" w:rsidR="00000000" w:rsidRPr="00000000">
        <w:rPr>
          <w:rtl w:val="0"/>
        </w:rPr>
      </w:r>
    </w:p>
    <w:tbl>
      <w:tblPr>
        <w:tblStyle w:val="Table59"/>
        <w:tblW w:w="1091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17"/>
        <w:tblGridChange w:id="0">
          <w:tblGrid>
            <w:gridCol w:w="10917"/>
          </w:tblGrid>
        </w:tblGridChange>
      </w:tblGrid>
      <w:tr>
        <w:trPr>
          <w:cantSplit w:val="0"/>
          <w:trHeight w:val="7755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9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1. ÉVÉNEMENT DÉCLENCHEUR (TRANSACTION SOURCE)</w:t>
                  </w:r>
                </w:p>
                <w:p w:rsidR="00000000" w:rsidDel="00000000" w:rsidP="00000000" w:rsidRDefault="00000000" w:rsidRPr="00000000" w14:paraId="0000016A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• Un mouvement opérationnel est enregistré dans un module.</w:t>
                  </w:r>
                </w:p>
              </w:tc>
            </w:tr>
          </w:tbl>
          <w:p w:rsidR="00000000" w:rsidDel="00000000" w:rsidP="00000000" w:rsidRDefault="00000000" w:rsidRPr="00000000" w14:paraId="0000016B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6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61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6E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3. MISE À JOUR DU MODULE STOCK     </w:t>
                    <w:tab/>
                    <w:tab/>
                  </w:r>
                </w:p>
                <w:p w:rsidR="00000000" w:rsidDel="00000000" w:rsidP="00000000" w:rsidRDefault="00000000" w:rsidRPr="00000000" w14:paraId="0000016F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• Si l'événement source est une réception, le stock est incrémenté (quantité et valeur).</w:t>
                  </w:r>
                </w:p>
                <w:p w:rsidR="00000000" w:rsidDel="00000000" w:rsidP="00000000" w:rsidRDefault="00000000" w:rsidRPr="00000000" w14:paraId="00000170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. Si c'est une sortie, le stock est décrémenté.</w:t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 </w:t>
            </w:r>
          </w:p>
          <w:p w:rsidR="00000000" w:rsidDel="00000000" w:rsidP="00000000" w:rsidRDefault="00000000" w:rsidRPr="00000000" w14:paraId="00000173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62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4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4. MISE À JOUR FICHE PRODUIT DANS LE MODULE D’ACHAT             </w:t>
                    <w:tab/>
                    <w:tab/>
                  </w:r>
                </w:p>
                <w:p w:rsidR="00000000" w:rsidDel="00000000" w:rsidP="00000000" w:rsidRDefault="00000000" w:rsidRPr="00000000" w14:paraId="00000175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• Si la transaction est liée à un projet (imputation analytique), les coûts réels (matière, </w:t>
                  </w:r>
                </w:p>
                <w:p w:rsidR="00000000" w:rsidDel="00000000" w:rsidP="00000000" w:rsidRDefault="00000000" w:rsidRPr="00000000" w14:paraId="00000176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service) sont imputés au projet.</w:t>
                  </w:r>
                </w:p>
                <w:p w:rsidR="00000000" w:rsidDel="00000000" w:rsidP="00000000" w:rsidRDefault="00000000" w:rsidRPr="00000000" w14:paraId="00000177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      . Mise à jour du "réalisé" par rapport au "budgété" du projet.</w:t>
                  </w:r>
                </w:p>
              </w:tc>
            </w:tr>
          </w:tbl>
          <w:p w:rsidR="00000000" w:rsidDel="00000000" w:rsidP="00000000" w:rsidRDefault="00000000" w:rsidRPr="00000000" w14:paraId="0000017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│</w:t>
            </w:r>
          </w:p>
          <w:p w:rsidR="00000000" w:rsidDel="00000000" w:rsidP="00000000" w:rsidRDefault="00000000" w:rsidRPr="00000000" w14:paraId="0000017A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▼</w:t>
            </w:r>
          </w:p>
          <w:tbl>
            <w:tblPr>
              <w:tblStyle w:val="Table63"/>
              <w:tblW w:w="10717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717"/>
              <w:tblGridChange w:id="0">
                <w:tblGrid>
                  <w:gridCol w:w="1071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B">
                  <w:pPr>
                    <w:rPr>
                      <w:rFonts w:ascii="Montserrat" w:cs="Montserrat" w:eastAsia="Montserrat" w:hAnsi="Montserrat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5. GÉNÉRATION DE L'ÉCRITURE COMPTABLE</w:t>
                  </w:r>
                </w:p>
                <w:p w:rsidR="00000000" w:rsidDel="00000000" w:rsidP="00000000" w:rsidRDefault="00000000" w:rsidRPr="00000000" w14:paraId="0000017C">
                  <w:pPr>
                    <w:rPr>
                      <w:rFonts w:ascii="Montserrat" w:cs="Montserrat" w:eastAsia="Montserrat" w:hAnsi="Montserrat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rtl w:val="0"/>
                    </w:rPr>
                    <w:t xml:space="preserve">    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• Le système génère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u w:val="single"/>
                      <w:rtl w:val="0"/>
                    </w:rPr>
                    <w:t xml:space="preserve">automatiquement 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rtl w:val="0"/>
                    </w:rPr>
                    <w:t xml:space="preserve">l'écriture comptable (schéma d'écriture pré-défini).</w:t>
                  </w:r>
                </w:p>
              </w:tc>
            </w:tr>
          </w:tbl>
          <w:p w:rsidR="00000000" w:rsidDel="00000000" w:rsidP="00000000" w:rsidRDefault="00000000" w:rsidRPr="00000000" w14:paraId="0000017D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Montserrat" w:cs="Montserrat" w:eastAsia="Montserrat" w:hAnsi="Montserra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BPMN</w:t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381.3779527559075" w:top="425.1968503937008" w:left="566.9291338582677" w:right="426.61417322834666" w:header="720" w:footer="72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6331313" cy="430866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120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1313" cy="430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5idhjgojic2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analyse de l'existant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l9vxhzgr3etq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Étude d’existence: Module d’Achat (ERP)</w:t>
      </w:r>
    </w:p>
    <w:p w:rsidR="00000000" w:rsidDel="00000000" w:rsidP="00000000" w:rsidRDefault="00000000" w:rsidRPr="00000000" w14:paraId="00000184">
      <w:pPr>
        <w:pStyle w:val="Heading2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la9mcuwm13r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module d’achat (Purchase-to-Pay — P2P) doit couvrir l’ensemble du cycle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demande d’achat interne → approbation → sourcing / </w:t>
      </w:r>
      <w:commentRangeStart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RFQ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→ commande → réception → facturation → paiement fournisseur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 module vise à garantir :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maîtrise des dépenses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et des budgets,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automatisation des flux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administratifs,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meilleure visibilité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sur les fournisseurs et les contrats,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et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traçabilité complète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de bout en bout.</w:t>
      </w:r>
    </w:p>
    <w:p w:rsidR="00000000" w:rsidDel="00000000" w:rsidP="00000000" w:rsidRDefault="00000000" w:rsidRPr="00000000" w14:paraId="0000018B">
      <w:pPr>
        <w:pStyle w:val="Heading2"/>
        <w:spacing w:after="240" w:before="240" w:lineRule="auto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jjsak776y9v3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1. Comparatif des solutions existantes (module d’achat uniquement)</w:t>
      </w:r>
    </w:p>
    <w:p w:rsidR="00000000" w:rsidDel="00000000" w:rsidP="00000000" w:rsidRDefault="00000000" w:rsidRPr="00000000" w14:paraId="0000018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10320.0" w:type="dxa"/>
        <w:jc w:val="left"/>
        <w:tblInd w:w="-420.0" w:type="dxa"/>
        <w:tblLayout w:type="fixed"/>
        <w:tblLook w:val="0600"/>
      </w:tblPr>
      <w:tblGrid>
        <w:gridCol w:w="1560"/>
        <w:gridCol w:w="2790"/>
        <w:gridCol w:w="1395"/>
        <w:gridCol w:w="2190"/>
        <w:gridCol w:w="2385"/>
        <w:tblGridChange w:id="0">
          <w:tblGrid>
            <w:gridCol w:w="1560"/>
            <w:gridCol w:w="2790"/>
            <w:gridCol w:w="1395"/>
            <w:gridCol w:w="2190"/>
            <w:gridCol w:w="23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Solution ERP / Outil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Fonctionnalités clés module d’achat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Public 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Points forts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Faiblesses / limites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Odoo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RFQ, </w:t>
            </w:r>
            <w:commentRangeStart w:id="2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commentRangeStart w:id="3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réception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facturation, </w:t>
            </w:r>
            <w:commentRangeStart w:id="4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intégration stock et compta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PME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Modularité, open source, personnalisation facile.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Configuration limitée pour flux complexes et multi-sites.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SAP Ariba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commentRangeStart w:id="5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Achat collaboratif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commentRangeStart w:id="6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sourcing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</w:t>
            </w:r>
            <w:commentRangeStart w:id="7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e-invoicing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réseau fournisseur (Ariba Network).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Grandes entreprises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Portail fournisseur puissant, conformité, intégration SAP.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Coût élevé, complexité de déploiement.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Coupa BSM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RFQ → PO →</w:t>
            </w:r>
            <w:commentRangeStart w:id="8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AP automation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, analytics des dépenses, approbations mobiles.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Moy / grandes entreprises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Analytics puissant, expérience utilisateur moderne.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Moins flexible pour industries spécifiques.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Basware P2P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Automatisation P2P, facturation électronique, </w:t>
            </w:r>
            <w:commentRangeStart w:id="9"/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matching intelligent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Grandes entreprises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automatisation, conformité fiscale.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Peu adapté aux PME (complexité, coût).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Tradogram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RFQ, PO, facturation, suivi fournisseurs, reporting simple.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Interface intuitive, déploiement rapide.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Moins complet (pas d’e-invoicing natif, peu d’automatisation).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Rillion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P2P avec automatisation factures, workflows, e-invoicing.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PME / ETI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OCR + matching automatique, conformité.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Fonctionnalités RFQ basiques.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Tipalti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Facturation et paiements globaux, conformité multi-pays.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Scaleups / FinTechs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Automatisation AP, gestion paiements internationaux.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Ne couvre pas le sourcing ni les RFQ.</w:t>
            </w:r>
          </w:p>
        </w:tc>
      </w:tr>
    </w:tbl>
    <w:p w:rsidR="00000000" w:rsidDel="00000000" w:rsidP="00000000" w:rsidRDefault="00000000" w:rsidRPr="00000000" w14:paraId="000001B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>
          <w:rFonts w:ascii="Montserrat" w:cs="Montserrat" w:eastAsia="Montserrat" w:hAnsi="Montserrat"/>
          <w:b w:val="1"/>
          <w:bCs w:val="1"/>
        </w:rPr>
      </w:pPr>
      <w:bookmarkStart w:colFirst="0" w:colLast="0" w:name="_x958fpz681g2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  <w:t xml:space="preserve">2. Faiblesses récurrentes des  solutions actuelles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elles restent souvent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peu flexibles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les besoins multi-secteurs ;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complexité de configuration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constitue un frein majeur ;</w:t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maturité en automatisation intelligente (IA / ML)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varie fortement selon les outils.</w:t>
        <w:br w:type="textWrapping"/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</w:rPr>
      </w:pPr>
      <w:bookmarkStart w:colFirst="0" w:colLast="0" w:name="_t8wmiz6n7oy3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3. Opportunités d’innovation pour le module</w:t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Créer un module d’achat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modulaire et adaptable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(types d’inputs/transactions personnalisables).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Intégrer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automatisation intelligente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accessible (ML léger pour matching et recommandations).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Offrir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UX fluide et éducative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encourager l’adoption par tous les profils utilisateurs.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Rendre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conformité intégrée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(e-invoicing, RGPD, audit trail) dès la conception.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kkujfir0yjb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key functions -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>
          <w:rFonts w:ascii="Montserrat" w:cs="Montserrat" w:eastAsia="Montserrat" w:hAnsi="Montserrat"/>
          <w:b w:val="1"/>
          <w:bCs w:val="1"/>
        </w:rPr>
      </w:pPr>
      <w:bookmarkStart w:colFirst="0" w:colLast="0" w:name="_sl1ut4l8cc17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Fonctionnalités principales du module d’achat ERP</w:t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11115.0" w:type="dxa"/>
        <w:jc w:val="left"/>
        <w:tblInd w:w="-1065.0" w:type="dxa"/>
        <w:tblLayout w:type="fixed"/>
        <w:tblLook w:val="0600"/>
      </w:tblPr>
      <w:tblGrid>
        <w:gridCol w:w="585"/>
        <w:gridCol w:w="4965"/>
        <w:gridCol w:w="4365"/>
        <w:gridCol w:w="1200"/>
        <w:tblGridChange w:id="0">
          <w:tblGrid>
            <w:gridCol w:w="585"/>
            <w:gridCol w:w="4965"/>
            <w:gridCol w:w="4365"/>
            <w:gridCol w:w="1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Objectif clé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Gestion des types d’inputs (Articles, Services, CAPEX, Contrats, Catalogues)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Centraliser tous les types d’achats et normaliser les données produits/services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Requête d’achat (PR — Purchase Requisition)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Permettre à un employé d’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exprimer un besoin d’achat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(article, service, contrat, etc.), avec une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validation budgétaire et hiérarchique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avant de passer à la création d’un bon de commande.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Achat collaboratif &amp; workflow d’approbation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Permettre l’implication de plusieurs acteurs et valider selon règles configurables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Création et gestion des commandes d’achat (PO — Purchase Order)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Formaliser l’engagement d’achat et relier à la PR/RFQ correspondante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Réception des marchandises (GRN — Goods Receipt Note)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Enregistrer la livraison, mettre à jour le stock et déclencher la facturation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Facturation fournisseur &amp; e-invoicing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Numériser les factures, automatiser la saisie et garantir la conformité fiscale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Matching intelligent (2-way / 3-way matching)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Vérifier automatiquement la cohérence entre PO, réception et facture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Gestion du référentiel fournisseurs (Supplier Master 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Centraliser les données fournisseurs, scoring et </w:t>
            </w:r>
            <w:commentRangeStart w:id="10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conformité KYC</w:t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Contrôle budgétaire et conformité réglementaire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Assurer le respect des budgets et des règles fiscales locales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Intégration stock, comptabilité &amp; projets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Synchroniser automatiquement les flux achats avec inventaire et comptabilité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✅ MVP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Reporting, analytics &amp; KPIs achats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Suivre performance, dépenses, délais, taux d’automatisation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🔁 Avancée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Sourcing &amp; RFQ (Request for Quotation)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Gérer les appels d’offres, comparer fournisseurs et transformer en commande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🔁 Avancée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Gestion des retours et avoirs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Traiter les anomalies de livraison ou erreurs de facturation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🔁 Avancée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Paiement et rapprochement bancaire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Exécuter les paiements, gérer acomptes et assurer la traçabilité financière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🔁 Avancée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Portail fournisseur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Faciliter les échanges RFQ/PO/factures entre acheteur et fournisseur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🔁 Avancée</w:t>
            </w:r>
          </w:p>
        </w:tc>
      </w:tr>
    </w:tbl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q3ivtp125oo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key functions - developpé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1l0ly2y0g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GESTION DU RÉFÉRENTIEL FOURNISSEURS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Centraliser et qualifier la base fournisseurs pour optimiser les relations commerciales.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Enregistrement fournisseurs</w:t>
      </w:r>
      <w:r w:rsidDel="00000000" w:rsidR="00000000" w:rsidRPr="00000000">
        <w:rPr>
          <w:rtl w:val="0"/>
        </w:rPr>
        <w:t xml:space="preserve"> : Création de fiches fournisseurs complètes (coordonnées, informations bancaires,...)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Qualification et segmentation</w:t>
      </w:r>
      <w:r w:rsidDel="00000000" w:rsidR="00000000" w:rsidRPr="00000000">
        <w:rPr>
          <w:rtl w:val="0"/>
        </w:rPr>
        <w:t xml:space="preserve"> : Classification par catégorie d'achat, criticité, volume d'affaires (fournisseurs stratégiques/tactiques/occasionnels)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Évaluation performance</w:t>
      </w:r>
      <w:r w:rsidDel="00000000" w:rsidR="00000000" w:rsidRPr="00000000">
        <w:rPr>
          <w:rtl w:val="0"/>
        </w:rPr>
        <w:t xml:space="preserve"> : Notation automatique basée sur des KPIs (qualité, délais, prix, service) avec historique des évaluations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documentaire</w:t>
      </w:r>
      <w:r w:rsidDel="00000000" w:rsidR="00000000" w:rsidRPr="00000000">
        <w:rPr>
          <w:rtl w:val="0"/>
        </w:rPr>
        <w:t xml:space="preserve"> : Stockage des certifications (ISO, labels), assurances, conditions commerciales négociées, contrats-cadres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 noire/blanche</w:t>
      </w:r>
      <w:r w:rsidDel="00000000" w:rsidR="00000000" w:rsidRPr="00000000">
        <w:rPr>
          <w:rtl w:val="0"/>
        </w:rPr>
        <w:t xml:space="preserve"> : Gestion des fournisseurs approuvés, en surveillance ou blacklistés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Garantir la fiabilité des fournisseurs, réduire les risques et optimiser les négociations.</w:t>
      </w:r>
    </w:p>
    <w:p w:rsidR="00000000" w:rsidDel="00000000" w:rsidP="00000000" w:rsidRDefault="00000000" w:rsidRPr="00000000" w14:paraId="0000020F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7di67a99a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Réception des marchandises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Vérifier la conformité des marchandises reçues par rapport à la commande.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:</w:t>
        <w:br w:type="textWrapping"/>
      </w:r>
      <w:r w:rsidDel="00000000" w:rsidR="00000000" w:rsidRPr="00000000">
        <w:rPr>
          <w:rtl w:val="0"/>
        </w:rPr>
        <w:t xml:space="preserve">À la réception, le personnel d’entrepôt enregistre la livraison dans le système.</w:t>
        <w:br w:type="textWrapping"/>
        <w:t xml:space="preserve">L’ERP compare les quantités et la qualité reçues avec celles prévues dans le bon de commande.</w:t>
        <w:br w:type="textWrapping"/>
        <w:t xml:space="preserve">Un bon de réception est généré et archivé.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Assurer le contrôle des livraisons et détecter rapidement les écarts.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q316au8m8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Gestion de la facturation et du paiement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Gérer les factures fournisseurs et assurer des paiements exacts et dans les délais.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:</w:t>
        <w:br w:type="textWrapping"/>
      </w:r>
      <w:r w:rsidDel="00000000" w:rsidR="00000000" w:rsidRPr="00000000">
        <w:rPr>
          <w:rtl w:val="0"/>
        </w:rPr>
        <w:t xml:space="preserve">Le fournisseur envoie une facture en référence au bon de commande.</w:t>
        <w:br w:type="textWrapping"/>
        <w:t xml:space="preserve">Le système effectue une vérification croisée entre la facture, le bon de commande et le bon de réception (contrôle en trois points).</w:t>
        <w:br w:type="textWrapping"/>
        <w:t xml:space="preserve">Une fois validée, la facture est transmise au service comptable pour paiement.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Réduire les erreurs et éviter les paiements pour des biens non reçus ou non autorisés.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diqfibx9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Suivi et reporting des achats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Suivre les activités d’achat et fournir des indicateurs de performance.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 :</w:t>
        <w:br w:type="textWrapping"/>
      </w:r>
      <w:r w:rsidDel="00000000" w:rsidR="00000000" w:rsidRPr="00000000">
        <w:rPr>
          <w:rtl w:val="0"/>
        </w:rPr>
        <w:t xml:space="preserve">Le module analyse des indicateurs tels que le volume d’achat, la performance des fournisseurs et l’utilisation du budget.</w:t>
        <w:br w:type="textWrapping"/>
        <w:t xml:space="preserve">Il génère des rapports ou tableaux de bord à destination de la direction.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Favoriser la prise de décision grâce à une analyse précise et en temps réel des données d’achat.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Besoin d’achat → Demande d’achat → Validation → Bon de commande → Réception → Facturation → Paiement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atqjklrew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GESTION DU CATALOGUE D'ACHATS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Standardiser et faciliter le processus de demande d'achat.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Catalogue produits/services</w:t>
      </w:r>
      <w:r w:rsidDel="00000000" w:rsidR="00000000" w:rsidRPr="00000000">
        <w:rPr>
          <w:rtl w:val="0"/>
        </w:rPr>
        <w:t xml:space="preserve"> : Base de données des articles pré-approuvés avec descriptions, photos, références fournisseurs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Articles contractualisés</w:t>
      </w:r>
      <w:r w:rsidDel="00000000" w:rsidR="00000000" w:rsidRPr="00000000">
        <w:rPr>
          <w:rtl w:val="0"/>
        </w:rPr>
        <w:t xml:space="preserve"> : Produits liés à des contrats-cadres avec prix négociés et conditions préétablies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Arbre de classification</w:t>
      </w:r>
      <w:r w:rsidDel="00000000" w:rsidR="00000000" w:rsidRPr="00000000">
        <w:rPr>
          <w:rtl w:val="0"/>
        </w:rPr>
        <w:t xml:space="preserve"> : Catégorisation par familles d'achat (fournitures, équipements, services, etc.)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Fournisseurs préférentiels</w:t>
      </w:r>
      <w:r w:rsidDel="00000000" w:rsidR="00000000" w:rsidRPr="00000000">
        <w:rPr>
          <w:rtl w:val="0"/>
        </w:rPr>
        <w:t xml:space="preserve"> : Association articles-fournisseurs recommandés avec historique des prix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substituts</w:t>
      </w:r>
      <w:r w:rsidDel="00000000" w:rsidR="00000000" w:rsidRPr="00000000">
        <w:rPr>
          <w:rtl w:val="0"/>
        </w:rPr>
        <w:t xml:space="preserve"> : Alternatives disponibles pour chaque article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Accélérer les demandes, encourager les achats conformes et bénéficier des prix négociés.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xluiek5ur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GESTION BUDGÉTAIRE ET ENGAGEMENTS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Contrôler les dépenses et assurer le respect des enveloppes budgétaires.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par service/projet/compte</w:t>
      </w:r>
      <w:r w:rsidDel="00000000" w:rsidR="00000000" w:rsidRPr="00000000">
        <w:rPr>
          <w:rtl w:val="0"/>
        </w:rPr>
        <w:t xml:space="preserve"> : Allocation budgétaire avec suivi en temps réel (budget initial, engagé, consommé, disponible)</w:t>
      </w:r>
    </w:p>
    <w:p w:rsidR="00000000" w:rsidDel="00000000" w:rsidP="00000000" w:rsidRDefault="00000000" w:rsidRPr="00000000" w14:paraId="000002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automatique</w:t>
      </w:r>
      <w:r w:rsidDel="00000000" w:rsidR="00000000" w:rsidRPr="00000000">
        <w:rPr>
          <w:rtl w:val="0"/>
        </w:rPr>
        <w:t xml:space="preserve"> : Blocage ou alerte si demande d'achat excède le budget disponible</w:t>
      </w:r>
    </w:p>
    <w:p w:rsidR="00000000" w:rsidDel="00000000" w:rsidP="00000000" w:rsidRDefault="00000000" w:rsidRPr="00000000" w14:paraId="000002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budgétaire</w:t>
      </w:r>
      <w:r w:rsidDel="00000000" w:rsidR="00000000" w:rsidRPr="00000000">
        <w:rPr>
          <w:rtl w:val="0"/>
        </w:rPr>
        <w:t xml:space="preserve"> : Réservation automatique du montant dès validation de la demande (pas seulement à la facturation)</w:t>
      </w:r>
    </w:p>
    <w:p w:rsidR="00000000" w:rsidDel="00000000" w:rsidP="00000000" w:rsidRDefault="00000000" w:rsidRPr="00000000" w14:paraId="000002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Virements budgétaires</w:t>
      </w:r>
      <w:r w:rsidDel="00000000" w:rsidR="00000000" w:rsidRPr="00000000">
        <w:rPr>
          <w:rtl w:val="0"/>
        </w:rPr>
        <w:t xml:space="preserve"> : Transferts entre lignes budgétaires avec workflow de validation</w:t>
      </w:r>
    </w:p>
    <w:p w:rsidR="00000000" w:rsidDel="00000000" w:rsidP="00000000" w:rsidRDefault="00000000" w:rsidRPr="00000000" w14:paraId="000002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Prévisions</w:t>
      </w:r>
      <w:r w:rsidDel="00000000" w:rsidR="00000000" w:rsidRPr="00000000">
        <w:rPr>
          <w:rtl w:val="0"/>
        </w:rPr>
        <w:t xml:space="preserve"> : Projection des dépenses futures basée sur les engagements en cours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Éviter les dépassements budgétaires et garantir la maîtrise financière.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pdtcotrej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GESTION DES DEMANDES D'ACHAT (DA)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Permettre aux employés de formuler officiellement une demande d'achat.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Création de DA</w:t>
      </w:r>
      <w:r w:rsidDel="00000000" w:rsidR="00000000" w:rsidRPr="00000000">
        <w:rPr>
          <w:rtl w:val="0"/>
        </w:rPr>
        <w:t xml:space="preserve"> : Formulaire avec sélection depuis le catalogue ou saisie libre, quantités, justification métier, urgence, imputation budgétaire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Pièces jointes</w:t>
      </w:r>
      <w:r w:rsidDel="00000000" w:rsidR="00000000" w:rsidRPr="00000000">
        <w:rPr>
          <w:rtl w:val="0"/>
        </w:rPr>
        <w:t xml:space="preserve"> : Devis, spécifications techniques, documents justificatifs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Vérification budgétaire automatique</w:t>
      </w:r>
      <w:r w:rsidDel="00000000" w:rsidR="00000000" w:rsidRPr="00000000">
        <w:rPr>
          <w:rtl w:val="0"/>
        </w:rPr>
        <w:t xml:space="preserve"> : Contrôle du budget disponible avant soumission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de validation paramétrable</w:t>
      </w:r>
      <w:r w:rsidDel="00000000" w:rsidR="00000000" w:rsidRPr="00000000">
        <w:rPr>
          <w:rtl w:val="0"/>
        </w:rPr>
        <w:t xml:space="preserve"> : Circuit multi-niveaux selon montant et type d'achat (validation hiérarchique, validation budgétaire, validation achats)</w:t>
      </w:r>
    </w:p>
    <w:p w:rsidR="00000000" w:rsidDel="00000000" w:rsidP="00000000" w:rsidRDefault="00000000" w:rsidRPr="00000000" w14:paraId="000002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Notifications automatiques</w:t>
      </w:r>
      <w:r w:rsidDel="00000000" w:rsidR="00000000" w:rsidRPr="00000000">
        <w:rPr>
          <w:rtl w:val="0"/>
        </w:rPr>
        <w:t xml:space="preserve"> : Alertes par email/système aux valideurs et demandeurs</w:t>
      </w:r>
    </w:p>
    <w:p w:rsidR="00000000" w:rsidDel="00000000" w:rsidP="00000000" w:rsidRDefault="00000000" w:rsidRPr="00000000" w14:paraId="000002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 : Brouillon, soumise, en validation, approuvée, rejetée, annulée</w:t>
      </w:r>
    </w:p>
    <w:p w:rsidR="00000000" w:rsidDel="00000000" w:rsidP="00000000" w:rsidRDefault="00000000" w:rsidRPr="00000000" w14:paraId="000002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Historique et commentaires</w:t>
      </w:r>
      <w:r w:rsidDel="00000000" w:rsidR="00000000" w:rsidRPr="00000000">
        <w:rPr>
          <w:rtl w:val="0"/>
        </w:rPr>
        <w:t xml:space="preserve"> : Traçabilité complète des actions et justifications de rejet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Garantir que tous les achats sont autorisés, justifiés et traçables.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12lgc6tu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GESTION DES CONSULTATIONS ET APPELS D'OFFRES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Organiser la mise en concurrence pour obtenir les meilleures conditions.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Création de RFQ/RFP</w:t>
      </w:r>
      <w:r w:rsidDel="00000000" w:rsidR="00000000" w:rsidRPr="00000000">
        <w:rPr>
          <w:rtl w:val="0"/>
        </w:rPr>
        <w:t xml:space="preserve"> : Demande de cotation ou proposition basée sur une DA ou un besoin identifié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Sélection des fournisseurs consultés</w:t>
      </w:r>
      <w:r w:rsidDel="00000000" w:rsidR="00000000" w:rsidRPr="00000000">
        <w:rPr>
          <w:rtl w:val="0"/>
        </w:rPr>
        <w:t xml:space="preserve"> : Choix depuis le référentiel selon critères (catégorie, localisation, performance)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Envoi automatique</w:t>
      </w:r>
      <w:r w:rsidDel="00000000" w:rsidR="00000000" w:rsidRPr="00000000">
        <w:rPr>
          <w:rtl w:val="0"/>
        </w:rPr>
        <w:t xml:space="preserve"> : Diffusion par email avec cahier des charges, délai de réponse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Réception et comparaison des offres</w:t>
      </w:r>
      <w:r w:rsidDel="00000000" w:rsidR="00000000" w:rsidRPr="00000000">
        <w:rPr>
          <w:rtl w:val="0"/>
        </w:rPr>
        <w:t xml:space="preserve"> : Tableau comparatif multi-critères (prix, délais, conditions de paiement, garanties)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Grille d'évaluation</w:t>
      </w:r>
      <w:r w:rsidDel="00000000" w:rsidR="00000000" w:rsidRPr="00000000">
        <w:rPr>
          <w:rtl w:val="0"/>
        </w:rPr>
        <w:t xml:space="preserve"> : Scoring pondéré selon critères définis (prix 40%, qualité 30%, délai 20%, service 10%)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Décision et attribution</w:t>
      </w:r>
      <w:r w:rsidDel="00000000" w:rsidR="00000000" w:rsidRPr="00000000">
        <w:rPr>
          <w:rtl w:val="0"/>
        </w:rPr>
        <w:t xml:space="preserve"> : Sélection du fournisseur avec justification, notification automatique aux participants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Optimiser les coûts, respecter les procédures de mise en concurrence et assurer la transparence.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nlgyrqwai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GESTION DES BONS DE COMMANDE (BC)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Générer et suivre les bons de commande envoyés aux fournisseurs.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Création automatique ou manuelle</w:t>
      </w:r>
      <w:r w:rsidDel="00000000" w:rsidR="00000000" w:rsidRPr="00000000">
        <w:rPr>
          <w:rtl w:val="0"/>
        </w:rPr>
        <w:t xml:space="preserve"> : Génération depuis DA approuvée, RFQ attribuée ou création directe</w:t>
      </w:r>
    </w:p>
    <w:p w:rsidR="00000000" w:rsidDel="00000000" w:rsidP="00000000" w:rsidRDefault="00000000" w:rsidRPr="00000000" w14:paraId="000002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Informations complètes</w:t>
      </w:r>
      <w:r w:rsidDel="00000000" w:rsidR="00000000" w:rsidRPr="00000000">
        <w:rPr>
          <w:rtl w:val="0"/>
        </w:rPr>
        <w:t xml:space="preserve"> : Référence BC, fournisseur, lignes d'articles avec descriptions/quantités/prix unitaires/montants, conditions de livraison (adresse, délai, Incoterms), conditions de paiement, pénalités de retard</w:t>
      </w:r>
    </w:p>
    <w:p w:rsidR="00000000" w:rsidDel="00000000" w:rsidP="00000000" w:rsidRDefault="00000000" w:rsidRPr="00000000" w14:paraId="000002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de BC</w:t>
      </w:r>
      <w:r w:rsidDel="00000000" w:rsidR="00000000" w:rsidRPr="00000000">
        <w:rPr>
          <w:rtl w:val="0"/>
        </w:rPr>
        <w:t xml:space="preserve"> : BC fermé (quantité fixe), BC ouvert (livraisons multiples jusqu'à un montant plafond), BC cadre (contre contrat-cadre)</w:t>
      </w:r>
    </w:p>
    <w:p w:rsidR="00000000" w:rsidDel="00000000" w:rsidP="00000000" w:rsidRDefault="00000000" w:rsidRPr="00000000" w14:paraId="000002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du BC</w:t>
      </w:r>
      <w:r w:rsidDel="00000000" w:rsidR="00000000" w:rsidRPr="00000000">
        <w:rPr>
          <w:rtl w:val="0"/>
        </w:rPr>
        <w:t xml:space="preserve"> : Workflow selon seuils de montants</w:t>
      </w:r>
    </w:p>
    <w:p w:rsidR="00000000" w:rsidDel="00000000" w:rsidP="00000000" w:rsidRDefault="00000000" w:rsidRPr="00000000" w14:paraId="000002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Envoi au fournisseur</w:t>
      </w:r>
      <w:r w:rsidDel="00000000" w:rsidR="00000000" w:rsidRPr="00000000">
        <w:rPr>
          <w:rtl w:val="0"/>
        </w:rPr>
        <w:t xml:space="preserve"> : Par email, EDI ou plateforme fournisseur avec accusé de réception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 : Brouillon, envoyé, confirmé par fournisseur, en cours de livraison, partiellement reçu, totalement reçu, clôturé, annulé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Modifications</w:t>
      </w:r>
      <w:r w:rsidDel="00000000" w:rsidR="00000000" w:rsidRPr="00000000">
        <w:rPr>
          <w:rtl w:val="0"/>
        </w:rPr>
        <w:t xml:space="preserve"> : Gestion des avenants avec traçabilité des versions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Relances automatiques</w:t>
      </w:r>
      <w:r w:rsidDel="00000000" w:rsidR="00000000" w:rsidRPr="00000000">
        <w:rPr>
          <w:rtl w:val="0"/>
        </w:rPr>
        <w:t xml:space="preserve"> : Alertes si pas de confirmation fournisseur ou retard de livraison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Formaliser juridiquement les achats et assurer un suivi rigoureux des commandes.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cl9qy44vp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RÉCEPTION DES MARCHANDISES ET CONTRÔLE QUALITÉ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Vérifier la conformité des marchandises reçues par rapport à la commande.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Enregistrement de la réception</w:t>
      </w:r>
      <w:r w:rsidDel="00000000" w:rsidR="00000000" w:rsidRPr="00000000">
        <w:rPr>
          <w:rtl w:val="0"/>
        </w:rPr>
        <w:t xml:space="preserve"> : Saisie du bon de livraison fournisseur, date de réception, BC de référence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quantitatif</w:t>
      </w:r>
      <w:r w:rsidDel="00000000" w:rsidR="00000000" w:rsidRPr="00000000">
        <w:rPr>
          <w:rtl w:val="0"/>
        </w:rPr>
        <w:t xml:space="preserve"> : Vérification des quantités reçues vs commandées (livraison complète/partielle/excédentaire)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Contrôle qualitatif</w:t>
      </w:r>
      <w:r w:rsidDel="00000000" w:rsidR="00000000" w:rsidRPr="00000000">
        <w:rPr>
          <w:rtl w:val="0"/>
        </w:rPr>
        <w:t xml:space="preserve"> : Inspection selon grille de critères (conformité spécifications, état physique, documentation)</w:t>
      </w:r>
    </w:p>
    <w:p w:rsidR="00000000" w:rsidDel="00000000" w:rsidP="00000000" w:rsidRDefault="00000000" w:rsidRPr="00000000" w14:paraId="000002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écarts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Non-conformité mineure : Acceptation avec réserves</w:t>
      </w:r>
    </w:p>
    <w:p w:rsidR="00000000" w:rsidDel="00000000" w:rsidP="00000000" w:rsidRDefault="00000000" w:rsidRPr="00000000" w14:paraId="0000026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Non-conformité majeure : Refus total ou partiel avec création automatique de litige</w:t>
      </w:r>
    </w:p>
    <w:p w:rsidR="00000000" w:rsidDel="00000000" w:rsidP="00000000" w:rsidRDefault="00000000" w:rsidRPr="00000000" w14:paraId="000002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Bon de réception (BR)</w:t>
      </w:r>
      <w:r w:rsidDel="00000000" w:rsidR="00000000" w:rsidRPr="00000000">
        <w:rPr>
          <w:rtl w:val="0"/>
        </w:rPr>
        <w:t xml:space="preserve"> : Génération automatique avec détails de la réception et signature du réceptionnaire</w:t>
      </w:r>
    </w:p>
    <w:p w:rsidR="00000000" w:rsidDel="00000000" w:rsidP="00000000" w:rsidRDefault="00000000" w:rsidRPr="00000000" w14:paraId="000002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Mise à jour des stocks</w:t>
      </w:r>
      <w:r w:rsidDel="00000000" w:rsidR="00000000" w:rsidRPr="00000000">
        <w:rPr>
          <w:rtl w:val="0"/>
        </w:rPr>
        <w:t xml:space="preserve"> : Intégration automatique dans le module de gestion des stocks si accepté</w:t>
      </w:r>
    </w:p>
    <w:p w:rsidR="00000000" w:rsidDel="00000000" w:rsidP="00000000" w:rsidRDefault="00000000" w:rsidRPr="00000000" w14:paraId="000002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Notification comptabilité</w:t>
      </w:r>
      <w:r w:rsidDel="00000000" w:rsidR="00000000" w:rsidRPr="00000000">
        <w:rPr>
          <w:rtl w:val="0"/>
        </w:rPr>
        <w:t xml:space="preserve"> : Signal pour autoriser le paiement de la facture (rapprochement BR/BC)</w:t>
      </w:r>
    </w:p>
    <w:p w:rsidR="00000000" w:rsidDel="00000000" w:rsidP="00000000" w:rsidRDefault="00000000" w:rsidRPr="00000000" w14:paraId="0000026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Réceptions partielles</w:t>
      </w:r>
      <w:r w:rsidDel="00000000" w:rsidR="00000000" w:rsidRPr="00000000">
        <w:rPr>
          <w:rtl w:val="0"/>
        </w:rPr>
        <w:t xml:space="preserve"> : Gestion des livraisons échelonnées avec suivi du solde à recevoir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Assurer le contrôle des livraisons, détecter rapidement les écarts et alimenter les stocks correctement.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wv82vdis4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GESTION DES LITIGES, RETOURS ET AVOIRS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Traiter les anomalies et réclamations fournisseurs.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Création de litige</w:t>
      </w:r>
      <w:r w:rsidDel="00000000" w:rsidR="00000000" w:rsidRPr="00000000">
        <w:rPr>
          <w:rtl w:val="0"/>
        </w:rPr>
        <w:t xml:space="preserve"> : Automatique depuis réception non-conforme ou manuelle (défaut découvert après réception, facturation erronée)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Types de litiges</w:t>
      </w:r>
      <w:r w:rsidDel="00000000" w:rsidR="00000000" w:rsidRPr="00000000">
        <w:rPr>
          <w:rtl w:val="0"/>
        </w:rPr>
        <w:t xml:space="preserve"> : Quantité, qualité, prix, délai, facturation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 de traitement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Déclaration avec preuves (photos, rapports)</w:t>
      </w:r>
    </w:p>
    <w:p w:rsidR="00000000" w:rsidDel="00000000" w:rsidP="00000000" w:rsidRDefault="00000000" w:rsidRPr="00000000" w14:paraId="000002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fournisseur automatique</w:t>
      </w:r>
    </w:p>
    <w:p w:rsidR="00000000" w:rsidDel="00000000" w:rsidP="00000000" w:rsidRDefault="00000000" w:rsidRPr="00000000" w14:paraId="000002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Négociation (remplacement, avoir, remise)</w:t>
      </w:r>
    </w:p>
    <w:p w:rsidR="00000000" w:rsidDel="00000000" w:rsidP="00000000" w:rsidRDefault="00000000" w:rsidRPr="00000000" w14:paraId="000002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Suivi jusqu'à résolution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retours</w:t>
      </w:r>
      <w:r w:rsidDel="00000000" w:rsidR="00000000" w:rsidRPr="00000000">
        <w:rPr>
          <w:rtl w:val="0"/>
        </w:rPr>
        <w:t xml:space="preserve"> : Génération de bon de retour, organisation logistique, suivi du transport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Avoirs fournisseurs</w:t>
      </w:r>
      <w:r w:rsidDel="00000000" w:rsidR="00000000" w:rsidRPr="00000000">
        <w:rPr>
          <w:rtl w:val="0"/>
        </w:rPr>
        <w:t xml:space="preserve"> : Enregistrement, rapprochement avec litige, imputation comptable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Pénalités contractuelles</w:t>
      </w:r>
      <w:r w:rsidDel="00000000" w:rsidR="00000000" w:rsidRPr="00000000">
        <w:rPr>
          <w:rtl w:val="0"/>
        </w:rPr>
        <w:t xml:space="preserve"> : Calcul automatique selon clauses (retard, non-conformité) et génération de note de débit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de suivi</w:t>
      </w:r>
      <w:r w:rsidDel="00000000" w:rsidR="00000000" w:rsidRPr="00000000">
        <w:rPr>
          <w:rtl w:val="0"/>
        </w:rPr>
        <w:t xml:space="preserve"> : Dashboard des litiges ouverts par fournisseur, type, ancienneté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Protéger les intérêts de l'entreprise et maintenir une relation équilibrée avec les fournisseurs.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kcqnu5ic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FACTURATION FOURNISSEURS ET PAIEMENT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Gérer les factures fournisseurs et assurer des paiements exacts et dans les délais.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Réception des factures</w:t>
      </w:r>
      <w:r w:rsidDel="00000000" w:rsidR="00000000" w:rsidRPr="00000000">
        <w:rPr>
          <w:rtl w:val="0"/>
        </w:rPr>
        <w:t xml:space="preserve"> : Scan/email/EDI avec reconnaissance automatique (OCR) des données clés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Rapprochement 3 points (3-way match)</w:t>
      </w:r>
      <w:r w:rsidDel="00000000" w:rsidR="00000000" w:rsidRPr="00000000">
        <w:rPr>
          <w:rtl w:val="0"/>
        </w:rPr>
        <w:t xml:space="preserve"> : Vérification automatique Facture vs BC vs BR</w:t>
      </w:r>
    </w:p>
    <w:p w:rsidR="00000000" w:rsidDel="00000000" w:rsidP="00000000" w:rsidRDefault="00000000" w:rsidRPr="00000000" w14:paraId="000002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Fournisseur, numéro BC, articles, quantités, prix unitaires, montants</w:t>
      </w:r>
    </w:p>
    <w:p w:rsidR="00000000" w:rsidDel="00000000" w:rsidP="00000000" w:rsidRDefault="00000000" w:rsidRPr="00000000" w14:paraId="000002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Tolérance paramétrable (±2% par exemple)</w:t>
      </w:r>
    </w:p>
    <w:p w:rsidR="00000000" w:rsidDel="00000000" w:rsidP="00000000" w:rsidRDefault="00000000" w:rsidRPr="00000000" w14:paraId="000002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écarts</w:t>
      </w:r>
      <w:r w:rsidDel="00000000" w:rsidR="00000000" w:rsidRPr="00000000">
        <w:rPr>
          <w:rtl w:val="0"/>
        </w:rPr>
        <w:t xml:space="preserve"> : Alerte si écart détecté, workflow de validation exceptionnel ou création automatique de litige</w:t>
      </w:r>
    </w:p>
    <w:p w:rsidR="00000000" w:rsidDel="00000000" w:rsidP="00000000" w:rsidRDefault="00000000" w:rsidRPr="00000000" w14:paraId="000002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comptable</w:t>
      </w:r>
      <w:r w:rsidDel="00000000" w:rsidR="00000000" w:rsidRPr="00000000">
        <w:rPr>
          <w:rtl w:val="0"/>
        </w:rPr>
        <w:t xml:space="preserve"> : Vérification de l'imputation analytique et budgétaire, validation finale par comptabilité</w:t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Planification des paiements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 automatique de la date d'échéance selon conditions (30 jours fin de mois, 60 jours date de facture, etc.)</w:t>
      </w:r>
    </w:p>
    <w:p w:rsidR="00000000" w:rsidDel="00000000" w:rsidP="00000000" w:rsidRDefault="00000000" w:rsidRPr="00000000" w14:paraId="0000028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des escomptes pour paiement anticipé</w:t>
      </w:r>
    </w:p>
    <w:p w:rsidR="00000000" w:rsidDel="00000000" w:rsidP="00000000" w:rsidRDefault="00000000" w:rsidRPr="00000000" w14:paraId="0000028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Priorisation selon trésorerie disponible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Exécution des paiements</w:t>
      </w:r>
      <w:r w:rsidDel="00000000" w:rsidR="00000000" w:rsidRPr="00000000">
        <w:rPr>
          <w:rtl w:val="0"/>
        </w:rPr>
        <w:t xml:space="preserve"> : Génération de fichiers SEPA/virements, intégration système bancaire</w:t>
      </w:r>
    </w:p>
    <w:p w:rsidR="00000000" w:rsidDel="00000000" w:rsidP="00000000" w:rsidRDefault="00000000" w:rsidRPr="00000000" w14:paraId="000002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Statuts facture</w:t>
      </w:r>
      <w:r w:rsidDel="00000000" w:rsidR="00000000" w:rsidRPr="00000000">
        <w:rPr>
          <w:rtl w:val="0"/>
        </w:rPr>
        <w:t xml:space="preserve"> : Reçue, en vérification, validée, programmée, payée, en litige</w:t>
      </w:r>
    </w:p>
    <w:p w:rsidR="00000000" w:rsidDel="00000000" w:rsidP="00000000" w:rsidRDefault="00000000" w:rsidRPr="00000000" w14:paraId="000002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Lettrage automatique</w:t>
      </w:r>
      <w:r w:rsidDel="00000000" w:rsidR="00000000" w:rsidRPr="00000000">
        <w:rPr>
          <w:rtl w:val="0"/>
        </w:rPr>
        <w:t xml:space="preserve"> : Rapprochement paiement/facture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:</w:t>
      </w:r>
      <w:r w:rsidDel="00000000" w:rsidR="00000000" w:rsidRPr="00000000">
        <w:rPr>
          <w:rtl w:val="0"/>
        </w:rPr>
        <w:t xml:space="preserve"> Réduire les erreurs, éviter les paiements indus, optimiser la trésorerie et maintenir de bonnes relations fournisseurs.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fnbngagti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SUIVI, REPORTING ET ANALYTICS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Suivre les activités d'achat et fournir des indicateurs de performance pour le pilotage.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Tableaux de bord temps réel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d'achats (par période, catégorie, fournisseur, service)</w:t>
      </w:r>
    </w:p>
    <w:p w:rsidR="00000000" w:rsidDel="00000000" w:rsidP="00000000" w:rsidRDefault="00000000" w:rsidRPr="00000000" w14:paraId="000002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Consommation budgétaire (réalisé vs prévisionnel)</w:t>
      </w:r>
    </w:p>
    <w:p w:rsidR="00000000" w:rsidDel="00000000" w:rsidP="00000000" w:rsidRDefault="00000000" w:rsidRPr="00000000" w14:paraId="000002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des demandes et commandes en cours</w:t>
      </w:r>
    </w:p>
    <w:p w:rsidR="00000000" w:rsidDel="00000000" w:rsidP="00000000" w:rsidRDefault="00000000" w:rsidRPr="00000000" w14:paraId="000002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Alertes (retards de livraison, dépassements budgétaires, litiges)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KPIs fournisseurs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de conformité des livraisons (quantité et qualité)</w:t>
      </w:r>
    </w:p>
    <w:p w:rsidR="00000000" w:rsidDel="00000000" w:rsidP="00000000" w:rsidRDefault="00000000" w:rsidRPr="00000000" w14:paraId="000002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de respect des délais</w:t>
      </w:r>
    </w:p>
    <w:p w:rsidR="00000000" w:rsidDel="00000000" w:rsidP="00000000" w:rsidRDefault="00000000" w:rsidRPr="00000000" w14:paraId="000002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de litiges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négociations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arolina" w:id="6" w:date="2025-11-01T23:38:23Z"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processus de recherche et de sélection des fournisseurs les plus adaptés (qualité, prix, délai).</w:t>
      </w:r>
    </w:p>
  </w:comment>
  <w:comment w:author="Carolina" w:id="1" w:date="2025-11-01T23:25:18Z"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(Purchase Requisition) = Demande d’achat</w:t>
      </w:r>
    </w:p>
  </w:comment>
  <w:comment w:author="Carolina" w:id="7" w:date="2025-11-01T23:39:29Z"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Facturation électronique = La transmission numérique sécurisée des factures (sans papier) entre l’entreprise et le fournisseur.</w:t>
      </w:r>
    </w:p>
  </w:comment>
  <w:comment w:author="Carolina" w:id="0" w:date="2025-11-01T23:27:31Z"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RFQ (Request for Quotation) = Demande de devis : envoyée à un ou plusieurs fournisseurs pour connaître leurs prix, délais et conditions avant de passer commande.</w:t>
      </w:r>
    </w:p>
  </w:comment>
  <w:comment w:author="Carolina" w:id="8" w:date="2025-11-01T23:41:12Z"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Payable Automation = Automatisation du traitement des factures fournisseurs, depuis leur réception jusqu’au paiement.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(Exp. : une facture scannée est automatiquement reconnue, validée et payée sans intervention humaine.)</w:t>
      </w:r>
    </w:p>
  </w:comment>
  <w:comment w:author="Carolina" w:id="2" w:date="2025-11-01T23:29:25Z"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(Purchase Order) = Bon de commande :  le doc officiel envoyé au fournisseur pour confirmer la commande des produits ou services.</w:t>
      </w:r>
    </w:p>
  </w:comment>
  <w:comment w:author="Carolina" w:id="10" w:date="2025-11-02T09:18:55Z"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Your Customer : Vérifier l’identité, la légitimité et la fiabilité des fournisseurs avant toute collaboration.</w:t>
      </w:r>
    </w:p>
  </w:comment>
  <w:comment w:author="Carolina" w:id="9" w:date="2025-11-01T23:43:38Z"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Vérification automatique entre les trois documents (matching 3-way): PO ↔ Réception ↔ Facture.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tout correspond, le paiement est validé sans intervention humaine.</w:t>
      </w:r>
    </w:p>
  </w:comment>
  <w:comment w:author="Carolina" w:id="3" w:date="2025-11-01T23:31:25Z"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Réception (Goods Receipt )= la confirmation de réception des marchandises commandées.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(Exp. : le magasinier scanne les cartons reçus, et l’ERP marque la commande comme “livrée”. 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-&gt; ça permet d’ajuster le stock et de valider la facturation.</w:t>
      </w:r>
    </w:p>
  </w:comment>
  <w:comment w:author="Carolina" w:id="4" w:date="2025-11-01T23:34:03Z"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d’achat lié au 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de stock, pour mettre à jour les quantités disponibles 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comptable, pour enregistrer la dette fournisseur et le paiement à venir.</w:t>
      </w:r>
    </w:p>
  </w:comment>
  <w:comment w:author="Carolina" w:id="5" w:date="2025-11-01T23:35:13Z"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Exemple : un manager valide la PR, un acheteur gère le RFQ, un comptable valide la facture.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S Mincho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