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146E" w14:textId="77777777" w:rsidR="006D7899" w:rsidRPr="006D7899" w:rsidRDefault="006D7899" w:rsidP="00D77C05">
      <w:pPr>
        <w:spacing w:after="0"/>
        <w:jc w:val="both"/>
      </w:pPr>
      <w:r w:rsidRPr="006D7899">
        <w:t>Below is a refined and reusable prompt template that you can use for future requirement analysis, AI Agent identification, implementation planning, and effort estimation exercises.</w:t>
      </w:r>
    </w:p>
    <w:p w14:paraId="00509B74" w14:textId="44798084" w:rsidR="006D7899" w:rsidRPr="006D7899" w:rsidRDefault="006D7899" w:rsidP="00D77C05">
      <w:pPr>
        <w:spacing w:after="0"/>
        <w:jc w:val="both"/>
      </w:pPr>
    </w:p>
    <w:p w14:paraId="2F685C4D" w14:textId="77777777" w:rsidR="006D7899" w:rsidRPr="006D7899" w:rsidRDefault="006D7899" w:rsidP="00D77C05">
      <w:pPr>
        <w:spacing w:after="0"/>
        <w:jc w:val="both"/>
        <w:rPr>
          <w:b/>
          <w:bCs/>
        </w:rPr>
      </w:pPr>
      <w:r w:rsidRPr="006D7899">
        <w:rPr>
          <w:b/>
          <w:bCs/>
        </w:rPr>
        <w:t>AI Agent Transformation Assessment Prompt</w:t>
      </w:r>
    </w:p>
    <w:p w14:paraId="51A9C16D" w14:textId="77777777" w:rsidR="006D7899" w:rsidRPr="006D7899" w:rsidRDefault="006D7899" w:rsidP="00D77C05">
      <w:pPr>
        <w:spacing w:after="0"/>
        <w:jc w:val="both"/>
        <w:rPr>
          <w:b/>
          <w:bCs/>
        </w:rPr>
      </w:pPr>
      <w:r w:rsidRPr="006D7899">
        <w:rPr>
          <w:b/>
          <w:bCs/>
        </w:rPr>
        <w:t>Objective</w:t>
      </w:r>
    </w:p>
    <w:p w14:paraId="786E5773" w14:textId="77777777" w:rsidR="006D7899" w:rsidRPr="006D7899" w:rsidRDefault="006D7899" w:rsidP="00D77C05">
      <w:pPr>
        <w:spacing w:after="0"/>
        <w:jc w:val="both"/>
      </w:pPr>
      <w:r w:rsidRPr="006D7899">
        <w:t>Review the attached requirement document, business process documentation, user stories, operating procedures, or functional specifications and identify opportunities to replace, augment, or automate manual activities using AI Agents, Agentic AI, GenAI, ML, or Intelligent Automation capabilities.</w:t>
      </w:r>
    </w:p>
    <w:p w14:paraId="3C1DC359" w14:textId="044415CF" w:rsidR="006D7899" w:rsidRPr="006D7899" w:rsidRDefault="006D7899" w:rsidP="00D77C05">
      <w:pPr>
        <w:spacing w:after="0"/>
        <w:jc w:val="both"/>
      </w:pPr>
    </w:p>
    <w:p w14:paraId="5CDC0ED0" w14:textId="77777777" w:rsidR="006D7899" w:rsidRPr="006D7899" w:rsidRDefault="006D7899" w:rsidP="00D77C05">
      <w:pPr>
        <w:spacing w:after="0"/>
        <w:jc w:val="both"/>
        <w:rPr>
          <w:b/>
          <w:bCs/>
        </w:rPr>
      </w:pPr>
      <w:r w:rsidRPr="006D7899">
        <w:rPr>
          <w:b/>
          <w:bCs/>
        </w:rPr>
        <w:t>1. Requirement-to-Agent Mapping</w:t>
      </w:r>
    </w:p>
    <w:p w14:paraId="01312778" w14:textId="77777777" w:rsidR="006D7899" w:rsidRPr="006D7899" w:rsidRDefault="006D7899" w:rsidP="00D77C05">
      <w:pPr>
        <w:spacing w:after="0"/>
        <w:jc w:val="both"/>
      </w:pPr>
      <w:r w:rsidRPr="006D7899">
        <w:t>Analyze all requirements, process activities, business tasks, decision points, validations, and operational actions described in the document.</w:t>
      </w:r>
    </w:p>
    <w:p w14:paraId="55C3DB44" w14:textId="77777777" w:rsidR="006D7899" w:rsidRPr="006D7899" w:rsidRDefault="006D7899" w:rsidP="00D77C05">
      <w:pPr>
        <w:spacing w:after="0"/>
        <w:jc w:val="both"/>
      </w:pPr>
      <w:r w:rsidRPr="006D7899">
        <w:t>Provide a detailed mapping table containing:</w:t>
      </w:r>
    </w:p>
    <w:tbl>
      <w:tblPr>
        <w:tblStyle w:val="TableGridLight"/>
        <w:tblW w:w="0" w:type="auto"/>
        <w:tblLook w:val="04A0" w:firstRow="1" w:lastRow="0" w:firstColumn="1" w:lastColumn="0" w:noHBand="0" w:noVBand="1"/>
      </w:tblPr>
      <w:tblGrid>
        <w:gridCol w:w="1481"/>
        <w:gridCol w:w="1017"/>
        <w:gridCol w:w="1181"/>
        <w:gridCol w:w="1175"/>
        <w:gridCol w:w="1365"/>
        <w:gridCol w:w="1369"/>
        <w:gridCol w:w="1428"/>
      </w:tblGrid>
      <w:tr w:rsidR="006D7899" w:rsidRPr="00931196" w14:paraId="31AD4E38" w14:textId="77777777" w:rsidTr="001630F8">
        <w:trPr>
          <w:cnfStyle w:val="100000000000" w:firstRow="1" w:lastRow="0" w:firstColumn="0" w:lastColumn="0" w:oddVBand="0" w:evenVBand="0" w:oddHBand="0" w:evenHBand="0" w:firstRowFirstColumn="0" w:firstRowLastColumn="0" w:lastRowFirstColumn="0" w:lastRowLastColumn="0"/>
        </w:trPr>
        <w:tc>
          <w:tcPr>
            <w:tcW w:w="0" w:type="auto"/>
            <w:hideMark/>
          </w:tcPr>
          <w:p w14:paraId="55BFB424" w14:textId="77777777" w:rsidR="006D7899" w:rsidRPr="00931196" w:rsidRDefault="006D7899" w:rsidP="00D77C05">
            <w:pPr>
              <w:jc w:val="both"/>
              <w:rPr>
                <w:b/>
                <w:bCs/>
                <w:sz w:val="20"/>
                <w:szCs w:val="20"/>
              </w:rPr>
            </w:pPr>
            <w:r w:rsidRPr="00931196">
              <w:rPr>
                <w:b/>
                <w:bCs/>
                <w:sz w:val="20"/>
                <w:szCs w:val="20"/>
              </w:rPr>
              <w:t>Requirement ID / Process Step</w:t>
            </w:r>
          </w:p>
        </w:tc>
        <w:tc>
          <w:tcPr>
            <w:tcW w:w="0" w:type="auto"/>
            <w:hideMark/>
          </w:tcPr>
          <w:p w14:paraId="366EB8B9" w14:textId="77777777" w:rsidR="006D7899" w:rsidRPr="00931196" w:rsidRDefault="006D7899" w:rsidP="00D77C05">
            <w:pPr>
              <w:jc w:val="both"/>
              <w:rPr>
                <w:b/>
                <w:bCs/>
                <w:sz w:val="20"/>
                <w:szCs w:val="20"/>
              </w:rPr>
            </w:pPr>
            <w:r w:rsidRPr="00931196">
              <w:rPr>
                <w:b/>
                <w:bCs/>
                <w:sz w:val="20"/>
                <w:szCs w:val="20"/>
              </w:rPr>
              <w:t>Current Activity / Task</w:t>
            </w:r>
          </w:p>
        </w:tc>
        <w:tc>
          <w:tcPr>
            <w:tcW w:w="0" w:type="auto"/>
            <w:hideMark/>
          </w:tcPr>
          <w:p w14:paraId="50B15D69" w14:textId="77777777" w:rsidR="006D7899" w:rsidRPr="00931196" w:rsidRDefault="006D7899" w:rsidP="00D77C05">
            <w:pPr>
              <w:jc w:val="both"/>
              <w:rPr>
                <w:b/>
                <w:bCs/>
                <w:sz w:val="20"/>
                <w:szCs w:val="20"/>
              </w:rPr>
            </w:pPr>
            <w:r w:rsidRPr="00931196">
              <w:rPr>
                <w:b/>
                <w:bCs/>
                <w:sz w:val="20"/>
                <w:szCs w:val="20"/>
              </w:rPr>
              <w:t>Business Objective</w:t>
            </w:r>
          </w:p>
        </w:tc>
        <w:tc>
          <w:tcPr>
            <w:tcW w:w="0" w:type="auto"/>
            <w:hideMark/>
          </w:tcPr>
          <w:p w14:paraId="3F595492" w14:textId="77777777" w:rsidR="006D7899" w:rsidRPr="00931196" w:rsidRDefault="006D7899" w:rsidP="00D77C05">
            <w:pPr>
              <w:jc w:val="both"/>
              <w:rPr>
                <w:b/>
                <w:bCs/>
                <w:sz w:val="20"/>
                <w:szCs w:val="20"/>
              </w:rPr>
            </w:pPr>
            <w:r w:rsidRPr="00931196">
              <w:rPr>
                <w:b/>
                <w:bCs/>
                <w:sz w:val="20"/>
                <w:szCs w:val="20"/>
              </w:rPr>
              <w:t>Proposed AI Agent</w:t>
            </w:r>
          </w:p>
        </w:tc>
        <w:tc>
          <w:tcPr>
            <w:tcW w:w="0" w:type="auto"/>
            <w:hideMark/>
          </w:tcPr>
          <w:p w14:paraId="610E2D31" w14:textId="77777777" w:rsidR="006D7899" w:rsidRPr="00931196" w:rsidRDefault="006D7899" w:rsidP="00D77C05">
            <w:pPr>
              <w:jc w:val="both"/>
              <w:rPr>
                <w:b/>
                <w:bCs/>
                <w:sz w:val="20"/>
                <w:szCs w:val="20"/>
              </w:rPr>
            </w:pPr>
            <w:r w:rsidRPr="00931196">
              <w:rPr>
                <w:b/>
                <w:bCs/>
                <w:sz w:val="20"/>
                <w:szCs w:val="20"/>
              </w:rPr>
              <w:t>Agent Description</w:t>
            </w:r>
          </w:p>
        </w:tc>
        <w:tc>
          <w:tcPr>
            <w:tcW w:w="0" w:type="auto"/>
            <w:hideMark/>
          </w:tcPr>
          <w:p w14:paraId="77E8ADEE" w14:textId="77777777" w:rsidR="006D7899" w:rsidRPr="00931196" w:rsidRDefault="006D7899" w:rsidP="00D77C05">
            <w:pPr>
              <w:jc w:val="both"/>
              <w:rPr>
                <w:b/>
                <w:bCs/>
                <w:sz w:val="20"/>
                <w:szCs w:val="20"/>
              </w:rPr>
            </w:pPr>
            <w:r w:rsidRPr="00931196">
              <w:rPr>
                <w:b/>
                <w:bCs/>
                <w:sz w:val="20"/>
                <w:szCs w:val="20"/>
              </w:rPr>
              <w:t>Automation Type</w:t>
            </w:r>
          </w:p>
        </w:tc>
        <w:tc>
          <w:tcPr>
            <w:tcW w:w="0" w:type="auto"/>
            <w:hideMark/>
          </w:tcPr>
          <w:p w14:paraId="34656A57" w14:textId="77777777" w:rsidR="006D7899" w:rsidRPr="00931196" w:rsidRDefault="006D7899" w:rsidP="00D77C05">
            <w:pPr>
              <w:jc w:val="both"/>
              <w:rPr>
                <w:b/>
                <w:bCs/>
                <w:sz w:val="20"/>
                <w:szCs w:val="20"/>
              </w:rPr>
            </w:pPr>
            <w:r w:rsidRPr="00931196">
              <w:rPr>
                <w:b/>
                <w:bCs/>
                <w:sz w:val="20"/>
                <w:szCs w:val="20"/>
              </w:rPr>
              <w:t>Human Involvement</w:t>
            </w:r>
          </w:p>
        </w:tc>
      </w:tr>
      <w:tr w:rsidR="006D7899" w:rsidRPr="00931196" w14:paraId="0F45F418" w14:textId="77777777" w:rsidTr="001630F8">
        <w:tblPrEx>
          <w:tblCellMar>
            <w:left w:w="108" w:type="dxa"/>
            <w:right w:w="108" w:type="dxa"/>
          </w:tblCellMar>
        </w:tblPrEx>
        <w:tc>
          <w:tcPr>
            <w:tcW w:w="0" w:type="auto"/>
            <w:hideMark/>
          </w:tcPr>
          <w:p w14:paraId="609E802D" w14:textId="77777777" w:rsidR="006D7899" w:rsidRPr="00931196" w:rsidRDefault="006D7899" w:rsidP="00D77C05">
            <w:pPr>
              <w:jc w:val="both"/>
              <w:rPr>
                <w:sz w:val="20"/>
                <w:szCs w:val="20"/>
              </w:rPr>
            </w:pPr>
            <w:r w:rsidRPr="00931196">
              <w:rPr>
                <w:sz w:val="20"/>
                <w:szCs w:val="20"/>
              </w:rPr>
              <w:t>RQ-001</w:t>
            </w:r>
          </w:p>
        </w:tc>
        <w:tc>
          <w:tcPr>
            <w:tcW w:w="0" w:type="auto"/>
            <w:hideMark/>
          </w:tcPr>
          <w:p w14:paraId="3BA82347" w14:textId="77777777" w:rsidR="006D7899" w:rsidRPr="00931196" w:rsidRDefault="006D7899" w:rsidP="00D77C05">
            <w:pPr>
              <w:jc w:val="both"/>
              <w:rPr>
                <w:sz w:val="20"/>
                <w:szCs w:val="20"/>
              </w:rPr>
            </w:pPr>
            <w:r w:rsidRPr="00931196">
              <w:rPr>
                <w:sz w:val="20"/>
                <w:szCs w:val="20"/>
              </w:rPr>
              <w:t>Example Activity</w:t>
            </w:r>
          </w:p>
        </w:tc>
        <w:tc>
          <w:tcPr>
            <w:tcW w:w="0" w:type="auto"/>
            <w:hideMark/>
          </w:tcPr>
          <w:p w14:paraId="3C5E27F8" w14:textId="77777777" w:rsidR="006D7899" w:rsidRPr="00931196" w:rsidRDefault="006D7899" w:rsidP="00D77C05">
            <w:pPr>
              <w:jc w:val="both"/>
              <w:rPr>
                <w:sz w:val="20"/>
                <w:szCs w:val="20"/>
              </w:rPr>
            </w:pPr>
            <w:r w:rsidRPr="00931196">
              <w:rPr>
                <w:sz w:val="20"/>
                <w:szCs w:val="20"/>
              </w:rPr>
              <w:t>Example Objective</w:t>
            </w:r>
          </w:p>
        </w:tc>
        <w:tc>
          <w:tcPr>
            <w:tcW w:w="0" w:type="auto"/>
            <w:hideMark/>
          </w:tcPr>
          <w:p w14:paraId="03303262" w14:textId="77777777" w:rsidR="006D7899" w:rsidRPr="00931196" w:rsidRDefault="006D7899" w:rsidP="00D77C05">
            <w:pPr>
              <w:jc w:val="both"/>
              <w:rPr>
                <w:sz w:val="20"/>
                <w:szCs w:val="20"/>
              </w:rPr>
            </w:pPr>
            <w:r w:rsidRPr="00931196">
              <w:rPr>
                <w:sz w:val="20"/>
                <w:szCs w:val="20"/>
              </w:rPr>
              <w:t>Example Agent</w:t>
            </w:r>
          </w:p>
        </w:tc>
        <w:tc>
          <w:tcPr>
            <w:tcW w:w="0" w:type="auto"/>
            <w:hideMark/>
          </w:tcPr>
          <w:p w14:paraId="6B09928B" w14:textId="77777777" w:rsidR="006D7899" w:rsidRPr="00931196" w:rsidRDefault="006D7899" w:rsidP="00D77C05">
            <w:pPr>
              <w:jc w:val="both"/>
              <w:rPr>
                <w:sz w:val="20"/>
                <w:szCs w:val="20"/>
              </w:rPr>
            </w:pPr>
            <w:r w:rsidRPr="00931196">
              <w:rPr>
                <w:sz w:val="20"/>
                <w:szCs w:val="20"/>
              </w:rPr>
              <w:t>Description</w:t>
            </w:r>
          </w:p>
        </w:tc>
        <w:tc>
          <w:tcPr>
            <w:tcW w:w="0" w:type="auto"/>
            <w:hideMark/>
          </w:tcPr>
          <w:p w14:paraId="6947E07F" w14:textId="77777777" w:rsidR="006D7899" w:rsidRPr="00931196" w:rsidRDefault="006D7899" w:rsidP="00D77C05">
            <w:pPr>
              <w:jc w:val="both"/>
              <w:rPr>
                <w:sz w:val="20"/>
                <w:szCs w:val="20"/>
              </w:rPr>
            </w:pPr>
            <w:r w:rsidRPr="00931196">
              <w:rPr>
                <w:sz w:val="20"/>
                <w:szCs w:val="20"/>
              </w:rPr>
              <w:t>Full Autonomous / Human-in-the-Loop</w:t>
            </w:r>
          </w:p>
        </w:tc>
        <w:tc>
          <w:tcPr>
            <w:tcW w:w="0" w:type="auto"/>
            <w:hideMark/>
          </w:tcPr>
          <w:p w14:paraId="057C5E9A" w14:textId="77777777" w:rsidR="006D7899" w:rsidRPr="00931196" w:rsidRDefault="006D7899" w:rsidP="00D77C05">
            <w:pPr>
              <w:jc w:val="both"/>
              <w:rPr>
                <w:sz w:val="20"/>
                <w:szCs w:val="20"/>
              </w:rPr>
            </w:pPr>
            <w:r w:rsidRPr="00931196">
              <w:rPr>
                <w:sz w:val="20"/>
                <w:szCs w:val="20"/>
              </w:rPr>
              <w:t>Required / Not Required</w:t>
            </w:r>
          </w:p>
        </w:tc>
      </w:tr>
    </w:tbl>
    <w:p w14:paraId="09B1EE66" w14:textId="77777777" w:rsidR="006D7899" w:rsidRPr="006D7899" w:rsidRDefault="006D7899" w:rsidP="00D77C05">
      <w:pPr>
        <w:spacing w:after="0"/>
        <w:jc w:val="both"/>
        <w:rPr>
          <w:b/>
          <w:bCs/>
        </w:rPr>
      </w:pPr>
      <w:r w:rsidRPr="006D7899">
        <w:rPr>
          <w:b/>
          <w:bCs/>
        </w:rPr>
        <w:t>Guidelines</w:t>
      </w:r>
    </w:p>
    <w:p w14:paraId="0A1382F1" w14:textId="77777777" w:rsidR="006D7899" w:rsidRPr="006D7899" w:rsidRDefault="006D7899" w:rsidP="00D77C05">
      <w:pPr>
        <w:numPr>
          <w:ilvl w:val="0"/>
          <w:numId w:val="1"/>
        </w:numPr>
        <w:spacing w:after="0"/>
        <w:jc w:val="both"/>
      </w:pPr>
      <w:r w:rsidRPr="006D7899">
        <w:t>Map every requirement or task to the most appropriate AI Agent.</w:t>
      </w:r>
    </w:p>
    <w:p w14:paraId="299320C2" w14:textId="77777777" w:rsidR="006D7899" w:rsidRPr="006D7899" w:rsidRDefault="006D7899" w:rsidP="00D77C05">
      <w:pPr>
        <w:numPr>
          <w:ilvl w:val="0"/>
          <w:numId w:val="1"/>
        </w:numPr>
        <w:spacing w:after="0"/>
        <w:jc w:val="both"/>
      </w:pPr>
      <w:r w:rsidRPr="006D7899">
        <w:t>Duplicate agent names are allowed in this section to provide precise traceability of requirements to agents.</w:t>
      </w:r>
    </w:p>
    <w:p w14:paraId="0C5C77B7" w14:textId="77777777" w:rsidR="006D7899" w:rsidRPr="006D7899" w:rsidRDefault="006D7899" w:rsidP="00D77C05">
      <w:pPr>
        <w:numPr>
          <w:ilvl w:val="0"/>
          <w:numId w:val="1"/>
        </w:numPr>
        <w:spacing w:after="0"/>
        <w:jc w:val="both"/>
      </w:pPr>
      <w:r w:rsidRPr="006D7899">
        <w:t xml:space="preserve">Clearly indicate whether the proposed agent is: </w:t>
      </w:r>
    </w:p>
    <w:p w14:paraId="526954A9" w14:textId="77777777" w:rsidR="006D7899" w:rsidRPr="006D7899" w:rsidRDefault="006D7899" w:rsidP="00D77C05">
      <w:pPr>
        <w:numPr>
          <w:ilvl w:val="1"/>
          <w:numId w:val="1"/>
        </w:numPr>
        <w:spacing w:after="0"/>
        <w:jc w:val="both"/>
      </w:pPr>
      <w:r w:rsidRPr="006D7899">
        <w:rPr>
          <w:b/>
          <w:bCs/>
        </w:rPr>
        <w:t>Fully Autonomous Agent</w:t>
      </w:r>
    </w:p>
    <w:p w14:paraId="2DE1C58A" w14:textId="77777777" w:rsidR="006D7899" w:rsidRPr="006D7899" w:rsidRDefault="006D7899" w:rsidP="00D77C05">
      <w:pPr>
        <w:numPr>
          <w:ilvl w:val="1"/>
          <w:numId w:val="1"/>
        </w:numPr>
        <w:spacing w:after="0"/>
        <w:jc w:val="both"/>
      </w:pPr>
      <w:r w:rsidRPr="006D7899">
        <w:rPr>
          <w:b/>
          <w:bCs/>
        </w:rPr>
        <w:t>Agent with Human-in-the-Loop (HITL)</w:t>
      </w:r>
    </w:p>
    <w:p w14:paraId="4964196C" w14:textId="77777777" w:rsidR="006D7899" w:rsidRPr="006D7899" w:rsidRDefault="006D7899" w:rsidP="00D77C05">
      <w:pPr>
        <w:numPr>
          <w:ilvl w:val="1"/>
          <w:numId w:val="1"/>
        </w:numPr>
        <w:spacing w:after="0"/>
        <w:jc w:val="both"/>
      </w:pPr>
      <w:r w:rsidRPr="006D7899">
        <w:rPr>
          <w:b/>
          <w:bCs/>
        </w:rPr>
        <w:t>Agent with Human Expert Review (HER)</w:t>
      </w:r>
    </w:p>
    <w:p w14:paraId="2030195B" w14:textId="77777777" w:rsidR="006D7899" w:rsidRPr="006D7899" w:rsidRDefault="006D7899" w:rsidP="00D77C05">
      <w:pPr>
        <w:numPr>
          <w:ilvl w:val="0"/>
          <w:numId w:val="1"/>
        </w:numPr>
        <w:spacing w:after="0"/>
        <w:jc w:val="both"/>
      </w:pPr>
      <w:r w:rsidRPr="006D7899">
        <w:t>State the reason when human intervention is required (regulatory decision, compliance approval, exception handling, customer communication, etc.).</w:t>
      </w:r>
    </w:p>
    <w:p w14:paraId="704978B8" w14:textId="5D4B53E2" w:rsidR="006D7899" w:rsidRPr="006D7899" w:rsidRDefault="006D7899" w:rsidP="00D77C05">
      <w:pPr>
        <w:spacing w:after="0"/>
        <w:jc w:val="both"/>
      </w:pPr>
    </w:p>
    <w:p w14:paraId="4DA921AE" w14:textId="77777777" w:rsidR="006D7899" w:rsidRPr="006D7899" w:rsidRDefault="006D7899" w:rsidP="00D77C05">
      <w:pPr>
        <w:spacing w:after="0"/>
        <w:jc w:val="both"/>
        <w:rPr>
          <w:b/>
          <w:bCs/>
        </w:rPr>
      </w:pPr>
      <w:r w:rsidRPr="006D7899">
        <w:rPr>
          <w:b/>
          <w:bCs/>
        </w:rPr>
        <w:t>2. Consolidated Unique Agent Inventory</w:t>
      </w:r>
    </w:p>
    <w:p w14:paraId="6C7DED58" w14:textId="77777777" w:rsidR="006D7899" w:rsidRPr="006D7899" w:rsidRDefault="006D7899" w:rsidP="00D77C05">
      <w:pPr>
        <w:spacing w:after="0"/>
        <w:jc w:val="both"/>
      </w:pPr>
      <w:r w:rsidRPr="006D7899">
        <w:t>After completing the detailed mapping, consolidate the results into a unique agent list.</w:t>
      </w:r>
    </w:p>
    <w:p w14:paraId="360740B5" w14:textId="77777777" w:rsidR="006D7899" w:rsidRPr="006D7899" w:rsidRDefault="006D7899" w:rsidP="00D77C05">
      <w:pPr>
        <w:spacing w:after="0"/>
        <w:jc w:val="both"/>
      </w:pPr>
      <w:r w:rsidRPr="006D7899">
        <w:t>Provide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076"/>
        <w:gridCol w:w="991"/>
        <w:gridCol w:w="1517"/>
        <w:gridCol w:w="1653"/>
        <w:gridCol w:w="2853"/>
      </w:tblGrid>
      <w:tr w:rsidR="006D7899" w:rsidRPr="006D7899" w14:paraId="7E5BEE0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4A1D6B" w14:textId="77777777" w:rsidR="006D7899" w:rsidRPr="006D7899" w:rsidRDefault="006D7899" w:rsidP="00D77C05">
            <w:pPr>
              <w:spacing w:after="0"/>
              <w:jc w:val="both"/>
              <w:rPr>
                <w:b/>
                <w:bCs/>
              </w:rPr>
            </w:pPr>
            <w:r w:rsidRPr="006D7899">
              <w:rPr>
                <w:b/>
                <w:bCs/>
              </w:rPr>
              <w:t>Agent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577E84" w14:textId="77777777" w:rsidR="006D7899" w:rsidRPr="006D7899" w:rsidRDefault="006D7899" w:rsidP="00D77C05">
            <w:pPr>
              <w:spacing w:after="0"/>
              <w:jc w:val="both"/>
              <w:rPr>
                <w:b/>
                <w:bCs/>
              </w:rPr>
            </w:pPr>
            <w:r w:rsidRPr="006D7899">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9D7654" w14:textId="77777777" w:rsidR="006D7899" w:rsidRPr="006D7899" w:rsidRDefault="006D7899" w:rsidP="00D77C05">
            <w:pPr>
              <w:spacing w:after="0"/>
              <w:jc w:val="both"/>
              <w:rPr>
                <w:b/>
                <w:bCs/>
              </w:rPr>
            </w:pPr>
            <w:r w:rsidRPr="006D7899">
              <w:rPr>
                <w:b/>
                <w:bCs/>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D14F55" w14:textId="77777777" w:rsidR="006D7899" w:rsidRPr="006D7899" w:rsidRDefault="006D7899" w:rsidP="00D77C05">
            <w:pPr>
              <w:spacing w:after="0"/>
              <w:jc w:val="both"/>
              <w:rPr>
                <w:b/>
                <w:bCs/>
              </w:rPr>
            </w:pPr>
            <w:r w:rsidRPr="006D7899">
              <w:rPr>
                <w:b/>
                <w:bCs/>
              </w:rPr>
              <w:t>Key Capabilities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DD290D" w14:textId="77777777" w:rsidR="006D7899" w:rsidRPr="006D7899" w:rsidRDefault="006D7899" w:rsidP="00D77C05">
            <w:pPr>
              <w:spacing w:after="0"/>
              <w:jc w:val="both"/>
              <w:rPr>
                <w:b/>
                <w:bCs/>
              </w:rPr>
            </w:pPr>
            <w:r w:rsidRPr="006D7899">
              <w:rPr>
                <w:b/>
                <w:bCs/>
              </w:rPr>
              <w:t>Autonomous / HITL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7CA1E7" w14:textId="77777777" w:rsidR="006D7899" w:rsidRPr="006D7899" w:rsidRDefault="006D7899" w:rsidP="00D77C05">
            <w:pPr>
              <w:spacing w:after="0"/>
              <w:jc w:val="both"/>
              <w:rPr>
                <w:b/>
                <w:bCs/>
              </w:rPr>
            </w:pPr>
            <w:r w:rsidRPr="006D7899">
              <w:rPr>
                <w:b/>
                <w:bCs/>
              </w:rPr>
              <w:t>Estimated Complexity (Low/Medium/High)</w:t>
            </w:r>
          </w:p>
        </w:tc>
      </w:tr>
    </w:tbl>
    <w:p w14:paraId="27C6D3CA" w14:textId="77777777" w:rsidR="006D7899" w:rsidRPr="006D7899" w:rsidRDefault="006D7899" w:rsidP="00D77C05">
      <w:pPr>
        <w:spacing w:after="0"/>
        <w:jc w:val="both"/>
        <w:rPr>
          <w:b/>
          <w:bCs/>
        </w:rPr>
      </w:pPr>
      <w:r w:rsidRPr="006D7899">
        <w:rPr>
          <w:b/>
          <w:bCs/>
        </w:rPr>
        <w:t>Deliverables</w:t>
      </w:r>
    </w:p>
    <w:p w14:paraId="11B7B90A" w14:textId="77777777" w:rsidR="006D7899" w:rsidRPr="006D7899" w:rsidRDefault="006D7899" w:rsidP="00D77C05">
      <w:pPr>
        <w:numPr>
          <w:ilvl w:val="0"/>
          <w:numId w:val="2"/>
        </w:numPr>
        <w:spacing w:after="0"/>
        <w:jc w:val="both"/>
      </w:pPr>
      <w:r w:rsidRPr="006D7899">
        <w:t>Total number of unique agents.</w:t>
      </w:r>
    </w:p>
    <w:p w14:paraId="50426124" w14:textId="77777777" w:rsidR="006D7899" w:rsidRPr="006D7899" w:rsidRDefault="006D7899" w:rsidP="00D77C05">
      <w:pPr>
        <w:numPr>
          <w:ilvl w:val="0"/>
          <w:numId w:val="2"/>
        </w:numPr>
        <w:spacing w:after="0"/>
        <w:jc w:val="both"/>
      </w:pPr>
      <w:r w:rsidRPr="006D7899">
        <w:lastRenderedPageBreak/>
        <w:t>Agent categorization (Intake, Risk, Compliance, Monitoring, Investigation, Reporting, Decision Support, Data Management, Customer Service, etc.).</w:t>
      </w:r>
    </w:p>
    <w:p w14:paraId="1D9577E0" w14:textId="77777777" w:rsidR="006D7899" w:rsidRPr="006D7899" w:rsidRDefault="006D7899" w:rsidP="00D77C05">
      <w:pPr>
        <w:numPr>
          <w:ilvl w:val="0"/>
          <w:numId w:val="2"/>
        </w:numPr>
        <w:spacing w:after="0"/>
        <w:jc w:val="both"/>
      </w:pPr>
      <w:r w:rsidRPr="006D7899">
        <w:t>Recommended implementation sequence.</w:t>
      </w:r>
    </w:p>
    <w:p w14:paraId="0A247F08" w14:textId="116CEDD0" w:rsidR="006D7899" w:rsidRPr="006D7899" w:rsidRDefault="006D7899" w:rsidP="00D77C05">
      <w:pPr>
        <w:spacing w:after="0"/>
        <w:jc w:val="both"/>
      </w:pPr>
    </w:p>
    <w:p w14:paraId="352A014A" w14:textId="77777777" w:rsidR="006D7899" w:rsidRPr="006D7899" w:rsidRDefault="006D7899" w:rsidP="00D77C05">
      <w:pPr>
        <w:spacing w:after="0"/>
        <w:jc w:val="both"/>
        <w:rPr>
          <w:b/>
          <w:bCs/>
        </w:rPr>
      </w:pPr>
      <w:r w:rsidRPr="006D7899">
        <w:rPr>
          <w:b/>
          <w:bCs/>
        </w:rPr>
        <w:t>3. AI Transformation Coverage Analysis</w:t>
      </w:r>
    </w:p>
    <w:p w14:paraId="2780543E" w14:textId="77777777" w:rsidR="006D7899" w:rsidRPr="006D7899" w:rsidRDefault="006D7899" w:rsidP="00D77C05">
      <w:pPr>
        <w:spacing w:after="0"/>
        <w:jc w:val="both"/>
      </w:pPr>
      <w:r w:rsidRPr="006D7899">
        <w:t>Provide a summary table showing:</w:t>
      </w:r>
    </w:p>
    <w:tbl>
      <w:tblPr>
        <w:tblStyle w:val="TableGridLight"/>
        <w:tblW w:w="0" w:type="auto"/>
        <w:tblLook w:val="04A0" w:firstRow="1" w:lastRow="0" w:firstColumn="1" w:lastColumn="0" w:noHBand="0" w:noVBand="1"/>
      </w:tblPr>
      <w:tblGrid>
        <w:gridCol w:w="4778"/>
        <w:gridCol w:w="954"/>
      </w:tblGrid>
      <w:tr w:rsidR="006D7899" w:rsidRPr="006D7899" w14:paraId="32D189DB" w14:textId="77777777" w:rsidTr="00D224DB">
        <w:trPr>
          <w:cnfStyle w:val="100000000000" w:firstRow="1" w:lastRow="0" w:firstColumn="0" w:lastColumn="0" w:oddVBand="0" w:evenVBand="0" w:oddHBand="0" w:evenHBand="0" w:firstRowFirstColumn="0" w:firstRowLastColumn="0" w:lastRowFirstColumn="0" w:lastRowLastColumn="0"/>
        </w:trPr>
        <w:tc>
          <w:tcPr>
            <w:tcW w:w="0" w:type="auto"/>
            <w:hideMark/>
          </w:tcPr>
          <w:p w14:paraId="012C98A2" w14:textId="77777777" w:rsidR="006D7899" w:rsidRPr="006D7899" w:rsidRDefault="006D7899" w:rsidP="00D77C05">
            <w:pPr>
              <w:jc w:val="both"/>
              <w:rPr>
                <w:b/>
                <w:bCs/>
              </w:rPr>
            </w:pPr>
            <w:r w:rsidRPr="006D7899">
              <w:rPr>
                <w:b/>
                <w:bCs/>
              </w:rPr>
              <w:t>Category</w:t>
            </w:r>
          </w:p>
        </w:tc>
        <w:tc>
          <w:tcPr>
            <w:tcW w:w="0" w:type="auto"/>
            <w:hideMark/>
          </w:tcPr>
          <w:p w14:paraId="26E8249E" w14:textId="77777777" w:rsidR="006D7899" w:rsidRPr="006D7899" w:rsidRDefault="006D7899" w:rsidP="00D77C05">
            <w:pPr>
              <w:jc w:val="both"/>
              <w:rPr>
                <w:b/>
                <w:bCs/>
              </w:rPr>
            </w:pPr>
            <w:r w:rsidRPr="006D7899">
              <w:rPr>
                <w:b/>
                <w:bCs/>
              </w:rPr>
              <w:t>Count</w:t>
            </w:r>
          </w:p>
        </w:tc>
      </w:tr>
      <w:tr w:rsidR="006D7899" w:rsidRPr="006D7899" w14:paraId="06E3BAF8" w14:textId="77777777" w:rsidTr="00D224DB">
        <w:tblPrEx>
          <w:tblCellMar>
            <w:left w:w="108" w:type="dxa"/>
            <w:right w:w="108" w:type="dxa"/>
          </w:tblCellMar>
        </w:tblPrEx>
        <w:tc>
          <w:tcPr>
            <w:tcW w:w="0" w:type="auto"/>
            <w:hideMark/>
          </w:tcPr>
          <w:p w14:paraId="2BA26E57" w14:textId="77777777" w:rsidR="006D7899" w:rsidRPr="006D7899" w:rsidRDefault="006D7899" w:rsidP="00D77C05">
            <w:pPr>
              <w:jc w:val="both"/>
            </w:pPr>
            <w:r w:rsidRPr="006D7899">
              <w:t>Total Requirements Reviewed</w:t>
            </w:r>
          </w:p>
        </w:tc>
        <w:tc>
          <w:tcPr>
            <w:tcW w:w="0" w:type="auto"/>
            <w:hideMark/>
          </w:tcPr>
          <w:p w14:paraId="116FBE49" w14:textId="77777777" w:rsidR="006D7899" w:rsidRPr="006D7899" w:rsidRDefault="006D7899" w:rsidP="00D77C05">
            <w:pPr>
              <w:jc w:val="both"/>
            </w:pPr>
          </w:p>
        </w:tc>
      </w:tr>
      <w:tr w:rsidR="006D7899" w:rsidRPr="006D7899" w14:paraId="11A0BB79" w14:textId="77777777" w:rsidTr="00D224DB">
        <w:tblPrEx>
          <w:tblCellMar>
            <w:left w:w="108" w:type="dxa"/>
            <w:right w:w="108" w:type="dxa"/>
          </w:tblCellMar>
        </w:tblPrEx>
        <w:tc>
          <w:tcPr>
            <w:tcW w:w="0" w:type="auto"/>
            <w:hideMark/>
          </w:tcPr>
          <w:p w14:paraId="69888004" w14:textId="77777777" w:rsidR="006D7899" w:rsidRPr="006D7899" w:rsidRDefault="006D7899" w:rsidP="00D77C05">
            <w:pPr>
              <w:jc w:val="both"/>
            </w:pPr>
            <w:r w:rsidRPr="006D7899">
              <w:t>Requirements Fully Automatable</w:t>
            </w:r>
          </w:p>
        </w:tc>
        <w:tc>
          <w:tcPr>
            <w:tcW w:w="0" w:type="auto"/>
            <w:hideMark/>
          </w:tcPr>
          <w:p w14:paraId="34A3F953" w14:textId="77777777" w:rsidR="006D7899" w:rsidRPr="006D7899" w:rsidRDefault="006D7899" w:rsidP="00D77C05">
            <w:pPr>
              <w:jc w:val="both"/>
            </w:pPr>
          </w:p>
        </w:tc>
      </w:tr>
      <w:tr w:rsidR="006D7899" w:rsidRPr="006D7899" w14:paraId="7BDEAD07" w14:textId="77777777" w:rsidTr="00D224DB">
        <w:tblPrEx>
          <w:tblCellMar>
            <w:left w:w="108" w:type="dxa"/>
            <w:right w:w="108" w:type="dxa"/>
          </w:tblCellMar>
        </w:tblPrEx>
        <w:tc>
          <w:tcPr>
            <w:tcW w:w="0" w:type="auto"/>
            <w:hideMark/>
          </w:tcPr>
          <w:p w14:paraId="5E44CE06" w14:textId="77777777" w:rsidR="006D7899" w:rsidRPr="006D7899" w:rsidRDefault="006D7899" w:rsidP="00D77C05">
            <w:pPr>
              <w:jc w:val="both"/>
            </w:pPr>
            <w:r w:rsidRPr="006D7899">
              <w:t>Requirements Requiring Human Oversight</w:t>
            </w:r>
          </w:p>
        </w:tc>
        <w:tc>
          <w:tcPr>
            <w:tcW w:w="0" w:type="auto"/>
            <w:hideMark/>
          </w:tcPr>
          <w:p w14:paraId="10A09772" w14:textId="77777777" w:rsidR="006D7899" w:rsidRPr="006D7899" w:rsidRDefault="006D7899" w:rsidP="00D77C05">
            <w:pPr>
              <w:jc w:val="both"/>
            </w:pPr>
          </w:p>
        </w:tc>
      </w:tr>
      <w:tr w:rsidR="006D7899" w:rsidRPr="006D7899" w14:paraId="08DAC7CB" w14:textId="77777777" w:rsidTr="00D224DB">
        <w:tblPrEx>
          <w:tblCellMar>
            <w:left w:w="108" w:type="dxa"/>
            <w:right w:w="108" w:type="dxa"/>
          </w:tblCellMar>
        </w:tblPrEx>
        <w:tc>
          <w:tcPr>
            <w:tcW w:w="0" w:type="auto"/>
            <w:hideMark/>
          </w:tcPr>
          <w:p w14:paraId="28A0E3B9" w14:textId="77777777" w:rsidR="006D7899" w:rsidRPr="006D7899" w:rsidRDefault="006D7899" w:rsidP="00D77C05">
            <w:pPr>
              <w:jc w:val="both"/>
            </w:pPr>
            <w:r w:rsidRPr="006D7899">
              <w:t>Requirements Requiring Human Expert Decision</w:t>
            </w:r>
          </w:p>
        </w:tc>
        <w:tc>
          <w:tcPr>
            <w:tcW w:w="0" w:type="auto"/>
            <w:hideMark/>
          </w:tcPr>
          <w:p w14:paraId="3F4D058D" w14:textId="77777777" w:rsidR="006D7899" w:rsidRPr="006D7899" w:rsidRDefault="006D7899" w:rsidP="00D77C05">
            <w:pPr>
              <w:jc w:val="both"/>
            </w:pPr>
          </w:p>
        </w:tc>
      </w:tr>
      <w:tr w:rsidR="006D7899" w:rsidRPr="006D7899" w14:paraId="2711DC5B" w14:textId="77777777" w:rsidTr="00D224DB">
        <w:tblPrEx>
          <w:tblCellMar>
            <w:left w:w="108" w:type="dxa"/>
            <w:right w:w="108" w:type="dxa"/>
          </w:tblCellMar>
        </w:tblPrEx>
        <w:tc>
          <w:tcPr>
            <w:tcW w:w="0" w:type="auto"/>
            <w:hideMark/>
          </w:tcPr>
          <w:p w14:paraId="4C2F7ADB" w14:textId="77777777" w:rsidR="006D7899" w:rsidRPr="006D7899" w:rsidRDefault="006D7899" w:rsidP="00D77C05">
            <w:pPr>
              <w:jc w:val="both"/>
            </w:pPr>
            <w:r w:rsidRPr="006D7899">
              <w:t>Total Proposed Agents</w:t>
            </w:r>
          </w:p>
        </w:tc>
        <w:tc>
          <w:tcPr>
            <w:tcW w:w="0" w:type="auto"/>
            <w:hideMark/>
          </w:tcPr>
          <w:p w14:paraId="548901AB" w14:textId="77777777" w:rsidR="006D7899" w:rsidRPr="006D7899" w:rsidRDefault="006D7899" w:rsidP="00D77C05">
            <w:pPr>
              <w:jc w:val="both"/>
            </w:pPr>
          </w:p>
        </w:tc>
      </w:tr>
      <w:tr w:rsidR="006D7899" w:rsidRPr="006D7899" w14:paraId="2BAF2D15" w14:textId="77777777" w:rsidTr="00D224DB">
        <w:tblPrEx>
          <w:tblCellMar>
            <w:left w:w="108" w:type="dxa"/>
            <w:right w:w="108" w:type="dxa"/>
          </w:tblCellMar>
        </w:tblPrEx>
        <w:tc>
          <w:tcPr>
            <w:tcW w:w="0" w:type="auto"/>
            <w:hideMark/>
          </w:tcPr>
          <w:p w14:paraId="733F63BA" w14:textId="77777777" w:rsidR="006D7899" w:rsidRPr="006D7899" w:rsidRDefault="006D7899" w:rsidP="00D77C05">
            <w:pPr>
              <w:jc w:val="both"/>
            </w:pPr>
            <w:r w:rsidRPr="006D7899">
              <w:t>Unique Agents</w:t>
            </w:r>
          </w:p>
        </w:tc>
        <w:tc>
          <w:tcPr>
            <w:tcW w:w="0" w:type="auto"/>
            <w:hideMark/>
          </w:tcPr>
          <w:p w14:paraId="61E1BA26" w14:textId="77777777" w:rsidR="006D7899" w:rsidRPr="006D7899" w:rsidRDefault="006D7899" w:rsidP="00D77C05">
            <w:pPr>
              <w:jc w:val="both"/>
            </w:pPr>
          </w:p>
        </w:tc>
      </w:tr>
      <w:tr w:rsidR="006D7899" w:rsidRPr="006D7899" w14:paraId="522941AB" w14:textId="77777777" w:rsidTr="00D224DB">
        <w:tblPrEx>
          <w:tblCellMar>
            <w:left w:w="108" w:type="dxa"/>
            <w:right w:w="108" w:type="dxa"/>
          </w:tblCellMar>
        </w:tblPrEx>
        <w:tc>
          <w:tcPr>
            <w:tcW w:w="0" w:type="auto"/>
            <w:hideMark/>
          </w:tcPr>
          <w:p w14:paraId="7A6139F8" w14:textId="77777777" w:rsidR="006D7899" w:rsidRPr="006D7899" w:rsidRDefault="006D7899" w:rsidP="00D77C05">
            <w:pPr>
              <w:jc w:val="both"/>
            </w:pPr>
            <w:r w:rsidRPr="006D7899">
              <w:t>Reusable Agents Across Processes</w:t>
            </w:r>
          </w:p>
        </w:tc>
        <w:tc>
          <w:tcPr>
            <w:tcW w:w="0" w:type="auto"/>
            <w:hideMark/>
          </w:tcPr>
          <w:p w14:paraId="7EF9D9E6" w14:textId="77777777" w:rsidR="006D7899" w:rsidRPr="006D7899" w:rsidRDefault="006D7899" w:rsidP="00D77C05">
            <w:pPr>
              <w:jc w:val="both"/>
            </w:pPr>
          </w:p>
        </w:tc>
      </w:tr>
    </w:tbl>
    <w:p w14:paraId="13C9135E" w14:textId="77777777" w:rsidR="006D7899" w:rsidRPr="006D7899" w:rsidRDefault="006D7899" w:rsidP="00D77C05">
      <w:pPr>
        <w:spacing w:after="0"/>
        <w:jc w:val="both"/>
      </w:pPr>
      <w:r w:rsidRPr="006D7899">
        <w:t>Additionally provide:</w:t>
      </w:r>
    </w:p>
    <w:p w14:paraId="23F8B340" w14:textId="77777777" w:rsidR="006D7899" w:rsidRPr="006D7899" w:rsidRDefault="006D7899" w:rsidP="00D77C05">
      <w:pPr>
        <w:numPr>
          <w:ilvl w:val="0"/>
          <w:numId w:val="3"/>
        </w:numPr>
        <w:spacing w:after="0"/>
        <w:jc w:val="both"/>
      </w:pPr>
      <w:r w:rsidRPr="006D7899">
        <w:t>Automation coverage (%)</w:t>
      </w:r>
    </w:p>
    <w:p w14:paraId="17015746" w14:textId="77777777" w:rsidR="006D7899" w:rsidRPr="006D7899" w:rsidRDefault="006D7899" w:rsidP="00D77C05">
      <w:pPr>
        <w:numPr>
          <w:ilvl w:val="0"/>
          <w:numId w:val="3"/>
        </w:numPr>
        <w:spacing w:after="0"/>
        <w:jc w:val="both"/>
      </w:pPr>
      <w:r w:rsidRPr="006D7899">
        <w:t>High-value automation opportunities</w:t>
      </w:r>
    </w:p>
    <w:p w14:paraId="297DD4AC" w14:textId="77777777" w:rsidR="006D7899" w:rsidRPr="006D7899" w:rsidRDefault="006D7899" w:rsidP="00D77C05">
      <w:pPr>
        <w:numPr>
          <w:ilvl w:val="0"/>
          <w:numId w:val="3"/>
        </w:numPr>
        <w:spacing w:after="0"/>
        <w:jc w:val="both"/>
      </w:pPr>
      <w:r w:rsidRPr="006D7899">
        <w:t>Regulatory/compliance dependencies</w:t>
      </w:r>
    </w:p>
    <w:p w14:paraId="5B54A5D2" w14:textId="77777777" w:rsidR="006D7899" w:rsidRPr="006D7899" w:rsidRDefault="006D7899" w:rsidP="00D77C05">
      <w:pPr>
        <w:numPr>
          <w:ilvl w:val="0"/>
          <w:numId w:val="3"/>
        </w:numPr>
        <w:spacing w:after="0"/>
        <w:jc w:val="both"/>
      </w:pPr>
      <w:r w:rsidRPr="006D7899">
        <w:t>Assumptions and constraints</w:t>
      </w:r>
    </w:p>
    <w:p w14:paraId="596A533D" w14:textId="77777777" w:rsidR="006D7899" w:rsidRPr="006D7899" w:rsidRDefault="00A91699" w:rsidP="00D77C05">
      <w:pPr>
        <w:spacing w:after="0"/>
        <w:jc w:val="both"/>
      </w:pPr>
      <w:r>
        <w:pict w14:anchorId="51EC4CBE">
          <v:rect id="_x0000_i1029" style="width:0;height:1.5pt" o:hralign="center" o:hrstd="t" o:hr="t" fillcolor="#a0a0a0" stroked="f"/>
        </w:pict>
      </w:r>
    </w:p>
    <w:p w14:paraId="5F081EDA" w14:textId="77777777" w:rsidR="006D7899" w:rsidRPr="006D7899" w:rsidRDefault="006D7899" w:rsidP="00D77C05">
      <w:pPr>
        <w:spacing w:after="0"/>
        <w:jc w:val="both"/>
        <w:rPr>
          <w:b/>
          <w:bCs/>
        </w:rPr>
      </w:pPr>
      <w:r w:rsidRPr="006D7899">
        <w:rPr>
          <w:b/>
          <w:bCs/>
        </w:rPr>
        <w:t>4. Implementation Approach</w:t>
      </w:r>
    </w:p>
    <w:p w14:paraId="55948D47" w14:textId="77777777" w:rsidR="006D7899" w:rsidRPr="006D7899" w:rsidRDefault="006D7899" w:rsidP="00D77C05">
      <w:pPr>
        <w:spacing w:after="0"/>
        <w:jc w:val="both"/>
      </w:pPr>
      <w:r w:rsidRPr="006D7899">
        <w:t>Develop a delivery approach for implementing the proposed AI Agents.</w:t>
      </w:r>
    </w:p>
    <w:p w14:paraId="3EFCAED7" w14:textId="77777777" w:rsidR="006D7899" w:rsidRPr="006D7899" w:rsidRDefault="006D7899" w:rsidP="00D77C05">
      <w:pPr>
        <w:spacing w:after="0"/>
        <w:jc w:val="both"/>
      </w:pPr>
      <w:r w:rsidRPr="006D7899">
        <w:t>Provide detailed activities under the following phases:</w:t>
      </w:r>
    </w:p>
    <w:p w14:paraId="7ECC43F8" w14:textId="77777777" w:rsidR="006D7899" w:rsidRPr="006D7899" w:rsidRDefault="006D7899" w:rsidP="00D77C05">
      <w:pPr>
        <w:spacing w:after="0"/>
        <w:jc w:val="both"/>
        <w:rPr>
          <w:b/>
          <w:bCs/>
        </w:rPr>
      </w:pPr>
      <w:r w:rsidRPr="006D7899">
        <w:rPr>
          <w:b/>
          <w:bCs/>
        </w:rPr>
        <w:t>Phase 1 – Discovery &amp; Analysis</w:t>
      </w:r>
    </w:p>
    <w:p w14:paraId="7D588770" w14:textId="77777777" w:rsidR="006D7899" w:rsidRPr="006D7899" w:rsidRDefault="006D7899" w:rsidP="00D77C05">
      <w:pPr>
        <w:numPr>
          <w:ilvl w:val="0"/>
          <w:numId w:val="4"/>
        </w:numPr>
        <w:spacing w:after="0"/>
        <w:jc w:val="both"/>
      </w:pPr>
      <w:r w:rsidRPr="006D7899">
        <w:t>Current state assessment</w:t>
      </w:r>
    </w:p>
    <w:p w14:paraId="4850C7C0" w14:textId="77777777" w:rsidR="006D7899" w:rsidRPr="006D7899" w:rsidRDefault="006D7899" w:rsidP="00D77C05">
      <w:pPr>
        <w:numPr>
          <w:ilvl w:val="0"/>
          <w:numId w:val="4"/>
        </w:numPr>
        <w:spacing w:after="0"/>
        <w:jc w:val="both"/>
      </w:pPr>
      <w:r w:rsidRPr="006D7899">
        <w:t>Process decomposition</w:t>
      </w:r>
    </w:p>
    <w:p w14:paraId="5E0BF886" w14:textId="77777777" w:rsidR="006D7899" w:rsidRPr="006D7899" w:rsidRDefault="006D7899" w:rsidP="00D77C05">
      <w:pPr>
        <w:numPr>
          <w:ilvl w:val="0"/>
          <w:numId w:val="4"/>
        </w:numPr>
        <w:spacing w:after="0"/>
        <w:jc w:val="both"/>
      </w:pPr>
      <w:r w:rsidRPr="006D7899">
        <w:t>Requirement validation</w:t>
      </w:r>
    </w:p>
    <w:p w14:paraId="0C4A1C7A" w14:textId="77777777" w:rsidR="006D7899" w:rsidRPr="006D7899" w:rsidRDefault="006D7899" w:rsidP="00D77C05">
      <w:pPr>
        <w:numPr>
          <w:ilvl w:val="0"/>
          <w:numId w:val="4"/>
        </w:numPr>
        <w:spacing w:after="0"/>
        <w:jc w:val="both"/>
      </w:pPr>
      <w:r w:rsidRPr="006D7899">
        <w:t>Data source identification</w:t>
      </w:r>
    </w:p>
    <w:p w14:paraId="12332819" w14:textId="77777777" w:rsidR="006D7899" w:rsidRPr="006D7899" w:rsidRDefault="006D7899" w:rsidP="00D77C05">
      <w:pPr>
        <w:numPr>
          <w:ilvl w:val="0"/>
          <w:numId w:val="4"/>
        </w:numPr>
        <w:spacing w:after="0"/>
        <w:jc w:val="both"/>
      </w:pPr>
      <w:r w:rsidRPr="006D7899">
        <w:t>System inventory assessment</w:t>
      </w:r>
    </w:p>
    <w:p w14:paraId="4F960E43" w14:textId="77777777" w:rsidR="006D7899" w:rsidRPr="006D7899" w:rsidRDefault="006D7899" w:rsidP="00D77C05">
      <w:pPr>
        <w:numPr>
          <w:ilvl w:val="0"/>
          <w:numId w:val="4"/>
        </w:numPr>
        <w:spacing w:after="0"/>
        <w:jc w:val="both"/>
      </w:pPr>
      <w:r w:rsidRPr="006D7899">
        <w:t>AI suitability analysis</w:t>
      </w:r>
    </w:p>
    <w:p w14:paraId="4AAE0F9C" w14:textId="77777777" w:rsidR="006D7899" w:rsidRPr="006D7899" w:rsidRDefault="006D7899" w:rsidP="00D77C05">
      <w:pPr>
        <w:spacing w:after="0"/>
        <w:jc w:val="both"/>
        <w:rPr>
          <w:b/>
          <w:bCs/>
        </w:rPr>
      </w:pPr>
      <w:r w:rsidRPr="006D7899">
        <w:rPr>
          <w:b/>
          <w:bCs/>
        </w:rPr>
        <w:t>Phase 2 – Solution Design</w:t>
      </w:r>
    </w:p>
    <w:p w14:paraId="1299A366" w14:textId="77777777" w:rsidR="006D7899" w:rsidRPr="006D7899" w:rsidRDefault="006D7899" w:rsidP="00D77C05">
      <w:pPr>
        <w:numPr>
          <w:ilvl w:val="0"/>
          <w:numId w:val="5"/>
        </w:numPr>
        <w:spacing w:after="0"/>
        <w:jc w:val="both"/>
      </w:pPr>
      <w:r w:rsidRPr="006D7899">
        <w:t>Agent architecture design</w:t>
      </w:r>
    </w:p>
    <w:p w14:paraId="2B1E3DB9" w14:textId="77777777" w:rsidR="006D7899" w:rsidRPr="006D7899" w:rsidRDefault="006D7899" w:rsidP="00D77C05">
      <w:pPr>
        <w:numPr>
          <w:ilvl w:val="0"/>
          <w:numId w:val="5"/>
        </w:numPr>
        <w:spacing w:after="0"/>
        <w:jc w:val="both"/>
      </w:pPr>
      <w:r w:rsidRPr="006D7899">
        <w:t>Agent interaction design</w:t>
      </w:r>
    </w:p>
    <w:p w14:paraId="4232A87D" w14:textId="77777777" w:rsidR="006D7899" w:rsidRPr="006D7899" w:rsidRDefault="006D7899" w:rsidP="00D77C05">
      <w:pPr>
        <w:numPr>
          <w:ilvl w:val="0"/>
          <w:numId w:val="5"/>
        </w:numPr>
        <w:spacing w:after="0"/>
        <w:jc w:val="both"/>
      </w:pPr>
      <w:r w:rsidRPr="006D7899">
        <w:t>Knowledge architecture</w:t>
      </w:r>
    </w:p>
    <w:p w14:paraId="2C76ABC9" w14:textId="77777777" w:rsidR="006D7899" w:rsidRPr="006D7899" w:rsidRDefault="006D7899" w:rsidP="00D77C05">
      <w:pPr>
        <w:numPr>
          <w:ilvl w:val="0"/>
          <w:numId w:val="5"/>
        </w:numPr>
        <w:spacing w:after="0"/>
        <w:jc w:val="both"/>
      </w:pPr>
      <w:r w:rsidRPr="006D7899">
        <w:t>Integration architecture</w:t>
      </w:r>
    </w:p>
    <w:p w14:paraId="5FA918D5" w14:textId="77777777" w:rsidR="006D7899" w:rsidRPr="006D7899" w:rsidRDefault="006D7899" w:rsidP="00D77C05">
      <w:pPr>
        <w:numPr>
          <w:ilvl w:val="0"/>
          <w:numId w:val="5"/>
        </w:numPr>
        <w:spacing w:after="0"/>
        <w:jc w:val="both"/>
      </w:pPr>
      <w:r w:rsidRPr="006D7899">
        <w:t>Security &amp; compliance design</w:t>
      </w:r>
    </w:p>
    <w:p w14:paraId="752A82E9" w14:textId="77777777" w:rsidR="006D7899" w:rsidRPr="006D7899" w:rsidRDefault="006D7899" w:rsidP="00D77C05">
      <w:pPr>
        <w:numPr>
          <w:ilvl w:val="0"/>
          <w:numId w:val="5"/>
        </w:numPr>
        <w:spacing w:after="0"/>
        <w:jc w:val="both"/>
      </w:pPr>
      <w:r w:rsidRPr="006D7899">
        <w:t>Human-in-the-loop framework</w:t>
      </w:r>
    </w:p>
    <w:p w14:paraId="7AED152F" w14:textId="77777777" w:rsidR="006D7899" w:rsidRPr="006D7899" w:rsidRDefault="006D7899" w:rsidP="00D77C05">
      <w:pPr>
        <w:spacing w:after="0"/>
        <w:jc w:val="both"/>
        <w:rPr>
          <w:b/>
          <w:bCs/>
        </w:rPr>
      </w:pPr>
      <w:r w:rsidRPr="006D7899">
        <w:rPr>
          <w:b/>
          <w:bCs/>
        </w:rPr>
        <w:t>Phase 3 – Agent Development &amp; Configuration</w:t>
      </w:r>
    </w:p>
    <w:p w14:paraId="7452A5AE" w14:textId="77777777" w:rsidR="006D7899" w:rsidRPr="006D7899" w:rsidRDefault="006D7899" w:rsidP="00D77C05">
      <w:pPr>
        <w:numPr>
          <w:ilvl w:val="0"/>
          <w:numId w:val="6"/>
        </w:numPr>
        <w:spacing w:after="0"/>
        <w:jc w:val="both"/>
      </w:pPr>
      <w:r w:rsidRPr="006D7899">
        <w:t>Agent configuration</w:t>
      </w:r>
    </w:p>
    <w:p w14:paraId="21AAFCEC" w14:textId="77777777" w:rsidR="006D7899" w:rsidRPr="006D7899" w:rsidRDefault="006D7899" w:rsidP="00D77C05">
      <w:pPr>
        <w:numPr>
          <w:ilvl w:val="0"/>
          <w:numId w:val="6"/>
        </w:numPr>
        <w:spacing w:after="0"/>
        <w:jc w:val="both"/>
      </w:pPr>
      <w:r w:rsidRPr="006D7899">
        <w:t>Prompt engineering</w:t>
      </w:r>
    </w:p>
    <w:p w14:paraId="37B5B530" w14:textId="77777777" w:rsidR="006D7899" w:rsidRPr="006D7899" w:rsidRDefault="006D7899" w:rsidP="00D77C05">
      <w:pPr>
        <w:numPr>
          <w:ilvl w:val="0"/>
          <w:numId w:val="6"/>
        </w:numPr>
        <w:spacing w:after="0"/>
        <w:jc w:val="both"/>
      </w:pPr>
      <w:r w:rsidRPr="006D7899">
        <w:t>Workflow orchestration</w:t>
      </w:r>
    </w:p>
    <w:p w14:paraId="50F4C8E7" w14:textId="77777777" w:rsidR="006D7899" w:rsidRPr="006D7899" w:rsidRDefault="006D7899" w:rsidP="00D77C05">
      <w:pPr>
        <w:numPr>
          <w:ilvl w:val="0"/>
          <w:numId w:val="6"/>
        </w:numPr>
        <w:spacing w:after="0"/>
        <w:jc w:val="both"/>
      </w:pPr>
      <w:r w:rsidRPr="006D7899">
        <w:lastRenderedPageBreak/>
        <w:t>Knowledge grounding</w:t>
      </w:r>
    </w:p>
    <w:p w14:paraId="59CC3749" w14:textId="77777777" w:rsidR="006D7899" w:rsidRPr="006D7899" w:rsidRDefault="006D7899" w:rsidP="00D77C05">
      <w:pPr>
        <w:numPr>
          <w:ilvl w:val="0"/>
          <w:numId w:val="6"/>
        </w:numPr>
        <w:spacing w:after="0"/>
        <w:jc w:val="both"/>
      </w:pPr>
      <w:r w:rsidRPr="006D7899">
        <w:t>Model configuration</w:t>
      </w:r>
    </w:p>
    <w:p w14:paraId="0A71BE8B" w14:textId="77777777" w:rsidR="006D7899" w:rsidRPr="006D7899" w:rsidRDefault="006D7899" w:rsidP="00D77C05">
      <w:pPr>
        <w:numPr>
          <w:ilvl w:val="0"/>
          <w:numId w:val="6"/>
        </w:numPr>
        <w:spacing w:after="0"/>
        <w:jc w:val="both"/>
      </w:pPr>
      <w:r w:rsidRPr="006D7899">
        <w:t>Business rule implementation</w:t>
      </w:r>
    </w:p>
    <w:p w14:paraId="48A797DD" w14:textId="77777777" w:rsidR="006D7899" w:rsidRPr="006D7899" w:rsidRDefault="006D7899" w:rsidP="00D77C05">
      <w:pPr>
        <w:spacing w:after="0"/>
        <w:jc w:val="both"/>
        <w:rPr>
          <w:b/>
          <w:bCs/>
        </w:rPr>
      </w:pPr>
      <w:r w:rsidRPr="006D7899">
        <w:rPr>
          <w:b/>
          <w:bCs/>
        </w:rPr>
        <w:t>Phase 4 – Integration</w:t>
      </w:r>
    </w:p>
    <w:p w14:paraId="6079CA0E" w14:textId="77777777" w:rsidR="006D7899" w:rsidRPr="006D7899" w:rsidRDefault="006D7899" w:rsidP="00D77C05">
      <w:pPr>
        <w:numPr>
          <w:ilvl w:val="0"/>
          <w:numId w:val="7"/>
        </w:numPr>
        <w:spacing w:after="0"/>
        <w:jc w:val="both"/>
      </w:pPr>
      <w:r w:rsidRPr="006D7899">
        <w:t>Upstream/downstream system integration</w:t>
      </w:r>
    </w:p>
    <w:p w14:paraId="3B4973F2" w14:textId="77777777" w:rsidR="006D7899" w:rsidRPr="006D7899" w:rsidRDefault="006D7899" w:rsidP="00D77C05">
      <w:pPr>
        <w:numPr>
          <w:ilvl w:val="0"/>
          <w:numId w:val="7"/>
        </w:numPr>
        <w:spacing w:after="0"/>
        <w:jc w:val="both"/>
      </w:pPr>
      <w:r w:rsidRPr="006D7899">
        <w:t>API integration</w:t>
      </w:r>
    </w:p>
    <w:p w14:paraId="0BF1E43B" w14:textId="77777777" w:rsidR="006D7899" w:rsidRPr="006D7899" w:rsidRDefault="006D7899" w:rsidP="00D77C05">
      <w:pPr>
        <w:numPr>
          <w:ilvl w:val="0"/>
          <w:numId w:val="7"/>
        </w:numPr>
        <w:spacing w:after="0"/>
        <w:jc w:val="both"/>
      </w:pPr>
      <w:r w:rsidRPr="006D7899">
        <w:t>Data integration</w:t>
      </w:r>
    </w:p>
    <w:p w14:paraId="59CD72B0" w14:textId="77777777" w:rsidR="006D7899" w:rsidRPr="006D7899" w:rsidRDefault="006D7899" w:rsidP="00D77C05">
      <w:pPr>
        <w:numPr>
          <w:ilvl w:val="0"/>
          <w:numId w:val="7"/>
        </w:numPr>
        <w:spacing w:after="0"/>
        <w:jc w:val="both"/>
      </w:pPr>
      <w:r w:rsidRPr="006D7899">
        <w:t>Identity &amp; access integration</w:t>
      </w:r>
    </w:p>
    <w:p w14:paraId="39B5C02D" w14:textId="77777777" w:rsidR="006D7899" w:rsidRPr="006D7899" w:rsidRDefault="006D7899" w:rsidP="00D77C05">
      <w:pPr>
        <w:numPr>
          <w:ilvl w:val="0"/>
          <w:numId w:val="7"/>
        </w:numPr>
        <w:spacing w:after="0"/>
        <w:jc w:val="both"/>
      </w:pPr>
      <w:r w:rsidRPr="006D7899">
        <w:t>Notification and workflow integration</w:t>
      </w:r>
    </w:p>
    <w:p w14:paraId="0C9A49F4" w14:textId="77777777" w:rsidR="006D7899" w:rsidRPr="006D7899" w:rsidRDefault="006D7899" w:rsidP="00D77C05">
      <w:pPr>
        <w:spacing w:after="0"/>
        <w:jc w:val="both"/>
        <w:rPr>
          <w:b/>
          <w:bCs/>
        </w:rPr>
      </w:pPr>
      <w:r w:rsidRPr="006D7899">
        <w:rPr>
          <w:b/>
          <w:bCs/>
        </w:rPr>
        <w:t>Phase 5 – Testing</w:t>
      </w:r>
    </w:p>
    <w:p w14:paraId="1613D3AF" w14:textId="77777777" w:rsidR="006D7899" w:rsidRPr="006D7899" w:rsidRDefault="006D7899" w:rsidP="00D77C05">
      <w:pPr>
        <w:numPr>
          <w:ilvl w:val="0"/>
          <w:numId w:val="8"/>
        </w:numPr>
        <w:spacing w:after="0"/>
        <w:jc w:val="both"/>
      </w:pPr>
      <w:r w:rsidRPr="006D7899">
        <w:t>Functional testing</w:t>
      </w:r>
    </w:p>
    <w:p w14:paraId="11ACA357" w14:textId="77777777" w:rsidR="006D7899" w:rsidRPr="006D7899" w:rsidRDefault="006D7899" w:rsidP="00D77C05">
      <w:pPr>
        <w:numPr>
          <w:ilvl w:val="0"/>
          <w:numId w:val="8"/>
        </w:numPr>
        <w:spacing w:after="0"/>
        <w:jc w:val="both"/>
      </w:pPr>
      <w:r w:rsidRPr="006D7899">
        <w:t>Agent validation</w:t>
      </w:r>
    </w:p>
    <w:p w14:paraId="2702EE04" w14:textId="77777777" w:rsidR="006D7899" w:rsidRPr="006D7899" w:rsidRDefault="006D7899" w:rsidP="00D77C05">
      <w:pPr>
        <w:numPr>
          <w:ilvl w:val="0"/>
          <w:numId w:val="8"/>
        </w:numPr>
        <w:spacing w:after="0"/>
        <w:jc w:val="both"/>
      </w:pPr>
      <w:r w:rsidRPr="006D7899">
        <w:t>Integration testing</w:t>
      </w:r>
    </w:p>
    <w:p w14:paraId="3671C5C7" w14:textId="77777777" w:rsidR="006D7899" w:rsidRPr="006D7899" w:rsidRDefault="006D7899" w:rsidP="00D77C05">
      <w:pPr>
        <w:numPr>
          <w:ilvl w:val="0"/>
          <w:numId w:val="8"/>
        </w:numPr>
        <w:spacing w:after="0"/>
        <w:jc w:val="both"/>
      </w:pPr>
      <w:r w:rsidRPr="006D7899">
        <w:t>Performance testing</w:t>
      </w:r>
    </w:p>
    <w:p w14:paraId="45BD3138" w14:textId="77777777" w:rsidR="006D7899" w:rsidRPr="006D7899" w:rsidRDefault="006D7899" w:rsidP="00D77C05">
      <w:pPr>
        <w:numPr>
          <w:ilvl w:val="0"/>
          <w:numId w:val="8"/>
        </w:numPr>
        <w:spacing w:after="0"/>
        <w:jc w:val="both"/>
      </w:pPr>
      <w:r w:rsidRPr="006D7899">
        <w:t>Security testing</w:t>
      </w:r>
    </w:p>
    <w:p w14:paraId="06160797" w14:textId="77777777" w:rsidR="006D7899" w:rsidRPr="006D7899" w:rsidRDefault="006D7899" w:rsidP="00D77C05">
      <w:pPr>
        <w:numPr>
          <w:ilvl w:val="0"/>
          <w:numId w:val="8"/>
        </w:numPr>
        <w:spacing w:after="0"/>
        <w:jc w:val="both"/>
      </w:pPr>
      <w:r w:rsidRPr="006D7899">
        <w:t>User Acceptance Testing (UAT)</w:t>
      </w:r>
    </w:p>
    <w:p w14:paraId="162DE1F5" w14:textId="77777777" w:rsidR="006D7899" w:rsidRPr="006D7899" w:rsidRDefault="006D7899" w:rsidP="00D77C05">
      <w:pPr>
        <w:spacing w:after="0"/>
        <w:jc w:val="both"/>
        <w:rPr>
          <w:b/>
          <w:bCs/>
        </w:rPr>
      </w:pPr>
      <w:r w:rsidRPr="006D7899">
        <w:rPr>
          <w:b/>
          <w:bCs/>
        </w:rPr>
        <w:t>Phase 6 – Compliance Validation</w:t>
      </w:r>
    </w:p>
    <w:p w14:paraId="79422D05" w14:textId="77777777" w:rsidR="006D7899" w:rsidRPr="006D7899" w:rsidRDefault="006D7899" w:rsidP="00D77C05">
      <w:pPr>
        <w:numPr>
          <w:ilvl w:val="0"/>
          <w:numId w:val="9"/>
        </w:numPr>
        <w:spacing w:after="0"/>
        <w:jc w:val="both"/>
      </w:pPr>
      <w:r w:rsidRPr="006D7899">
        <w:t>Regulatory review</w:t>
      </w:r>
    </w:p>
    <w:p w14:paraId="7AC621C8" w14:textId="77777777" w:rsidR="006D7899" w:rsidRPr="006D7899" w:rsidRDefault="006D7899" w:rsidP="00D77C05">
      <w:pPr>
        <w:numPr>
          <w:ilvl w:val="0"/>
          <w:numId w:val="9"/>
        </w:numPr>
        <w:spacing w:after="0"/>
        <w:jc w:val="both"/>
      </w:pPr>
      <w:r w:rsidRPr="006D7899">
        <w:t>Risk assessment</w:t>
      </w:r>
    </w:p>
    <w:p w14:paraId="1E0AF75C" w14:textId="77777777" w:rsidR="006D7899" w:rsidRPr="006D7899" w:rsidRDefault="006D7899" w:rsidP="00D77C05">
      <w:pPr>
        <w:numPr>
          <w:ilvl w:val="0"/>
          <w:numId w:val="9"/>
        </w:numPr>
        <w:spacing w:after="0"/>
        <w:jc w:val="both"/>
      </w:pPr>
      <w:r w:rsidRPr="006D7899">
        <w:t>Model governance validation</w:t>
      </w:r>
    </w:p>
    <w:p w14:paraId="25C04816" w14:textId="77777777" w:rsidR="006D7899" w:rsidRPr="006D7899" w:rsidRDefault="006D7899" w:rsidP="00D77C05">
      <w:pPr>
        <w:numPr>
          <w:ilvl w:val="0"/>
          <w:numId w:val="9"/>
        </w:numPr>
        <w:spacing w:after="0"/>
        <w:jc w:val="both"/>
      </w:pPr>
      <w:r w:rsidRPr="006D7899">
        <w:t>Audit trail validation</w:t>
      </w:r>
    </w:p>
    <w:p w14:paraId="5C9A284A" w14:textId="77777777" w:rsidR="006D7899" w:rsidRPr="006D7899" w:rsidRDefault="006D7899" w:rsidP="00D77C05">
      <w:pPr>
        <w:numPr>
          <w:ilvl w:val="0"/>
          <w:numId w:val="9"/>
        </w:numPr>
        <w:spacing w:after="0"/>
        <w:jc w:val="both"/>
      </w:pPr>
      <w:r w:rsidRPr="006D7899">
        <w:t>Security sign-off</w:t>
      </w:r>
    </w:p>
    <w:p w14:paraId="210896D8" w14:textId="77777777" w:rsidR="006D7899" w:rsidRPr="006D7899" w:rsidRDefault="006D7899" w:rsidP="00D77C05">
      <w:pPr>
        <w:spacing w:after="0"/>
        <w:jc w:val="both"/>
        <w:rPr>
          <w:b/>
          <w:bCs/>
        </w:rPr>
      </w:pPr>
      <w:r w:rsidRPr="006D7899">
        <w:rPr>
          <w:b/>
          <w:bCs/>
        </w:rPr>
        <w:t>Phase 7 – Go-Live</w:t>
      </w:r>
    </w:p>
    <w:p w14:paraId="618FAEE3" w14:textId="77777777" w:rsidR="006D7899" w:rsidRPr="006D7899" w:rsidRDefault="006D7899" w:rsidP="00D77C05">
      <w:pPr>
        <w:numPr>
          <w:ilvl w:val="0"/>
          <w:numId w:val="10"/>
        </w:numPr>
        <w:spacing w:after="0"/>
        <w:jc w:val="both"/>
      </w:pPr>
      <w:r w:rsidRPr="006D7899">
        <w:t>Production deployment</w:t>
      </w:r>
    </w:p>
    <w:p w14:paraId="6035332C" w14:textId="77777777" w:rsidR="006D7899" w:rsidRPr="006D7899" w:rsidRDefault="006D7899" w:rsidP="00D77C05">
      <w:pPr>
        <w:numPr>
          <w:ilvl w:val="0"/>
          <w:numId w:val="10"/>
        </w:numPr>
        <w:spacing w:after="0"/>
        <w:jc w:val="both"/>
      </w:pPr>
      <w:r w:rsidRPr="006D7899">
        <w:t>Cutover activities</w:t>
      </w:r>
    </w:p>
    <w:p w14:paraId="73F910B9" w14:textId="77777777" w:rsidR="006D7899" w:rsidRPr="006D7899" w:rsidRDefault="006D7899" w:rsidP="00D77C05">
      <w:pPr>
        <w:numPr>
          <w:ilvl w:val="0"/>
          <w:numId w:val="10"/>
        </w:numPr>
        <w:spacing w:after="0"/>
        <w:jc w:val="both"/>
      </w:pPr>
      <w:r w:rsidRPr="006D7899">
        <w:t>Monitoring setup</w:t>
      </w:r>
    </w:p>
    <w:p w14:paraId="35037F12" w14:textId="77777777" w:rsidR="006D7899" w:rsidRPr="006D7899" w:rsidRDefault="006D7899" w:rsidP="00D77C05">
      <w:pPr>
        <w:numPr>
          <w:ilvl w:val="0"/>
          <w:numId w:val="10"/>
        </w:numPr>
        <w:spacing w:after="0"/>
        <w:jc w:val="both"/>
      </w:pPr>
      <w:r w:rsidRPr="006D7899">
        <w:t>Support readiness</w:t>
      </w:r>
    </w:p>
    <w:p w14:paraId="622EA4BD" w14:textId="77777777" w:rsidR="006D7899" w:rsidRPr="006D7899" w:rsidRDefault="006D7899" w:rsidP="00D77C05">
      <w:pPr>
        <w:spacing w:after="0"/>
        <w:jc w:val="both"/>
        <w:rPr>
          <w:b/>
          <w:bCs/>
        </w:rPr>
      </w:pPr>
      <w:r w:rsidRPr="006D7899">
        <w:rPr>
          <w:b/>
          <w:bCs/>
        </w:rPr>
        <w:t>Phase 8 – Hypercare</w:t>
      </w:r>
    </w:p>
    <w:p w14:paraId="3272C047" w14:textId="77777777" w:rsidR="006D7899" w:rsidRPr="006D7899" w:rsidRDefault="006D7899" w:rsidP="00D77C05">
      <w:pPr>
        <w:numPr>
          <w:ilvl w:val="0"/>
          <w:numId w:val="11"/>
        </w:numPr>
        <w:spacing w:after="0"/>
        <w:jc w:val="both"/>
      </w:pPr>
      <w:r w:rsidRPr="006D7899">
        <w:t>Defect resolution</w:t>
      </w:r>
    </w:p>
    <w:p w14:paraId="7747208F" w14:textId="77777777" w:rsidR="006D7899" w:rsidRPr="006D7899" w:rsidRDefault="006D7899" w:rsidP="00D77C05">
      <w:pPr>
        <w:numPr>
          <w:ilvl w:val="0"/>
          <w:numId w:val="11"/>
        </w:numPr>
        <w:spacing w:after="0"/>
        <w:jc w:val="both"/>
      </w:pPr>
      <w:r w:rsidRPr="006D7899">
        <w:t>Performance optimization</w:t>
      </w:r>
    </w:p>
    <w:p w14:paraId="7EB8F3B3" w14:textId="77777777" w:rsidR="006D7899" w:rsidRPr="006D7899" w:rsidRDefault="006D7899" w:rsidP="00D77C05">
      <w:pPr>
        <w:numPr>
          <w:ilvl w:val="0"/>
          <w:numId w:val="11"/>
        </w:numPr>
        <w:spacing w:after="0"/>
        <w:jc w:val="both"/>
      </w:pPr>
      <w:r w:rsidRPr="006D7899">
        <w:t>User support</w:t>
      </w:r>
    </w:p>
    <w:p w14:paraId="186A0DA5" w14:textId="77777777" w:rsidR="006D7899" w:rsidRPr="006D7899" w:rsidRDefault="006D7899" w:rsidP="00D77C05">
      <w:pPr>
        <w:numPr>
          <w:ilvl w:val="0"/>
          <w:numId w:val="11"/>
        </w:numPr>
        <w:spacing w:after="0"/>
        <w:jc w:val="both"/>
      </w:pPr>
      <w:r w:rsidRPr="006D7899">
        <w:t>Knowledge transfer</w:t>
      </w:r>
    </w:p>
    <w:p w14:paraId="379A30E8" w14:textId="2A93DC82" w:rsidR="006D7899" w:rsidRPr="006D7899" w:rsidRDefault="006D7899" w:rsidP="00D77C05">
      <w:pPr>
        <w:spacing w:after="0"/>
        <w:jc w:val="both"/>
      </w:pPr>
    </w:p>
    <w:p w14:paraId="31531670" w14:textId="77777777" w:rsidR="006D7899" w:rsidRPr="006D7899" w:rsidRDefault="006D7899" w:rsidP="00D77C05">
      <w:pPr>
        <w:spacing w:after="0"/>
        <w:jc w:val="both"/>
        <w:rPr>
          <w:b/>
          <w:bCs/>
        </w:rPr>
      </w:pPr>
      <w:r w:rsidRPr="006D7899">
        <w:rPr>
          <w:b/>
          <w:bCs/>
        </w:rPr>
        <w:t>5. Effort Estimation</w:t>
      </w:r>
    </w:p>
    <w:p w14:paraId="5B909E94" w14:textId="77777777" w:rsidR="006D7899" w:rsidRPr="006D7899" w:rsidRDefault="006D7899" w:rsidP="00D77C05">
      <w:pPr>
        <w:spacing w:after="0"/>
        <w:jc w:val="both"/>
      </w:pPr>
      <w:r w:rsidRPr="006D7899">
        <w:t>Based on the number, complexity, and integration requirements of the proposed agents, provide: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66"/>
        <w:gridCol w:w="1715"/>
        <w:gridCol w:w="2849"/>
        <w:gridCol w:w="3180"/>
      </w:tblGrid>
      <w:tr w:rsidR="006D7899" w:rsidRPr="006D7899" w14:paraId="6082EA7E" w14:textId="77777777" w:rsidTr="00D77C05">
        <w:trPr>
          <w:tblHeader/>
          <w:tblCellSpacing w:w="15" w:type="dxa"/>
        </w:trPr>
        <w:tc>
          <w:tcPr>
            <w:tcW w:w="670" w:type="pct"/>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207014" w14:textId="77777777" w:rsidR="006D7899" w:rsidRPr="006D7899" w:rsidRDefault="006D7899" w:rsidP="00D77C05">
            <w:pPr>
              <w:spacing w:after="0"/>
              <w:jc w:val="both"/>
              <w:rPr>
                <w:b/>
                <w:bCs/>
              </w:rPr>
            </w:pPr>
            <w:r w:rsidRPr="006D7899">
              <w:rPr>
                <w:b/>
                <w:bCs/>
              </w:rPr>
              <w:t>Phase</w:t>
            </w:r>
          </w:p>
        </w:tc>
        <w:tc>
          <w:tcPr>
            <w:tcW w:w="925" w:type="pct"/>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7880B7" w14:textId="77777777" w:rsidR="006D7899" w:rsidRPr="006D7899" w:rsidRDefault="006D7899" w:rsidP="00D77C05">
            <w:pPr>
              <w:spacing w:after="0"/>
              <w:jc w:val="both"/>
              <w:rPr>
                <w:b/>
                <w:bCs/>
              </w:rPr>
            </w:pPr>
            <w:r w:rsidRPr="006D7899">
              <w:rPr>
                <w:b/>
                <w:bCs/>
              </w:rPr>
              <w:t>Duration</w:t>
            </w:r>
          </w:p>
        </w:tc>
        <w:tc>
          <w:tcPr>
            <w:tcW w:w="1547" w:type="pct"/>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EEB0F6" w14:textId="77777777" w:rsidR="006D7899" w:rsidRPr="006D7899" w:rsidRDefault="006D7899" w:rsidP="00D77C05">
            <w:pPr>
              <w:spacing w:after="0"/>
              <w:jc w:val="both"/>
              <w:rPr>
                <w:b/>
                <w:bCs/>
              </w:rPr>
            </w:pPr>
            <w:r w:rsidRPr="006D7899">
              <w:rPr>
                <w:b/>
                <w:bCs/>
              </w:rPr>
              <w:t>Person Months</w:t>
            </w:r>
          </w:p>
        </w:tc>
        <w:tc>
          <w:tcPr>
            <w:tcW w:w="1720" w:type="pct"/>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07CE51" w14:textId="77777777" w:rsidR="006D7899" w:rsidRPr="006D7899" w:rsidRDefault="006D7899" w:rsidP="00D77C05">
            <w:pPr>
              <w:spacing w:after="0"/>
              <w:jc w:val="both"/>
              <w:rPr>
                <w:b/>
                <w:bCs/>
              </w:rPr>
            </w:pPr>
            <w:r w:rsidRPr="006D7899">
              <w:rPr>
                <w:b/>
                <w:bCs/>
              </w:rPr>
              <w:t>Key Deliverables</w:t>
            </w:r>
          </w:p>
        </w:tc>
      </w:tr>
    </w:tbl>
    <w:p w14:paraId="196AC149" w14:textId="77777777" w:rsidR="006D7899" w:rsidRPr="006D7899" w:rsidRDefault="006D7899" w:rsidP="00D77C05">
      <w:pPr>
        <w:spacing w:after="0"/>
        <w:jc w:val="both"/>
      </w:pPr>
      <w:r w:rsidRPr="006D7899">
        <w:t>Include:</w:t>
      </w:r>
    </w:p>
    <w:p w14:paraId="2F85DB5F" w14:textId="77777777" w:rsidR="006D7899" w:rsidRPr="006D7899" w:rsidRDefault="006D7899" w:rsidP="00D77C05">
      <w:pPr>
        <w:numPr>
          <w:ilvl w:val="0"/>
          <w:numId w:val="12"/>
        </w:numPr>
        <w:spacing w:after="0"/>
        <w:jc w:val="both"/>
      </w:pPr>
      <w:r w:rsidRPr="006D7899">
        <w:t>Assumptions used for estimation</w:t>
      </w:r>
    </w:p>
    <w:p w14:paraId="3D3D9AC9" w14:textId="77777777" w:rsidR="006D7899" w:rsidRPr="006D7899" w:rsidRDefault="006D7899" w:rsidP="00D77C05">
      <w:pPr>
        <w:numPr>
          <w:ilvl w:val="0"/>
          <w:numId w:val="12"/>
        </w:numPr>
        <w:spacing w:after="0"/>
        <w:jc w:val="both"/>
      </w:pPr>
      <w:r w:rsidRPr="006D7899">
        <w:t>Complexity drivers</w:t>
      </w:r>
    </w:p>
    <w:p w14:paraId="7F67F199" w14:textId="77777777" w:rsidR="006D7899" w:rsidRPr="006D7899" w:rsidRDefault="006D7899" w:rsidP="00D77C05">
      <w:pPr>
        <w:numPr>
          <w:ilvl w:val="0"/>
          <w:numId w:val="12"/>
        </w:numPr>
        <w:spacing w:after="0"/>
        <w:jc w:val="both"/>
      </w:pPr>
      <w:r w:rsidRPr="006D7899">
        <w:lastRenderedPageBreak/>
        <w:t>Integration complexity impact</w:t>
      </w:r>
    </w:p>
    <w:p w14:paraId="51AC7FF4" w14:textId="77777777" w:rsidR="006D7899" w:rsidRPr="006D7899" w:rsidRDefault="006D7899" w:rsidP="00D77C05">
      <w:pPr>
        <w:numPr>
          <w:ilvl w:val="0"/>
          <w:numId w:val="12"/>
        </w:numPr>
        <w:spacing w:after="0"/>
        <w:jc w:val="both"/>
      </w:pPr>
      <w:r w:rsidRPr="006D7899">
        <w:t>Compliance/governance effort considerations</w:t>
      </w:r>
    </w:p>
    <w:p w14:paraId="61B599C4" w14:textId="77777777" w:rsidR="006D7899" w:rsidRPr="006D7899" w:rsidRDefault="00A91699" w:rsidP="00D77C05">
      <w:pPr>
        <w:spacing w:after="0"/>
        <w:jc w:val="both"/>
      </w:pPr>
      <w:r>
        <w:pict w14:anchorId="1947C032">
          <v:rect id="_x0000_i1031" style="width:0;height:1.5pt" o:hralign="center" o:hrstd="t" o:hr="t" fillcolor="#a0a0a0" stroked="f"/>
        </w:pict>
      </w:r>
    </w:p>
    <w:p w14:paraId="0ED8E426" w14:textId="77777777" w:rsidR="006D7899" w:rsidRPr="006D7899" w:rsidRDefault="006D7899" w:rsidP="00D77C05">
      <w:pPr>
        <w:spacing w:after="0"/>
        <w:jc w:val="both"/>
        <w:rPr>
          <w:b/>
          <w:bCs/>
        </w:rPr>
      </w:pPr>
      <w:r w:rsidRPr="006D7899">
        <w:rPr>
          <w:b/>
          <w:bCs/>
        </w:rPr>
        <w:t>6. Resource Requirement</w:t>
      </w:r>
    </w:p>
    <w:p w14:paraId="31B54785" w14:textId="77777777" w:rsidR="006D7899" w:rsidRPr="006D7899" w:rsidRDefault="006D7899" w:rsidP="00D77C05">
      <w:pPr>
        <w:spacing w:after="0"/>
        <w:jc w:val="both"/>
      </w:pPr>
      <w:r w:rsidRPr="006D7899">
        <w:t>Provide a consolidated resource model. Avoid fractional allocations.</w:t>
      </w:r>
    </w:p>
    <w:p w14:paraId="12857842" w14:textId="77777777" w:rsidR="006D7899" w:rsidRPr="006D7899" w:rsidRDefault="006D7899" w:rsidP="00D77C05">
      <w:pPr>
        <w:spacing w:after="0"/>
        <w:jc w:val="both"/>
      </w:pPr>
      <w:r w:rsidRPr="006D7899">
        <w:t>Use role groups such as:</w:t>
      </w:r>
    </w:p>
    <w:tbl>
      <w:tblPr>
        <w:tblStyle w:val="TableGridLight"/>
        <w:tblW w:w="0" w:type="auto"/>
        <w:tblLook w:val="04A0" w:firstRow="1" w:lastRow="0" w:firstColumn="1" w:lastColumn="0" w:noHBand="0" w:noVBand="1"/>
      </w:tblPr>
      <w:tblGrid>
        <w:gridCol w:w="3305"/>
        <w:gridCol w:w="5711"/>
      </w:tblGrid>
      <w:tr w:rsidR="006D7899" w:rsidRPr="006D7899" w14:paraId="17B3E297" w14:textId="77777777" w:rsidTr="00D77C05">
        <w:trPr>
          <w:cnfStyle w:val="100000000000" w:firstRow="1" w:lastRow="0" w:firstColumn="0" w:lastColumn="0" w:oddVBand="0" w:evenVBand="0" w:oddHBand="0" w:evenHBand="0" w:firstRowFirstColumn="0" w:firstRowLastColumn="0" w:lastRowFirstColumn="0" w:lastRowLastColumn="0"/>
        </w:trPr>
        <w:tc>
          <w:tcPr>
            <w:tcW w:w="0" w:type="auto"/>
            <w:hideMark/>
          </w:tcPr>
          <w:p w14:paraId="256345A2" w14:textId="77777777" w:rsidR="006D7899" w:rsidRPr="006D7899" w:rsidRDefault="006D7899" w:rsidP="00D77C05">
            <w:pPr>
              <w:rPr>
                <w:b/>
                <w:bCs/>
              </w:rPr>
            </w:pPr>
            <w:r w:rsidRPr="006D7899">
              <w:rPr>
                <w:b/>
                <w:bCs/>
              </w:rPr>
              <w:t>Role Group</w:t>
            </w:r>
          </w:p>
        </w:tc>
        <w:tc>
          <w:tcPr>
            <w:tcW w:w="0" w:type="auto"/>
            <w:hideMark/>
          </w:tcPr>
          <w:p w14:paraId="6C732088" w14:textId="77777777" w:rsidR="006D7899" w:rsidRPr="006D7899" w:rsidRDefault="006D7899" w:rsidP="00D77C05">
            <w:pPr>
              <w:rPr>
                <w:b/>
                <w:bCs/>
              </w:rPr>
            </w:pPr>
            <w:r w:rsidRPr="006D7899">
              <w:rPr>
                <w:b/>
                <w:bCs/>
              </w:rPr>
              <w:t>Responsibilities</w:t>
            </w:r>
          </w:p>
        </w:tc>
      </w:tr>
      <w:tr w:rsidR="006D7899" w:rsidRPr="006D7899" w14:paraId="2A63D998" w14:textId="77777777" w:rsidTr="00D77C05">
        <w:tblPrEx>
          <w:tblCellMar>
            <w:left w:w="108" w:type="dxa"/>
            <w:right w:w="108" w:type="dxa"/>
          </w:tblCellMar>
        </w:tblPrEx>
        <w:tc>
          <w:tcPr>
            <w:tcW w:w="0" w:type="auto"/>
            <w:hideMark/>
          </w:tcPr>
          <w:p w14:paraId="6B0884F5" w14:textId="77777777" w:rsidR="006D7899" w:rsidRPr="006D7899" w:rsidRDefault="006D7899" w:rsidP="00D77C05">
            <w:r w:rsidRPr="006D7899">
              <w:t>Architecture Team</w:t>
            </w:r>
          </w:p>
        </w:tc>
        <w:tc>
          <w:tcPr>
            <w:tcW w:w="0" w:type="auto"/>
            <w:hideMark/>
          </w:tcPr>
          <w:p w14:paraId="40E19D7F" w14:textId="77777777" w:rsidR="006D7899" w:rsidRPr="006D7899" w:rsidRDefault="006D7899" w:rsidP="00D77C05">
            <w:r w:rsidRPr="006D7899">
              <w:t>Enterprise, Solution, Data, Integration Architecture</w:t>
            </w:r>
          </w:p>
        </w:tc>
      </w:tr>
      <w:tr w:rsidR="006D7899" w:rsidRPr="006D7899" w14:paraId="20997372" w14:textId="77777777" w:rsidTr="00D77C05">
        <w:tblPrEx>
          <w:tblCellMar>
            <w:left w:w="108" w:type="dxa"/>
            <w:right w:w="108" w:type="dxa"/>
          </w:tblCellMar>
        </w:tblPrEx>
        <w:tc>
          <w:tcPr>
            <w:tcW w:w="0" w:type="auto"/>
            <w:hideMark/>
          </w:tcPr>
          <w:p w14:paraId="539F687F" w14:textId="77777777" w:rsidR="006D7899" w:rsidRPr="006D7899" w:rsidRDefault="006D7899" w:rsidP="00D77C05">
            <w:r w:rsidRPr="006D7899">
              <w:t>Business &amp; Domain SMEs</w:t>
            </w:r>
          </w:p>
        </w:tc>
        <w:tc>
          <w:tcPr>
            <w:tcW w:w="0" w:type="auto"/>
            <w:hideMark/>
          </w:tcPr>
          <w:p w14:paraId="2578A688" w14:textId="77777777" w:rsidR="006D7899" w:rsidRPr="006D7899" w:rsidRDefault="006D7899" w:rsidP="00D77C05">
            <w:r w:rsidRPr="006D7899">
              <w:t>Process analysis, Requirement validation, Domain expertise</w:t>
            </w:r>
          </w:p>
        </w:tc>
      </w:tr>
      <w:tr w:rsidR="006D7899" w:rsidRPr="006D7899" w14:paraId="3F93F6D3" w14:textId="77777777" w:rsidTr="00D77C05">
        <w:tblPrEx>
          <w:tblCellMar>
            <w:left w:w="108" w:type="dxa"/>
            <w:right w:w="108" w:type="dxa"/>
          </w:tblCellMar>
        </w:tblPrEx>
        <w:tc>
          <w:tcPr>
            <w:tcW w:w="0" w:type="auto"/>
            <w:hideMark/>
          </w:tcPr>
          <w:p w14:paraId="39EE8D31" w14:textId="77777777" w:rsidR="006D7899" w:rsidRPr="006D7899" w:rsidRDefault="006D7899" w:rsidP="00D77C05">
            <w:r w:rsidRPr="006D7899">
              <w:t>AI / GenAI Engineering Team</w:t>
            </w:r>
          </w:p>
        </w:tc>
        <w:tc>
          <w:tcPr>
            <w:tcW w:w="0" w:type="auto"/>
            <w:hideMark/>
          </w:tcPr>
          <w:p w14:paraId="0FAB7429" w14:textId="77777777" w:rsidR="006D7899" w:rsidRPr="006D7899" w:rsidRDefault="006D7899" w:rsidP="00D77C05">
            <w:r w:rsidRPr="006D7899">
              <w:t>Agent development, Prompting, Model integration</w:t>
            </w:r>
          </w:p>
        </w:tc>
      </w:tr>
      <w:tr w:rsidR="006D7899" w:rsidRPr="006D7899" w14:paraId="33793274" w14:textId="77777777" w:rsidTr="00D77C05">
        <w:tblPrEx>
          <w:tblCellMar>
            <w:left w:w="108" w:type="dxa"/>
            <w:right w:w="108" w:type="dxa"/>
          </w:tblCellMar>
        </w:tblPrEx>
        <w:tc>
          <w:tcPr>
            <w:tcW w:w="0" w:type="auto"/>
            <w:hideMark/>
          </w:tcPr>
          <w:p w14:paraId="2A70E3C1" w14:textId="77777777" w:rsidR="006D7899" w:rsidRPr="006D7899" w:rsidRDefault="006D7899" w:rsidP="00D77C05">
            <w:r w:rsidRPr="006D7899">
              <w:t>Data &amp; Integration Team</w:t>
            </w:r>
          </w:p>
        </w:tc>
        <w:tc>
          <w:tcPr>
            <w:tcW w:w="0" w:type="auto"/>
            <w:hideMark/>
          </w:tcPr>
          <w:p w14:paraId="47DE3A8E" w14:textId="77777777" w:rsidR="006D7899" w:rsidRPr="006D7899" w:rsidRDefault="006D7899" w:rsidP="00D77C05">
            <w:r w:rsidRPr="006D7899">
              <w:t>APIs, ETL, Middleware, Data engineering</w:t>
            </w:r>
          </w:p>
        </w:tc>
      </w:tr>
      <w:tr w:rsidR="006D7899" w:rsidRPr="006D7899" w14:paraId="5BAF5217" w14:textId="77777777" w:rsidTr="00D77C05">
        <w:tblPrEx>
          <w:tblCellMar>
            <w:left w:w="108" w:type="dxa"/>
            <w:right w:w="108" w:type="dxa"/>
          </w:tblCellMar>
        </w:tblPrEx>
        <w:tc>
          <w:tcPr>
            <w:tcW w:w="0" w:type="auto"/>
            <w:hideMark/>
          </w:tcPr>
          <w:p w14:paraId="4B914FF3" w14:textId="77777777" w:rsidR="006D7899" w:rsidRPr="006D7899" w:rsidRDefault="006D7899" w:rsidP="00D77C05">
            <w:r w:rsidRPr="006D7899">
              <w:t>Application Development Team</w:t>
            </w:r>
          </w:p>
        </w:tc>
        <w:tc>
          <w:tcPr>
            <w:tcW w:w="0" w:type="auto"/>
            <w:hideMark/>
          </w:tcPr>
          <w:p w14:paraId="20B505E1" w14:textId="77777777" w:rsidR="006D7899" w:rsidRPr="006D7899" w:rsidRDefault="006D7899" w:rsidP="00D77C05">
            <w:r w:rsidRPr="006D7899">
              <w:t>Frontend, Backend, Workflow components</w:t>
            </w:r>
          </w:p>
        </w:tc>
      </w:tr>
      <w:tr w:rsidR="006D7899" w:rsidRPr="006D7899" w14:paraId="0004DBF6" w14:textId="77777777" w:rsidTr="00D77C05">
        <w:tblPrEx>
          <w:tblCellMar>
            <w:left w:w="108" w:type="dxa"/>
            <w:right w:w="108" w:type="dxa"/>
          </w:tblCellMar>
        </w:tblPrEx>
        <w:tc>
          <w:tcPr>
            <w:tcW w:w="0" w:type="auto"/>
            <w:hideMark/>
          </w:tcPr>
          <w:p w14:paraId="6FED35E3" w14:textId="77777777" w:rsidR="006D7899" w:rsidRPr="006D7899" w:rsidRDefault="006D7899" w:rsidP="00D77C05">
            <w:r w:rsidRPr="006D7899">
              <w:t>Security &amp; Compliance Team</w:t>
            </w:r>
          </w:p>
        </w:tc>
        <w:tc>
          <w:tcPr>
            <w:tcW w:w="0" w:type="auto"/>
            <w:hideMark/>
          </w:tcPr>
          <w:p w14:paraId="7A393721" w14:textId="77777777" w:rsidR="006D7899" w:rsidRPr="006D7899" w:rsidRDefault="006D7899" w:rsidP="00D77C05">
            <w:r w:rsidRPr="006D7899">
              <w:t>Security, Risk, Governance, Regulatory validation</w:t>
            </w:r>
          </w:p>
        </w:tc>
      </w:tr>
      <w:tr w:rsidR="006D7899" w:rsidRPr="006D7899" w14:paraId="72AD8EAC" w14:textId="77777777" w:rsidTr="00D77C05">
        <w:tblPrEx>
          <w:tblCellMar>
            <w:left w:w="108" w:type="dxa"/>
            <w:right w:w="108" w:type="dxa"/>
          </w:tblCellMar>
        </w:tblPrEx>
        <w:tc>
          <w:tcPr>
            <w:tcW w:w="0" w:type="auto"/>
            <w:hideMark/>
          </w:tcPr>
          <w:p w14:paraId="5577204B" w14:textId="77777777" w:rsidR="006D7899" w:rsidRPr="006D7899" w:rsidRDefault="006D7899" w:rsidP="00D77C05">
            <w:r w:rsidRPr="006D7899">
              <w:t>Testing &amp; Quality Assurance Team</w:t>
            </w:r>
          </w:p>
        </w:tc>
        <w:tc>
          <w:tcPr>
            <w:tcW w:w="0" w:type="auto"/>
            <w:hideMark/>
          </w:tcPr>
          <w:p w14:paraId="561EB25D" w14:textId="77777777" w:rsidR="006D7899" w:rsidRPr="006D7899" w:rsidRDefault="006D7899" w:rsidP="00D77C05">
            <w:r w:rsidRPr="006D7899">
              <w:t>Functional, Integration, Performance, UAT</w:t>
            </w:r>
          </w:p>
        </w:tc>
      </w:tr>
      <w:tr w:rsidR="006D7899" w:rsidRPr="006D7899" w14:paraId="096576CC" w14:textId="77777777" w:rsidTr="00D77C05">
        <w:tblPrEx>
          <w:tblCellMar>
            <w:left w:w="108" w:type="dxa"/>
            <w:right w:w="108" w:type="dxa"/>
          </w:tblCellMar>
        </w:tblPrEx>
        <w:tc>
          <w:tcPr>
            <w:tcW w:w="0" w:type="auto"/>
            <w:hideMark/>
          </w:tcPr>
          <w:p w14:paraId="0747441D" w14:textId="77777777" w:rsidR="006D7899" w:rsidRPr="006D7899" w:rsidRDefault="006D7899" w:rsidP="00D77C05">
            <w:r w:rsidRPr="006D7899">
              <w:t>Project Governance Team</w:t>
            </w:r>
          </w:p>
        </w:tc>
        <w:tc>
          <w:tcPr>
            <w:tcW w:w="0" w:type="auto"/>
            <w:hideMark/>
          </w:tcPr>
          <w:p w14:paraId="540CC81A" w14:textId="77777777" w:rsidR="006D7899" w:rsidRPr="006D7899" w:rsidRDefault="006D7899" w:rsidP="00D77C05">
            <w:r w:rsidRPr="006D7899">
              <w:t>Program management, Scrum, Stakeholder management</w:t>
            </w:r>
          </w:p>
        </w:tc>
      </w:tr>
    </w:tbl>
    <w:p w14:paraId="148B326D" w14:textId="77777777" w:rsidR="006D7899" w:rsidRPr="006D7899" w:rsidRDefault="00A91699" w:rsidP="00D77C05">
      <w:pPr>
        <w:spacing w:after="0"/>
        <w:jc w:val="both"/>
      </w:pPr>
      <w:r>
        <w:pict w14:anchorId="70A5099D">
          <v:rect id="_x0000_i1032" style="width:0;height:1.5pt" o:hralign="center" o:hrstd="t" o:hr="t" fillcolor="#a0a0a0" stroked="f"/>
        </w:pict>
      </w:r>
    </w:p>
    <w:p w14:paraId="3B1A298F" w14:textId="77777777" w:rsidR="006D7899" w:rsidRPr="006D7899" w:rsidRDefault="006D7899" w:rsidP="00D77C05">
      <w:pPr>
        <w:spacing w:after="0"/>
        <w:jc w:val="both"/>
        <w:rPr>
          <w:b/>
          <w:bCs/>
        </w:rPr>
      </w:pPr>
      <w:r w:rsidRPr="006D7899">
        <w:rPr>
          <w:b/>
          <w:bCs/>
        </w:rPr>
        <w:t>7. Resource Loading Plan</w:t>
      </w:r>
    </w:p>
    <w:p w14:paraId="75B921FF" w14:textId="77777777" w:rsidR="006D7899" w:rsidRPr="006D7899" w:rsidRDefault="006D7899" w:rsidP="00D77C05">
      <w:pPr>
        <w:spacing w:after="0"/>
        <w:jc w:val="both"/>
      </w:pPr>
      <w:r w:rsidRPr="006D7899">
        <w:t>Provide phase-wise and month-wise loading.</w:t>
      </w:r>
    </w:p>
    <w:p w14:paraId="5A5A25AD" w14:textId="77777777" w:rsidR="006D7899" w:rsidRPr="006D7899" w:rsidRDefault="006D7899" w:rsidP="00D77C05">
      <w:pPr>
        <w:spacing w:after="0"/>
        <w:jc w:val="both"/>
        <w:rPr>
          <w:b/>
          <w:bCs/>
        </w:rPr>
      </w:pPr>
      <w:r w:rsidRPr="006D7899">
        <w:rPr>
          <w:b/>
          <w:bCs/>
        </w:rPr>
        <w:t xml:space="preserve">Resource Loading </w:t>
      </w:r>
      <w:proofErr w:type="gramStart"/>
      <w:r w:rsidRPr="006D7899">
        <w:rPr>
          <w:b/>
          <w:bCs/>
        </w:rPr>
        <w:t>By</w:t>
      </w:r>
      <w:proofErr w:type="gramEnd"/>
      <w:r w:rsidRPr="006D7899">
        <w:rPr>
          <w:b/>
          <w:bCs/>
        </w:rPr>
        <w:t xml:space="preserve">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1456"/>
        <w:gridCol w:w="692"/>
        <w:gridCol w:w="742"/>
        <w:gridCol w:w="1443"/>
        <w:gridCol w:w="998"/>
        <w:gridCol w:w="858"/>
        <w:gridCol w:w="1412"/>
        <w:gridCol w:w="634"/>
      </w:tblGrid>
      <w:tr w:rsidR="006D7899" w:rsidRPr="006D7899" w14:paraId="5A4E85C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64495E" w14:textId="77777777" w:rsidR="006D7899" w:rsidRPr="006D7899" w:rsidRDefault="006D7899" w:rsidP="00D77C05">
            <w:pPr>
              <w:spacing w:after="0"/>
              <w:jc w:val="both"/>
              <w:rPr>
                <w:b/>
                <w:bCs/>
              </w:rPr>
            </w:pPr>
            <w:r w:rsidRPr="006D7899">
              <w:rPr>
                <w:b/>
                <w:bCs/>
              </w:rPr>
              <w:t>Phase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5F8E16" w14:textId="77777777" w:rsidR="006D7899" w:rsidRPr="006D7899" w:rsidRDefault="006D7899" w:rsidP="00D77C05">
            <w:pPr>
              <w:spacing w:after="0"/>
              <w:jc w:val="both"/>
              <w:rPr>
                <w:b/>
                <w:bCs/>
              </w:rPr>
            </w:pPr>
            <w:r w:rsidRPr="006D7899">
              <w:rPr>
                <w:b/>
                <w:bCs/>
              </w:rPr>
              <w:t>Architecture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DAD442" w14:textId="77777777" w:rsidR="006D7899" w:rsidRPr="006D7899" w:rsidRDefault="006D7899" w:rsidP="00D77C05">
            <w:pPr>
              <w:spacing w:after="0"/>
              <w:jc w:val="both"/>
              <w:rPr>
                <w:b/>
                <w:bCs/>
              </w:rPr>
            </w:pPr>
            <w:r w:rsidRPr="006D7899">
              <w:rPr>
                <w:b/>
                <w:bCs/>
              </w:rPr>
              <w:t>SMEs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0DC1E4" w14:textId="77777777" w:rsidR="006D7899" w:rsidRPr="006D7899" w:rsidRDefault="006D7899" w:rsidP="00D77C05">
            <w:pPr>
              <w:spacing w:after="0"/>
              <w:jc w:val="both"/>
              <w:rPr>
                <w:b/>
                <w:bCs/>
              </w:rPr>
            </w:pPr>
            <w:r w:rsidRPr="006D7899">
              <w:rPr>
                <w:b/>
                <w:bCs/>
              </w:rPr>
              <w:t>AI Team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D42078" w14:textId="77777777" w:rsidR="006D7899" w:rsidRPr="006D7899" w:rsidRDefault="006D7899" w:rsidP="00D77C05">
            <w:pPr>
              <w:spacing w:after="0"/>
              <w:jc w:val="both"/>
              <w:rPr>
                <w:b/>
                <w:bCs/>
              </w:rPr>
            </w:pPr>
            <w:r w:rsidRPr="006D7899">
              <w:rPr>
                <w:b/>
                <w:bCs/>
              </w:rPr>
              <w:t>Integration Team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EE70DD" w14:textId="77777777" w:rsidR="006D7899" w:rsidRPr="006D7899" w:rsidRDefault="006D7899" w:rsidP="00D77C05">
            <w:pPr>
              <w:spacing w:after="0"/>
              <w:jc w:val="both"/>
              <w:rPr>
                <w:b/>
                <w:bCs/>
              </w:rPr>
            </w:pPr>
            <w:r w:rsidRPr="006D7899">
              <w:rPr>
                <w:b/>
                <w:bCs/>
              </w:rPr>
              <w:t>Security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6C9CE2" w14:textId="77777777" w:rsidR="006D7899" w:rsidRPr="006D7899" w:rsidRDefault="006D7899" w:rsidP="00D77C05">
            <w:pPr>
              <w:spacing w:after="0"/>
              <w:jc w:val="both"/>
              <w:rPr>
                <w:b/>
                <w:bCs/>
              </w:rPr>
            </w:pPr>
            <w:r w:rsidRPr="006D7899">
              <w:rPr>
                <w:b/>
                <w:bCs/>
              </w:rPr>
              <w:t>Testing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CB78B3" w14:textId="77777777" w:rsidR="006D7899" w:rsidRPr="006D7899" w:rsidRDefault="006D7899" w:rsidP="00D77C05">
            <w:pPr>
              <w:spacing w:after="0"/>
              <w:jc w:val="both"/>
              <w:rPr>
                <w:b/>
                <w:bCs/>
              </w:rPr>
            </w:pPr>
            <w:r w:rsidRPr="006D7899">
              <w:rPr>
                <w:b/>
                <w:bCs/>
              </w:rPr>
              <w:t>Governance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E22267" w14:textId="77777777" w:rsidR="006D7899" w:rsidRPr="006D7899" w:rsidRDefault="006D7899" w:rsidP="00D77C05">
            <w:pPr>
              <w:spacing w:after="0"/>
              <w:jc w:val="both"/>
              <w:rPr>
                <w:b/>
                <w:bCs/>
              </w:rPr>
            </w:pPr>
            <w:r w:rsidRPr="006D7899">
              <w:rPr>
                <w:b/>
                <w:bCs/>
              </w:rPr>
              <w:t>Total</w:t>
            </w:r>
          </w:p>
        </w:tc>
      </w:tr>
    </w:tbl>
    <w:p w14:paraId="1A94AAE5" w14:textId="77777777" w:rsidR="00C46EC4" w:rsidRDefault="00C46EC4" w:rsidP="00D77C05">
      <w:pPr>
        <w:spacing w:after="0"/>
        <w:jc w:val="both"/>
        <w:rPr>
          <w:b/>
          <w:bCs/>
        </w:rPr>
      </w:pPr>
    </w:p>
    <w:p w14:paraId="11703F7A" w14:textId="1591EF43" w:rsidR="006D7899" w:rsidRPr="006D7899" w:rsidRDefault="006D7899" w:rsidP="00D77C05">
      <w:pPr>
        <w:spacing w:after="0"/>
        <w:jc w:val="both"/>
        <w:rPr>
          <w:b/>
          <w:bCs/>
        </w:rPr>
      </w:pPr>
      <w:r w:rsidRPr="006D7899">
        <w:rPr>
          <w:b/>
          <w:bCs/>
        </w:rPr>
        <w:t xml:space="preserve">Resource Loading </w:t>
      </w:r>
      <w:proofErr w:type="gramStart"/>
      <w:r w:rsidRPr="006D7899">
        <w:rPr>
          <w:b/>
          <w:bCs/>
        </w:rPr>
        <w:t>By</w:t>
      </w:r>
      <w:proofErr w:type="gramEnd"/>
      <w:r w:rsidRPr="006D7899">
        <w:rPr>
          <w:b/>
          <w:bCs/>
        </w:rPr>
        <w:t xml:space="preserve">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1456"/>
        <w:gridCol w:w="692"/>
        <w:gridCol w:w="733"/>
        <w:gridCol w:w="1424"/>
        <w:gridCol w:w="998"/>
        <w:gridCol w:w="858"/>
        <w:gridCol w:w="1412"/>
        <w:gridCol w:w="634"/>
      </w:tblGrid>
      <w:tr w:rsidR="006D7899" w:rsidRPr="006D7899" w14:paraId="1511CFD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3FE6AB" w14:textId="77777777" w:rsidR="006D7899" w:rsidRPr="006D7899" w:rsidRDefault="006D7899" w:rsidP="00D77C05">
            <w:pPr>
              <w:spacing w:after="0"/>
              <w:jc w:val="both"/>
              <w:rPr>
                <w:b/>
                <w:bCs/>
              </w:rPr>
            </w:pPr>
            <w:r w:rsidRPr="006D7899">
              <w:rPr>
                <w:b/>
                <w:bCs/>
              </w:rPr>
              <w:t>Month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80DC34" w14:textId="77777777" w:rsidR="006D7899" w:rsidRPr="006D7899" w:rsidRDefault="006D7899" w:rsidP="00D77C05">
            <w:pPr>
              <w:spacing w:after="0"/>
              <w:jc w:val="both"/>
              <w:rPr>
                <w:b/>
                <w:bCs/>
              </w:rPr>
            </w:pPr>
            <w:r w:rsidRPr="006D7899">
              <w:rPr>
                <w:b/>
                <w:bCs/>
              </w:rPr>
              <w:t>Architecture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8C8592" w14:textId="77777777" w:rsidR="006D7899" w:rsidRPr="006D7899" w:rsidRDefault="006D7899" w:rsidP="00D77C05">
            <w:pPr>
              <w:spacing w:after="0"/>
              <w:jc w:val="both"/>
              <w:rPr>
                <w:b/>
                <w:bCs/>
              </w:rPr>
            </w:pPr>
            <w:r w:rsidRPr="006D7899">
              <w:rPr>
                <w:b/>
                <w:bCs/>
              </w:rPr>
              <w:t>SMEs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ECDAE0" w14:textId="77777777" w:rsidR="006D7899" w:rsidRPr="006D7899" w:rsidRDefault="006D7899" w:rsidP="00D77C05">
            <w:pPr>
              <w:spacing w:after="0"/>
              <w:jc w:val="both"/>
              <w:rPr>
                <w:b/>
                <w:bCs/>
              </w:rPr>
            </w:pPr>
            <w:r w:rsidRPr="006D7899">
              <w:rPr>
                <w:b/>
                <w:bCs/>
              </w:rPr>
              <w:t>AI Team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959CFD" w14:textId="77777777" w:rsidR="006D7899" w:rsidRPr="006D7899" w:rsidRDefault="006D7899" w:rsidP="00D77C05">
            <w:pPr>
              <w:spacing w:after="0"/>
              <w:jc w:val="both"/>
              <w:rPr>
                <w:b/>
                <w:bCs/>
              </w:rPr>
            </w:pPr>
            <w:r w:rsidRPr="006D7899">
              <w:rPr>
                <w:b/>
                <w:bCs/>
              </w:rPr>
              <w:t>Integration Team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B47909" w14:textId="77777777" w:rsidR="006D7899" w:rsidRPr="006D7899" w:rsidRDefault="006D7899" w:rsidP="00D77C05">
            <w:pPr>
              <w:spacing w:after="0"/>
              <w:jc w:val="both"/>
              <w:rPr>
                <w:b/>
                <w:bCs/>
              </w:rPr>
            </w:pPr>
            <w:r w:rsidRPr="006D7899">
              <w:rPr>
                <w:b/>
                <w:bCs/>
              </w:rPr>
              <w:t>Security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945A62" w14:textId="77777777" w:rsidR="006D7899" w:rsidRPr="006D7899" w:rsidRDefault="006D7899" w:rsidP="00D77C05">
            <w:pPr>
              <w:spacing w:after="0"/>
              <w:jc w:val="both"/>
              <w:rPr>
                <w:b/>
                <w:bCs/>
              </w:rPr>
            </w:pPr>
            <w:r w:rsidRPr="006D7899">
              <w:rPr>
                <w:b/>
                <w:bCs/>
              </w:rPr>
              <w:t>Testing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5C5538" w14:textId="77777777" w:rsidR="006D7899" w:rsidRPr="006D7899" w:rsidRDefault="006D7899" w:rsidP="00D77C05">
            <w:pPr>
              <w:spacing w:after="0"/>
              <w:jc w:val="both"/>
              <w:rPr>
                <w:b/>
                <w:bCs/>
              </w:rPr>
            </w:pPr>
            <w:r w:rsidRPr="006D7899">
              <w:rPr>
                <w:b/>
                <w:bCs/>
              </w:rPr>
              <w:t>Governance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3E034E" w14:textId="77777777" w:rsidR="006D7899" w:rsidRPr="006D7899" w:rsidRDefault="006D7899" w:rsidP="00D77C05">
            <w:pPr>
              <w:spacing w:after="0"/>
              <w:jc w:val="both"/>
              <w:rPr>
                <w:b/>
                <w:bCs/>
              </w:rPr>
            </w:pPr>
            <w:r w:rsidRPr="006D7899">
              <w:rPr>
                <w:b/>
                <w:bCs/>
              </w:rPr>
              <w:t>Total</w:t>
            </w:r>
          </w:p>
        </w:tc>
      </w:tr>
    </w:tbl>
    <w:p w14:paraId="675FDC99" w14:textId="77777777" w:rsidR="006D7899" w:rsidRPr="006D7899" w:rsidRDefault="006D7899" w:rsidP="00D77C05">
      <w:pPr>
        <w:spacing w:after="0"/>
        <w:jc w:val="both"/>
        <w:rPr>
          <w:b/>
          <w:bCs/>
        </w:rPr>
      </w:pPr>
      <w:r w:rsidRPr="006D7899">
        <w:rPr>
          <w:b/>
          <w:bCs/>
        </w:rPr>
        <w:t>Additional Requirements</w:t>
      </w:r>
    </w:p>
    <w:p w14:paraId="639EC3D4" w14:textId="77777777" w:rsidR="006D7899" w:rsidRPr="006D7899" w:rsidRDefault="006D7899" w:rsidP="00D77C05">
      <w:pPr>
        <w:numPr>
          <w:ilvl w:val="0"/>
          <w:numId w:val="13"/>
        </w:numPr>
        <w:spacing w:after="0"/>
        <w:jc w:val="both"/>
      </w:pPr>
      <w:r w:rsidRPr="006D7899">
        <w:t>Do not use fractional resource allocations.</w:t>
      </w:r>
    </w:p>
    <w:p w14:paraId="5CCB8B95" w14:textId="77777777" w:rsidR="006D7899" w:rsidRPr="006D7899" w:rsidRDefault="006D7899" w:rsidP="00D77C05">
      <w:pPr>
        <w:numPr>
          <w:ilvl w:val="0"/>
          <w:numId w:val="13"/>
        </w:numPr>
        <w:spacing w:after="0"/>
        <w:jc w:val="both"/>
      </w:pPr>
      <w:r w:rsidRPr="006D7899">
        <w:t>Consolidate similar roles into logical resource groups.</w:t>
      </w:r>
    </w:p>
    <w:p w14:paraId="07B6BEBB" w14:textId="77777777" w:rsidR="006D7899" w:rsidRPr="006D7899" w:rsidRDefault="006D7899" w:rsidP="00D77C05">
      <w:pPr>
        <w:numPr>
          <w:ilvl w:val="0"/>
          <w:numId w:val="13"/>
        </w:numPr>
        <w:spacing w:after="0"/>
        <w:jc w:val="both"/>
      </w:pPr>
      <w:r w:rsidRPr="006D7899">
        <w:t>Highlight peak staffing requirements.</w:t>
      </w:r>
    </w:p>
    <w:p w14:paraId="08BFB91E" w14:textId="77777777" w:rsidR="006D7899" w:rsidRPr="006D7899" w:rsidRDefault="006D7899" w:rsidP="00D77C05">
      <w:pPr>
        <w:numPr>
          <w:ilvl w:val="0"/>
          <w:numId w:val="13"/>
        </w:numPr>
        <w:spacing w:after="0"/>
        <w:jc w:val="both"/>
      </w:pPr>
      <w:r w:rsidRPr="006D7899">
        <w:t>Identify critical skill requirements.</w:t>
      </w:r>
    </w:p>
    <w:p w14:paraId="3E2D7BAE" w14:textId="77777777" w:rsidR="006D7899" w:rsidRPr="006D7899" w:rsidRDefault="006D7899" w:rsidP="00D77C05">
      <w:pPr>
        <w:numPr>
          <w:ilvl w:val="0"/>
          <w:numId w:val="13"/>
        </w:numPr>
        <w:spacing w:after="0"/>
        <w:jc w:val="both"/>
      </w:pPr>
      <w:r w:rsidRPr="006D7899">
        <w:t xml:space="preserve">Provide deployment assumptions if using platforms such as Maisa AI, Azure AI Foundry, LangGraph, </w:t>
      </w:r>
      <w:proofErr w:type="spellStart"/>
      <w:r w:rsidRPr="006D7899">
        <w:t>CrewAI</w:t>
      </w:r>
      <w:proofErr w:type="spellEnd"/>
      <w:r w:rsidRPr="006D7899">
        <w:t>, or equivalent agentic platforms.</w:t>
      </w:r>
    </w:p>
    <w:p w14:paraId="71EE9C7F" w14:textId="546CC697" w:rsidR="006D7899" w:rsidRPr="006D7899" w:rsidRDefault="006D7899" w:rsidP="00D77C05">
      <w:pPr>
        <w:spacing w:after="0"/>
        <w:jc w:val="both"/>
      </w:pPr>
    </w:p>
    <w:p w14:paraId="69F6AF9E" w14:textId="77777777" w:rsidR="006D7899" w:rsidRPr="006D7899" w:rsidRDefault="006D7899" w:rsidP="00D77C05">
      <w:pPr>
        <w:spacing w:after="0"/>
        <w:jc w:val="both"/>
        <w:rPr>
          <w:b/>
          <w:bCs/>
        </w:rPr>
      </w:pPr>
      <w:r w:rsidRPr="006D7899">
        <w:rPr>
          <w:b/>
          <w:bCs/>
        </w:rPr>
        <w:t>8. Target Solution Summary</w:t>
      </w:r>
    </w:p>
    <w:p w14:paraId="37BC276D" w14:textId="77777777" w:rsidR="006D7899" w:rsidRPr="006D7899" w:rsidRDefault="006D7899" w:rsidP="00D77C05">
      <w:pPr>
        <w:spacing w:after="0"/>
        <w:jc w:val="both"/>
      </w:pPr>
      <w:r w:rsidRPr="006D7899">
        <w:t>Provide:</w:t>
      </w:r>
    </w:p>
    <w:p w14:paraId="48415112" w14:textId="77777777" w:rsidR="006D7899" w:rsidRPr="006D7899" w:rsidRDefault="006D7899" w:rsidP="00D77C05">
      <w:pPr>
        <w:numPr>
          <w:ilvl w:val="0"/>
          <w:numId w:val="14"/>
        </w:numPr>
        <w:spacing w:after="0"/>
        <w:jc w:val="both"/>
      </w:pPr>
      <w:r w:rsidRPr="006D7899">
        <w:t>Recommended architecture approach</w:t>
      </w:r>
    </w:p>
    <w:p w14:paraId="0CCFFC87" w14:textId="77777777" w:rsidR="006D7899" w:rsidRPr="006D7899" w:rsidRDefault="006D7899" w:rsidP="00D77C05">
      <w:pPr>
        <w:numPr>
          <w:ilvl w:val="0"/>
          <w:numId w:val="14"/>
        </w:numPr>
        <w:spacing w:after="0"/>
        <w:jc w:val="both"/>
      </w:pPr>
      <w:r w:rsidRPr="006D7899">
        <w:t>Number of agents to be deployed</w:t>
      </w:r>
    </w:p>
    <w:p w14:paraId="22178A7B" w14:textId="77777777" w:rsidR="006D7899" w:rsidRPr="006D7899" w:rsidRDefault="006D7899" w:rsidP="00D77C05">
      <w:pPr>
        <w:numPr>
          <w:ilvl w:val="0"/>
          <w:numId w:val="14"/>
        </w:numPr>
        <w:spacing w:after="0"/>
        <w:jc w:val="both"/>
      </w:pPr>
      <w:r w:rsidRPr="006D7899">
        <w:t>Reusable vs process-specific agents</w:t>
      </w:r>
    </w:p>
    <w:p w14:paraId="7C285670" w14:textId="77777777" w:rsidR="006D7899" w:rsidRPr="006D7899" w:rsidRDefault="006D7899" w:rsidP="00D77C05">
      <w:pPr>
        <w:numPr>
          <w:ilvl w:val="0"/>
          <w:numId w:val="14"/>
        </w:numPr>
        <w:spacing w:after="0"/>
        <w:jc w:val="both"/>
      </w:pPr>
      <w:r w:rsidRPr="006D7899">
        <w:t>Key integrations</w:t>
      </w:r>
    </w:p>
    <w:p w14:paraId="32890B03" w14:textId="77777777" w:rsidR="006D7899" w:rsidRPr="006D7899" w:rsidRDefault="006D7899" w:rsidP="00D77C05">
      <w:pPr>
        <w:numPr>
          <w:ilvl w:val="0"/>
          <w:numId w:val="14"/>
        </w:numPr>
        <w:spacing w:after="0"/>
        <w:jc w:val="both"/>
      </w:pPr>
      <w:r w:rsidRPr="006D7899">
        <w:lastRenderedPageBreak/>
        <w:t>Human-in-the-loop checkpoints</w:t>
      </w:r>
    </w:p>
    <w:p w14:paraId="4E784389" w14:textId="77777777" w:rsidR="006D7899" w:rsidRPr="006D7899" w:rsidRDefault="006D7899" w:rsidP="00D77C05">
      <w:pPr>
        <w:numPr>
          <w:ilvl w:val="0"/>
          <w:numId w:val="14"/>
        </w:numPr>
        <w:spacing w:after="0"/>
        <w:jc w:val="both"/>
      </w:pPr>
      <w:r w:rsidRPr="006D7899">
        <w:t>Risks and dependencies</w:t>
      </w:r>
    </w:p>
    <w:p w14:paraId="76C3C99D" w14:textId="77777777" w:rsidR="006D7899" w:rsidRPr="006D7899" w:rsidRDefault="006D7899" w:rsidP="00D77C05">
      <w:pPr>
        <w:numPr>
          <w:ilvl w:val="0"/>
          <w:numId w:val="14"/>
        </w:numPr>
        <w:spacing w:after="0"/>
        <w:jc w:val="both"/>
      </w:pPr>
      <w:r w:rsidRPr="006D7899">
        <w:t>Estimated program duration</w:t>
      </w:r>
    </w:p>
    <w:p w14:paraId="501A8CFC" w14:textId="77777777" w:rsidR="006D7899" w:rsidRPr="006D7899" w:rsidRDefault="006D7899" w:rsidP="00D77C05">
      <w:pPr>
        <w:numPr>
          <w:ilvl w:val="0"/>
          <w:numId w:val="14"/>
        </w:numPr>
        <w:spacing w:after="0"/>
        <w:jc w:val="both"/>
      </w:pPr>
      <w:r w:rsidRPr="006D7899">
        <w:t>Recommended implementation roadmap</w:t>
      </w:r>
    </w:p>
    <w:p w14:paraId="259F909E" w14:textId="6C0B7FEB" w:rsidR="006D7899" w:rsidRPr="006D7899" w:rsidRDefault="006D7899" w:rsidP="00D77C05">
      <w:pPr>
        <w:spacing w:after="0"/>
        <w:jc w:val="both"/>
      </w:pPr>
    </w:p>
    <w:p w14:paraId="757BB48B" w14:textId="77777777" w:rsidR="006D7899" w:rsidRPr="006D7899" w:rsidRDefault="006D7899" w:rsidP="00D77C05">
      <w:pPr>
        <w:spacing w:after="0"/>
        <w:jc w:val="both"/>
      </w:pPr>
      <w:r w:rsidRPr="006D7899">
        <w:t>This version is suitable for CRO, AML/KYC, Risk, Compliance, Regulatory Reporting, Model Risk Management, Fraud, Sanctions, and other Agentic AI transformation assessments. It also ensures traceability from business requirement → agent → implementation plan → effort estimation → resource loading.</w:t>
      </w:r>
    </w:p>
    <w:p w14:paraId="42614879" w14:textId="77777777" w:rsidR="00A22200" w:rsidRDefault="00A22200" w:rsidP="00D77C05">
      <w:pPr>
        <w:spacing w:after="0"/>
        <w:jc w:val="both"/>
      </w:pPr>
    </w:p>
    <w:sectPr w:rsidR="00A22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048"/>
    <w:multiLevelType w:val="multilevel"/>
    <w:tmpl w:val="3272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E4583"/>
    <w:multiLevelType w:val="multilevel"/>
    <w:tmpl w:val="CA5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A58BF"/>
    <w:multiLevelType w:val="multilevel"/>
    <w:tmpl w:val="AF4C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366E8"/>
    <w:multiLevelType w:val="multilevel"/>
    <w:tmpl w:val="45FE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53566"/>
    <w:multiLevelType w:val="multilevel"/>
    <w:tmpl w:val="B16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70229"/>
    <w:multiLevelType w:val="multilevel"/>
    <w:tmpl w:val="F88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C3F13"/>
    <w:multiLevelType w:val="multilevel"/>
    <w:tmpl w:val="03B0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82333"/>
    <w:multiLevelType w:val="multilevel"/>
    <w:tmpl w:val="2052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A3FE2"/>
    <w:multiLevelType w:val="multilevel"/>
    <w:tmpl w:val="FDA4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F4818"/>
    <w:multiLevelType w:val="multilevel"/>
    <w:tmpl w:val="F4DA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36D50"/>
    <w:multiLevelType w:val="multilevel"/>
    <w:tmpl w:val="A476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C461C"/>
    <w:multiLevelType w:val="multilevel"/>
    <w:tmpl w:val="C24A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22583"/>
    <w:multiLevelType w:val="multilevel"/>
    <w:tmpl w:val="B36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6616F"/>
    <w:multiLevelType w:val="multilevel"/>
    <w:tmpl w:val="4420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169288">
    <w:abstractNumId w:val="8"/>
  </w:num>
  <w:num w:numId="2" w16cid:durableId="438136410">
    <w:abstractNumId w:val="0"/>
  </w:num>
  <w:num w:numId="3" w16cid:durableId="1629970657">
    <w:abstractNumId w:val="6"/>
  </w:num>
  <w:num w:numId="4" w16cid:durableId="679426291">
    <w:abstractNumId w:val="9"/>
  </w:num>
  <w:num w:numId="5" w16cid:durableId="981815260">
    <w:abstractNumId w:val="13"/>
  </w:num>
  <w:num w:numId="6" w16cid:durableId="169218527">
    <w:abstractNumId w:val="12"/>
  </w:num>
  <w:num w:numId="7" w16cid:durableId="604728521">
    <w:abstractNumId w:val="7"/>
  </w:num>
  <w:num w:numId="8" w16cid:durableId="439225878">
    <w:abstractNumId w:val="4"/>
  </w:num>
  <w:num w:numId="9" w16cid:durableId="1124419512">
    <w:abstractNumId w:val="2"/>
  </w:num>
  <w:num w:numId="10" w16cid:durableId="415787874">
    <w:abstractNumId w:val="3"/>
  </w:num>
  <w:num w:numId="11" w16cid:durableId="1131242014">
    <w:abstractNumId w:val="11"/>
  </w:num>
  <w:num w:numId="12" w16cid:durableId="1997489849">
    <w:abstractNumId w:val="5"/>
  </w:num>
  <w:num w:numId="13" w16cid:durableId="1764640551">
    <w:abstractNumId w:val="1"/>
  </w:num>
  <w:num w:numId="14" w16cid:durableId="20058929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771"/>
    <w:rsid w:val="00016D69"/>
    <w:rsid w:val="001630F8"/>
    <w:rsid w:val="00253771"/>
    <w:rsid w:val="00357213"/>
    <w:rsid w:val="006D7899"/>
    <w:rsid w:val="00931196"/>
    <w:rsid w:val="00A22200"/>
    <w:rsid w:val="00A22DD5"/>
    <w:rsid w:val="00BB68B0"/>
    <w:rsid w:val="00C46EC4"/>
    <w:rsid w:val="00D224DB"/>
    <w:rsid w:val="00D62E5A"/>
    <w:rsid w:val="00D77C05"/>
    <w:rsid w:val="00E01CB1"/>
    <w:rsid w:val="00E25DFB"/>
    <w:rsid w:val="00F12D98"/>
    <w:rsid w:val="00F22235"/>
    <w:rsid w:val="00F51BC8"/>
    <w:rsid w:val="00F87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01FAB"/>
  <w15:chartTrackingRefBased/>
  <w15:docId w15:val="{9D8EE2C3-E2C0-4786-9939-5682AFD8D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16D69"/>
    <w:pPr>
      <w:keepNext/>
      <w:keepLines/>
      <w:spacing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autoRedefine/>
    <w:uiPriority w:val="9"/>
    <w:unhideWhenUsed/>
    <w:qFormat/>
    <w:rsid w:val="00016D69"/>
    <w:pPr>
      <w:keepNext/>
      <w:keepLines/>
      <w:spacing w:before="120" w:after="80"/>
      <w:jc w:val="both"/>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253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6D69"/>
    <w:pPr>
      <w:keepNext/>
      <w:keepLines/>
      <w:spacing w:before="80" w:after="40"/>
      <w:jc w:val="both"/>
      <w:outlineLvl w:val="3"/>
    </w:pPr>
    <w:rPr>
      <w:rFonts w:eastAsiaTheme="majorEastAsia" w:cstheme="majorBidi"/>
      <w:b/>
      <w:iCs/>
      <w:color w:val="0F4761" w:themeColor="accent1" w:themeShade="BF"/>
    </w:rPr>
  </w:style>
  <w:style w:type="paragraph" w:styleId="Heading5">
    <w:name w:val="heading 5"/>
    <w:basedOn w:val="Normal"/>
    <w:next w:val="Normal"/>
    <w:link w:val="Heading5Char"/>
    <w:uiPriority w:val="9"/>
    <w:semiHidden/>
    <w:unhideWhenUsed/>
    <w:qFormat/>
    <w:rsid w:val="00253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D69"/>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016D69"/>
    <w:rPr>
      <w:rFonts w:asciiTheme="majorHAnsi" w:eastAsiaTheme="majorEastAsia" w:hAnsiTheme="majorHAnsi" w:cstheme="majorBidi"/>
      <w:b/>
      <w:color w:val="0F4761" w:themeColor="accent1" w:themeShade="BF"/>
      <w:sz w:val="32"/>
      <w:szCs w:val="32"/>
    </w:rPr>
  </w:style>
  <w:style w:type="character" w:customStyle="1" w:styleId="Heading4Char">
    <w:name w:val="Heading 4 Char"/>
    <w:basedOn w:val="DefaultParagraphFont"/>
    <w:link w:val="Heading4"/>
    <w:uiPriority w:val="9"/>
    <w:rsid w:val="00016D69"/>
    <w:rPr>
      <w:rFonts w:eastAsiaTheme="majorEastAsia" w:cstheme="majorBidi"/>
      <w:b/>
      <w:iCs/>
      <w:color w:val="0F4761" w:themeColor="accent1" w:themeShade="BF"/>
    </w:rPr>
  </w:style>
  <w:style w:type="table" w:styleId="TableGridLight">
    <w:name w:val="Grid Table Light"/>
    <w:basedOn w:val="TableNormal"/>
    <w:uiPriority w:val="40"/>
    <w:rsid w:val="00F8701D"/>
    <w:pPr>
      <w:spacing w:after="0" w:line="276" w:lineRule="auto"/>
    </w:pPr>
    <w:rPr>
      <w:rFonts w:ascii="Aptos" w:hAnsi="Aptos"/>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tblPr>
        <w:tblCellMar>
          <w:top w:w="0" w:type="dxa"/>
          <w:left w:w="170" w:type="dxa"/>
          <w:bottom w:w="0" w:type="dxa"/>
          <w:right w:w="170" w:type="dxa"/>
        </w:tblCellMar>
      </w:tblPr>
      <w:tcPr>
        <w:shd w:val="clear" w:color="auto" w:fill="E8E8E8" w:themeFill="background2"/>
      </w:tcPr>
    </w:tblStylePr>
  </w:style>
  <w:style w:type="character" w:customStyle="1" w:styleId="Heading3Char">
    <w:name w:val="Heading 3 Char"/>
    <w:basedOn w:val="DefaultParagraphFont"/>
    <w:link w:val="Heading3"/>
    <w:uiPriority w:val="9"/>
    <w:semiHidden/>
    <w:rsid w:val="00253771"/>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53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771"/>
    <w:rPr>
      <w:rFonts w:eastAsiaTheme="majorEastAsia" w:cstheme="majorBidi"/>
      <w:color w:val="272727" w:themeColor="text1" w:themeTint="D8"/>
    </w:rPr>
  </w:style>
  <w:style w:type="paragraph" w:styleId="Title">
    <w:name w:val="Title"/>
    <w:basedOn w:val="Normal"/>
    <w:next w:val="Normal"/>
    <w:link w:val="TitleChar"/>
    <w:uiPriority w:val="10"/>
    <w:qFormat/>
    <w:rsid w:val="00253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771"/>
    <w:pPr>
      <w:spacing w:before="160"/>
      <w:jc w:val="center"/>
    </w:pPr>
    <w:rPr>
      <w:i/>
      <w:iCs/>
      <w:color w:val="404040" w:themeColor="text1" w:themeTint="BF"/>
    </w:rPr>
  </w:style>
  <w:style w:type="character" w:customStyle="1" w:styleId="QuoteChar">
    <w:name w:val="Quote Char"/>
    <w:basedOn w:val="DefaultParagraphFont"/>
    <w:link w:val="Quote"/>
    <w:uiPriority w:val="29"/>
    <w:rsid w:val="00253771"/>
    <w:rPr>
      <w:i/>
      <w:iCs/>
      <w:color w:val="404040" w:themeColor="text1" w:themeTint="BF"/>
    </w:rPr>
  </w:style>
  <w:style w:type="paragraph" w:styleId="ListParagraph">
    <w:name w:val="List Paragraph"/>
    <w:basedOn w:val="Normal"/>
    <w:uiPriority w:val="34"/>
    <w:qFormat/>
    <w:rsid w:val="00253771"/>
    <w:pPr>
      <w:ind w:left="720"/>
      <w:contextualSpacing/>
    </w:pPr>
  </w:style>
  <w:style w:type="character" w:styleId="IntenseEmphasis">
    <w:name w:val="Intense Emphasis"/>
    <w:basedOn w:val="DefaultParagraphFont"/>
    <w:uiPriority w:val="21"/>
    <w:qFormat/>
    <w:rsid w:val="00253771"/>
    <w:rPr>
      <w:i/>
      <w:iCs/>
      <w:color w:val="0F4761" w:themeColor="accent1" w:themeShade="BF"/>
    </w:rPr>
  </w:style>
  <w:style w:type="paragraph" w:styleId="IntenseQuote">
    <w:name w:val="Intense Quote"/>
    <w:basedOn w:val="Normal"/>
    <w:next w:val="Normal"/>
    <w:link w:val="IntenseQuoteChar"/>
    <w:uiPriority w:val="30"/>
    <w:qFormat/>
    <w:rsid w:val="00253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771"/>
    <w:rPr>
      <w:i/>
      <w:iCs/>
      <w:color w:val="0F4761" w:themeColor="accent1" w:themeShade="BF"/>
    </w:rPr>
  </w:style>
  <w:style w:type="character" w:styleId="IntenseReference">
    <w:name w:val="Intense Reference"/>
    <w:basedOn w:val="DefaultParagraphFont"/>
    <w:uiPriority w:val="32"/>
    <w:qFormat/>
    <w:rsid w:val="002537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896</Words>
  <Characters>5113</Characters>
  <Application>Microsoft Office Word</Application>
  <DocSecurity>0</DocSecurity>
  <Lines>42</Lines>
  <Paragraphs>11</Paragraphs>
  <ScaleCrop>false</ScaleCrop>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AMEENUDEEN M</dc:creator>
  <cp:keywords/>
  <dc:description/>
  <cp:lastModifiedBy>AMEENUDEEN M</cp:lastModifiedBy>
  <cp:revision>7</cp:revision>
  <dcterms:created xsi:type="dcterms:W3CDTF">2026-07-26T10:19:00Z</dcterms:created>
  <dcterms:modified xsi:type="dcterms:W3CDTF">2026-07-26T10:22:00Z</dcterms:modified>
</cp:coreProperties>
</file>