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5BB8" w14:textId="77777777" w:rsidR="000D71E4" w:rsidRDefault="00000000" w:rsidP="00570076">
      <w:pPr>
        <w:spacing w:before="1800" w:after="120"/>
        <w:jc w:val="both"/>
      </w:pPr>
      <w:r>
        <w:rPr>
          <w:b/>
          <w:bCs/>
          <w:color w:val="0F2043"/>
          <w:sz w:val="56"/>
          <w:szCs w:val="56"/>
        </w:rPr>
        <w:t>Policy as Code</w:t>
      </w:r>
    </w:p>
    <w:p w14:paraId="02BFD359" w14:textId="77777777" w:rsidR="000D71E4" w:rsidRDefault="00000000" w:rsidP="00570076">
      <w:pPr>
        <w:spacing w:after="400"/>
        <w:jc w:val="both"/>
      </w:pPr>
      <w:r>
        <w:rPr>
          <w:color w:val="2F6FEB"/>
          <w:sz w:val="30"/>
          <w:szCs w:val="30"/>
        </w:rPr>
        <w:t>Concept Note and Rapid Prototype Requirements</w:t>
      </w:r>
    </w:p>
    <w:p w14:paraId="43692F4E" w14:textId="77777777" w:rsidR="000D71E4" w:rsidRDefault="00000000" w:rsidP="00570076">
      <w:pPr>
        <w:spacing w:after="80"/>
        <w:jc w:val="both"/>
      </w:pPr>
      <w:r>
        <w:rPr>
          <w:b/>
          <w:bCs/>
          <w:sz w:val="24"/>
          <w:szCs w:val="24"/>
        </w:rPr>
        <w:t>Reference use case: Password Security Policy</w:t>
      </w:r>
    </w:p>
    <w:p w14:paraId="35CEE644" w14:textId="77777777" w:rsidR="000D71E4" w:rsidRDefault="00000000" w:rsidP="00570076">
      <w:pPr>
        <w:spacing w:after="80"/>
        <w:jc w:val="both"/>
      </w:pPr>
      <w:r>
        <w:t>Model: Azure OpenAI GPT-5.3-chat</w:t>
      </w:r>
    </w:p>
    <w:p w14:paraId="0DE92591" w14:textId="77777777" w:rsidR="000D71E4" w:rsidRDefault="0B006B9C" w:rsidP="00570076">
      <w:pPr>
        <w:spacing w:after="80"/>
        <w:jc w:val="both"/>
      </w:pPr>
      <w:r w:rsidRPr="0B006B9C">
        <w:rPr>
          <w:lang w:val="en-US"/>
        </w:rPr>
        <w:t xml:space="preserve">Prepared by: AMEENUDEEN </w:t>
      </w:r>
      <w:proofErr w:type="gramStart"/>
      <w:r w:rsidRPr="0B006B9C">
        <w:rPr>
          <w:lang w:val="en-US"/>
        </w:rPr>
        <w:t>M  |</w:t>
      </w:r>
      <w:proofErr w:type="gramEnd"/>
      <w:r w:rsidRPr="0B006B9C">
        <w:rPr>
          <w:lang w:val="en-US"/>
        </w:rPr>
        <w:t xml:space="preserve">  CRO Initiative — Enterprise Architecture, BFSI</w:t>
      </w:r>
    </w:p>
    <w:p w14:paraId="1449B90F" w14:textId="77777777" w:rsidR="000D71E4" w:rsidRDefault="0B006B9C" w:rsidP="00570076">
      <w:pPr>
        <w:spacing w:after="80"/>
        <w:jc w:val="both"/>
      </w:pPr>
      <w:r w:rsidRPr="0B006B9C">
        <w:rPr>
          <w:color w:val="6B7891"/>
          <w:lang w:val="en-US"/>
        </w:rPr>
        <w:t xml:space="preserve">Date: 15 September </w:t>
      </w:r>
      <w:proofErr w:type="gramStart"/>
      <w:r w:rsidRPr="0B006B9C">
        <w:rPr>
          <w:color w:val="6B7891"/>
          <w:lang w:val="en-US"/>
        </w:rPr>
        <w:t>2026  |</w:t>
      </w:r>
      <w:proofErr w:type="gramEnd"/>
      <w:r w:rsidRPr="0B006B9C">
        <w:rPr>
          <w:color w:val="6B7891"/>
          <w:lang w:val="en-US"/>
        </w:rPr>
        <w:t xml:space="preserve">  Version </w:t>
      </w:r>
      <w:proofErr w:type="gramStart"/>
      <w:r w:rsidRPr="0B006B9C">
        <w:rPr>
          <w:color w:val="6B7891"/>
          <w:lang w:val="en-US"/>
        </w:rPr>
        <w:t>1.0  |</w:t>
      </w:r>
      <w:proofErr w:type="gramEnd"/>
      <w:r w:rsidRPr="0B006B9C">
        <w:rPr>
          <w:color w:val="6B7891"/>
          <w:lang w:val="en-US"/>
        </w:rPr>
        <w:t xml:space="preserve">  TCS Confidential</w:t>
      </w:r>
    </w:p>
    <w:p w14:paraId="672A6659" w14:textId="77777777" w:rsidR="000D71E4" w:rsidRDefault="000D71E4" w:rsidP="00570076">
      <w:pPr>
        <w:pageBreakBefore/>
        <w:jc w:val="both"/>
      </w:pPr>
    </w:p>
    <w:p w14:paraId="270034B0" w14:textId="77777777" w:rsidR="000D71E4" w:rsidRDefault="00000000" w:rsidP="00570076">
      <w:pPr>
        <w:pStyle w:val="heading10"/>
        <w:jc w:val="both"/>
      </w:pPr>
      <w:r>
        <w:t>1. What “Policy as Code” Means</w:t>
      </w:r>
    </w:p>
    <w:p w14:paraId="4E25A703" w14:textId="77777777" w:rsidR="000D71E4" w:rsidRDefault="0B006B9C" w:rsidP="00570076">
      <w:pPr>
        <w:spacing w:after="120"/>
        <w:jc w:val="both"/>
      </w:pPr>
      <w:r w:rsidRPr="0B006B9C">
        <w:rPr>
          <w:lang w:val="en-US"/>
        </w:rPr>
        <w:t>Policy as Code (</w:t>
      </w:r>
      <w:proofErr w:type="spellStart"/>
      <w:r w:rsidRPr="0B006B9C">
        <w:rPr>
          <w:lang w:val="en-US"/>
        </w:rPr>
        <w:t>PaC</w:t>
      </w:r>
      <w:proofErr w:type="spellEnd"/>
      <w:r w:rsidRPr="0B006B9C">
        <w:rPr>
          <w:lang w:val="en-US"/>
        </w:rPr>
        <w:t xml:space="preserve">) is the practice of expressing </w:t>
      </w:r>
      <w:proofErr w:type="spellStart"/>
      <w:r w:rsidRPr="0B006B9C">
        <w:rPr>
          <w:lang w:val="en-US"/>
        </w:rPr>
        <w:t>organisational</w:t>
      </w:r>
      <w:proofErr w:type="spellEnd"/>
      <w:r w:rsidRPr="0B006B9C">
        <w:rPr>
          <w:lang w:val="en-US"/>
        </w:rPr>
        <w:t xml:space="preserve"> policy — security standards, regulatory obligations, risk appetite, operational rules — as machine-readable, version-controlled, executable definitions rather than as prose in a PDF. The policy stops being a document that people are asked to remember and becomes an artefact that systems evaluate automatically </w:t>
      </w:r>
      <w:proofErr w:type="gramStart"/>
      <w:r w:rsidRPr="0B006B9C">
        <w:rPr>
          <w:lang w:val="en-US"/>
        </w:rPr>
        <w:t>at the moment</w:t>
      </w:r>
      <w:proofErr w:type="gramEnd"/>
      <w:r w:rsidRPr="0B006B9C">
        <w:rPr>
          <w:lang w:val="en-US"/>
        </w:rPr>
        <w:t xml:space="preserve"> a decision is made.</w:t>
      </w:r>
    </w:p>
    <w:p w14:paraId="6ADE1638" w14:textId="77777777" w:rsidR="000D71E4" w:rsidRDefault="0B006B9C" w:rsidP="00570076">
      <w:pPr>
        <w:spacing w:after="120"/>
        <w:jc w:val="both"/>
      </w:pPr>
      <w:r w:rsidRPr="0B006B9C">
        <w:rPr>
          <w:lang w:val="en-US"/>
        </w:rPr>
        <w:t>The defining characteristic is that a single authoritative definition drives every downstream use: the user interface, the enforcement engines, the conformance tests, the compliance evidence and the audit record. Change the definition and everything regenerates. There is no second copy to drift out of alignment.</w:t>
      </w:r>
    </w:p>
    <w:p w14:paraId="61B2C4EA" w14:textId="77777777" w:rsidR="000D71E4" w:rsidRDefault="00000000" w:rsidP="00570076">
      <w:pPr>
        <w:pStyle w:val="heading20"/>
        <w:jc w:val="both"/>
      </w:pPr>
      <w:r>
        <w:t>1.1 The shift in operating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28"/>
        <w:gridCol w:w="3832"/>
      </w:tblGrid>
      <w:tr w:rsidR="000D71E4" w14:paraId="2A267A57" w14:textId="77777777" w:rsidTr="00447165">
        <w:trPr>
          <w:tblHeader/>
        </w:trPr>
        <w:tc>
          <w:tcPr>
            <w:tcW w:w="170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780B4345" w14:textId="77777777" w:rsidR="000D71E4" w:rsidRDefault="00000000" w:rsidP="00570076">
            <w:pPr>
              <w:jc w:val="both"/>
            </w:pPr>
            <w:r>
              <w:rPr>
                <w:b/>
                <w:bCs/>
                <w:color w:val="FFFFFF"/>
                <w:sz w:val="19"/>
                <w:szCs w:val="19"/>
              </w:rPr>
              <w:t>Dimension</w:t>
            </w:r>
          </w:p>
        </w:tc>
        <w:tc>
          <w:tcPr>
            <w:tcW w:w="3828"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3D3E8949" w14:textId="77777777" w:rsidR="000D71E4" w:rsidRDefault="00000000" w:rsidP="00570076">
            <w:pPr>
              <w:jc w:val="both"/>
            </w:pPr>
            <w:r>
              <w:rPr>
                <w:b/>
                <w:bCs/>
                <w:color w:val="FFFFFF"/>
                <w:sz w:val="19"/>
                <w:szCs w:val="19"/>
              </w:rPr>
              <w:t>Traditional policy</w:t>
            </w:r>
          </w:p>
        </w:tc>
        <w:tc>
          <w:tcPr>
            <w:tcW w:w="3832"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542D44A4" w14:textId="77777777" w:rsidR="000D71E4" w:rsidRDefault="00000000" w:rsidP="00570076">
            <w:pPr>
              <w:jc w:val="both"/>
            </w:pPr>
            <w:r>
              <w:rPr>
                <w:b/>
                <w:bCs/>
                <w:color w:val="FFFFFF"/>
                <w:sz w:val="19"/>
                <w:szCs w:val="19"/>
              </w:rPr>
              <w:t>Policy as Code</w:t>
            </w:r>
          </w:p>
        </w:tc>
      </w:tr>
      <w:tr w:rsidR="000D71E4" w14:paraId="33300F61" w14:textId="77777777" w:rsidTr="00447165">
        <w:tc>
          <w:tcPr>
            <w:tcW w:w="17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8013392" w14:textId="77777777" w:rsidR="000D71E4" w:rsidRDefault="00000000" w:rsidP="00570076">
            <w:pPr>
              <w:jc w:val="both"/>
            </w:pPr>
            <w:r>
              <w:rPr>
                <w:b/>
                <w:bCs/>
                <w:sz w:val="19"/>
                <w:szCs w:val="19"/>
              </w:rPr>
              <w:t>Artefact</w:t>
            </w:r>
          </w:p>
        </w:tc>
        <w:tc>
          <w:tcPr>
            <w:tcW w:w="3828"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A8135CC" w14:textId="77777777" w:rsidR="000D71E4" w:rsidRDefault="00000000" w:rsidP="00570076">
            <w:pPr>
              <w:jc w:val="both"/>
            </w:pPr>
            <w:r>
              <w:rPr>
                <w:sz w:val="19"/>
                <w:szCs w:val="19"/>
              </w:rPr>
              <w:t>Word/PDF document in a policy portal</w:t>
            </w:r>
          </w:p>
        </w:tc>
        <w:tc>
          <w:tcPr>
            <w:tcW w:w="3832"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6BB9895" w14:textId="77777777" w:rsidR="000D71E4" w:rsidRDefault="00000000" w:rsidP="00570076">
            <w:pPr>
              <w:jc w:val="both"/>
            </w:pPr>
            <w:r>
              <w:rPr>
                <w:sz w:val="19"/>
                <w:szCs w:val="19"/>
              </w:rPr>
              <w:t>Structured definition (JSON/YAML/Rego) in Git</w:t>
            </w:r>
          </w:p>
        </w:tc>
      </w:tr>
      <w:tr w:rsidR="000D71E4" w14:paraId="7B00642F" w14:textId="77777777" w:rsidTr="00447165">
        <w:tc>
          <w:tcPr>
            <w:tcW w:w="17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F2BBB04" w14:textId="77777777" w:rsidR="000D71E4" w:rsidRDefault="00000000" w:rsidP="00570076">
            <w:pPr>
              <w:jc w:val="both"/>
            </w:pPr>
            <w:r>
              <w:rPr>
                <w:b/>
                <w:bCs/>
                <w:sz w:val="19"/>
                <w:szCs w:val="19"/>
              </w:rPr>
              <w:t>Interpretation</w:t>
            </w:r>
          </w:p>
        </w:tc>
        <w:tc>
          <w:tcPr>
            <w:tcW w:w="3828"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9BE97F4" w14:textId="77777777" w:rsidR="000D71E4" w:rsidRDefault="00000000" w:rsidP="00570076">
            <w:pPr>
              <w:jc w:val="both"/>
            </w:pPr>
            <w:r>
              <w:rPr>
                <w:sz w:val="19"/>
                <w:szCs w:val="19"/>
              </w:rPr>
              <w:t>Each team reads and implements its own way</w:t>
            </w:r>
          </w:p>
        </w:tc>
        <w:tc>
          <w:tcPr>
            <w:tcW w:w="3832"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126830A0" w14:textId="77777777" w:rsidR="000D71E4" w:rsidRDefault="00000000" w:rsidP="00570076">
            <w:pPr>
              <w:jc w:val="both"/>
            </w:pPr>
            <w:r>
              <w:rPr>
                <w:sz w:val="19"/>
                <w:szCs w:val="19"/>
              </w:rPr>
              <w:t>One definition, compiled to each enforcement point</w:t>
            </w:r>
          </w:p>
        </w:tc>
      </w:tr>
      <w:tr w:rsidR="000D71E4" w14:paraId="64DB713F" w14:textId="77777777" w:rsidTr="00447165">
        <w:tc>
          <w:tcPr>
            <w:tcW w:w="17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83DB2FC" w14:textId="77777777" w:rsidR="000D71E4" w:rsidRDefault="00000000" w:rsidP="00570076">
            <w:pPr>
              <w:jc w:val="both"/>
            </w:pPr>
            <w:r>
              <w:rPr>
                <w:b/>
                <w:bCs/>
                <w:sz w:val="19"/>
                <w:szCs w:val="19"/>
              </w:rPr>
              <w:t>Enforcement</w:t>
            </w:r>
          </w:p>
        </w:tc>
        <w:tc>
          <w:tcPr>
            <w:tcW w:w="3828"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328467F0" w14:textId="77777777" w:rsidR="000D71E4" w:rsidRDefault="00000000" w:rsidP="00570076">
            <w:pPr>
              <w:jc w:val="both"/>
            </w:pPr>
            <w:r>
              <w:rPr>
                <w:sz w:val="19"/>
                <w:szCs w:val="19"/>
              </w:rPr>
              <w:t>Manual configuration, periodic review</w:t>
            </w:r>
          </w:p>
        </w:tc>
        <w:tc>
          <w:tcPr>
            <w:tcW w:w="3832"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0F81F612" w14:textId="77777777" w:rsidR="000D71E4" w:rsidRDefault="00000000" w:rsidP="00570076">
            <w:pPr>
              <w:jc w:val="both"/>
            </w:pPr>
            <w:r>
              <w:rPr>
                <w:sz w:val="19"/>
                <w:szCs w:val="19"/>
              </w:rPr>
              <w:t>Automated evaluation at runtime and at deploy time</w:t>
            </w:r>
          </w:p>
        </w:tc>
      </w:tr>
      <w:tr w:rsidR="000D71E4" w14:paraId="7943D352" w14:textId="77777777" w:rsidTr="00447165">
        <w:tc>
          <w:tcPr>
            <w:tcW w:w="17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5983304D" w14:textId="77777777" w:rsidR="000D71E4" w:rsidRDefault="00000000" w:rsidP="00570076">
            <w:pPr>
              <w:jc w:val="both"/>
            </w:pPr>
            <w:r>
              <w:rPr>
                <w:b/>
                <w:bCs/>
                <w:sz w:val="19"/>
                <w:szCs w:val="19"/>
              </w:rPr>
              <w:t>Testing</w:t>
            </w:r>
          </w:p>
        </w:tc>
        <w:tc>
          <w:tcPr>
            <w:tcW w:w="3828"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C5DF279" w14:textId="77777777" w:rsidR="000D71E4" w:rsidRDefault="00000000" w:rsidP="00570076">
            <w:pPr>
              <w:jc w:val="both"/>
            </w:pPr>
            <w:r>
              <w:rPr>
                <w:sz w:val="19"/>
                <w:szCs w:val="19"/>
              </w:rPr>
              <w:t>Sample-based audit, after the fact</w:t>
            </w:r>
          </w:p>
        </w:tc>
        <w:tc>
          <w:tcPr>
            <w:tcW w:w="3832"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576491D" w14:textId="77777777" w:rsidR="000D71E4" w:rsidRDefault="00000000" w:rsidP="00570076">
            <w:pPr>
              <w:jc w:val="both"/>
            </w:pPr>
            <w:r>
              <w:rPr>
                <w:sz w:val="19"/>
                <w:szCs w:val="19"/>
              </w:rPr>
              <w:t>Automated conformance tests run in CI on every change</w:t>
            </w:r>
          </w:p>
        </w:tc>
      </w:tr>
      <w:tr w:rsidR="000D71E4" w14:paraId="666B1D15" w14:textId="77777777" w:rsidTr="00447165">
        <w:tc>
          <w:tcPr>
            <w:tcW w:w="17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3DBEFE5" w14:textId="77777777" w:rsidR="000D71E4" w:rsidRDefault="00000000" w:rsidP="00570076">
            <w:pPr>
              <w:jc w:val="both"/>
            </w:pPr>
            <w:r>
              <w:rPr>
                <w:b/>
                <w:bCs/>
                <w:sz w:val="19"/>
                <w:szCs w:val="19"/>
              </w:rPr>
              <w:t>Change control</w:t>
            </w:r>
          </w:p>
        </w:tc>
        <w:tc>
          <w:tcPr>
            <w:tcW w:w="3828"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3D0D5794" w14:textId="77777777" w:rsidR="000D71E4" w:rsidRDefault="00000000" w:rsidP="00570076">
            <w:pPr>
              <w:jc w:val="both"/>
            </w:pPr>
            <w:r>
              <w:rPr>
                <w:sz w:val="19"/>
                <w:szCs w:val="19"/>
              </w:rPr>
              <w:t>Email approvals, change advisory board</w:t>
            </w:r>
          </w:p>
        </w:tc>
        <w:tc>
          <w:tcPr>
            <w:tcW w:w="3832"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67BE242" w14:textId="77777777" w:rsidR="000D71E4" w:rsidRDefault="00000000" w:rsidP="00570076">
            <w:pPr>
              <w:jc w:val="both"/>
            </w:pPr>
            <w:r>
              <w:rPr>
                <w:sz w:val="19"/>
                <w:szCs w:val="19"/>
              </w:rPr>
              <w:t>Pull request, peer review, signed merge, pipeline gate</w:t>
            </w:r>
          </w:p>
        </w:tc>
      </w:tr>
      <w:tr w:rsidR="000D71E4" w14:paraId="069C3D8D" w14:textId="77777777" w:rsidTr="00447165">
        <w:tc>
          <w:tcPr>
            <w:tcW w:w="17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AE1417D" w14:textId="77777777" w:rsidR="000D71E4" w:rsidRDefault="00000000" w:rsidP="00570076">
            <w:pPr>
              <w:jc w:val="both"/>
            </w:pPr>
            <w:r>
              <w:rPr>
                <w:b/>
                <w:bCs/>
                <w:sz w:val="19"/>
                <w:szCs w:val="19"/>
              </w:rPr>
              <w:t>Evidence</w:t>
            </w:r>
          </w:p>
        </w:tc>
        <w:tc>
          <w:tcPr>
            <w:tcW w:w="3828"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931ED1D" w14:textId="77777777" w:rsidR="000D71E4" w:rsidRDefault="00000000" w:rsidP="00570076">
            <w:pPr>
              <w:jc w:val="both"/>
            </w:pPr>
            <w:r>
              <w:rPr>
                <w:sz w:val="19"/>
                <w:szCs w:val="19"/>
              </w:rPr>
              <w:t>Assembled manually before an audit</w:t>
            </w:r>
          </w:p>
        </w:tc>
        <w:tc>
          <w:tcPr>
            <w:tcW w:w="3832"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95A5A8D" w14:textId="77777777" w:rsidR="000D71E4" w:rsidRDefault="00000000" w:rsidP="00570076">
            <w:pPr>
              <w:jc w:val="both"/>
            </w:pPr>
            <w:r>
              <w:rPr>
                <w:sz w:val="19"/>
                <w:szCs w:val="19"/>
              </w:rPr>
              <w:t>Generated continuously as a by-product of operation</w:t>
            </w:r>
          </w:p>
        </w:tc>
      </w:tr>
      <w:tr w:rsidR="000D71E4" w14:paraId="6F1144EA" w14:textId="77777777" w:rsidTr="00447165">
        <w:tc>
          <w:tcPr>
            <w:tcW w:w="17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357583D1" w14:textId="77777777" w:rsidR="000D71E4" w:rsidRDefault="00000000" w:rsidP="00570076">
            <w:pPr>
              <w:jc w:val="both"/>
            </w:pPr>
            <w:r>
              <w:rPr>
                <w:b/>
                <w:bCs/>
                <w:sz w:val="19"/>
                <w:szCs w:val="19"/>
              </w:rPr>
              <w:t>Drift</w:t>
            </w:r>
          </w:p>
        </w:tc>
        <w:tc>
          <w:tcPr>
            <w:tcW w:w="3828"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13690EE3" w14:textId="77777777" w:rsidR="000D71E4" w:rsidRDefault="00000000" w:rsidP="00570076">
            <w:pPr>
              <w:jc w:val="both"/>
            </w:pPr>
            <w:r>
              <w:rPr>
                <w:sz w:val="19"/>
                <w:szCs w:val="19"/>
              </w:rPr>
              <w:t>Discovered during audit, months later</w:t>
            </w:r>
          </w:p>
        </w:tc>
        <w:tc>
          <w:tcPr>
            <w:tcW w:w="3832"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ACFCB7D" w14:textId="77777777" w:rsidR="000D71E4" w:rsidRDefault="00000000" w:rsidP="00570076">
            <w:pPr>
              <w:jc w:val="both"/>
            </w:pPr>
            <w:r>
              <w:rPr>
                <w:sz w:val="19"/>
                <w:szCs w:val="19"/>
              </w:rPr>
              <w:t>Detected within minutes by continuous conformance checks</w:t>
            </w:r>
          </w:p>
        </w:tc>
      </w:tr>
    </w:tbl>
    <w:p w14:paraId="0A37501D" w14:textId="77777777" w:rsidR="000D71E4" w:rsidRDefault="000D71E4" w:rsidP="00570076">
      <w:pPr>
        <w:spacing w:after="160"/>
        <w:jc w:val="both"/>
      </w:pPr>
    </w:p>
    <w:p w14:paraId="4CD6BA9D" w14:textId="77777777" w:rsidR="000D71E4" w:rsidRDefault="00000000" w:rsidP="00570076">
      <w:pPr>
        <w:pStyle w:val="heading20"/>
        <w:jc w:val="both"/>
      </w:pPr>
      <w:r>
        <w:t>1.2 Core building blocks</w:t>
      </w:r>
    </w:p>
    <w:p w14:paraId="3229B4A7" w14:textId="77777777" w:rsidR="000D71E4" w:rsidRDefault="0B006B9C" w:rsidP="00570076">
      <w:pPr>
        <w:pStyle w:val="ListParagraph"/>
        <w:numPr>
          <w:ilvl w:val="0"/>
          <w:numId w:val="2"/>
        </w:numPr>
        <w:spacing w:after="60"/>
        <w:jc w:val="both"/>
      </w:pPr>
      <w:r w:rsidRPr="0B006B9C">
        <w:rPr>
          <w:lang w:val="en-US"/>
        </w:rPr>
        <w:t>Policy definition — the canonical, versioned object holding the rules, metadata, owner, effective dates and classification.</w:t>
      </w:r>
    </w:p>
    <w:p w14:paraId="41CA3BC1" w14:textId="77777777" w:rsidR="000D71E4" w:rsidRDefault="0B006B9C" w:rsidP="00570076">
      <w:pPr>
        <w:pStyle w:val="ListParagraph"/>
        <w:numPr>
          <w:ilvl w:val="0"/>
          <w:numId w:val="2"/>
        </w:numPr>
        <w:spacing w:after="60"/>
        <w:jc w:val="both"/>
      </w:pPr>
      <w:r w:rsidRPr="0B006B9C">
        <w:rPr>
          <w:lang w:val="en-US"/>
        </w:rPr>
        <w:t xml:space="preserve">Policy engine / decision point (PDP) — evaluates a request against the definition and returns an allow/deny decision with the reasons. Open Policy Agent with Rego is the common choice; Cedar and </w:t>
      </w:r>
      <w:proofErr w:type="spellStart"/>
      <w:r w:rsidRPr="0B006B9C">
        <w:rPr>
          <w:lang w:val="en-US"/>
        </w:rPr>
        <w:t>Kyverno</w:t>
      </w:r>
      <w:proofErr w:type="spellEnd"/>
      <w:r w:rsidRPr="0B006B9C">
        <w:rPr>
          <w:lang w:val="en-US"/>
        </w:rPr>
        <w:t xml:space="preserve"> serve adjacent niches.</w:t>
      </w:r>
    </w:p>
    <w:p w14:paraId="0880288A" w14:textId="77777777" w:rsidR="000D71E4" w:rsidRDefault="00000000" w:rsidP="00570076">
      <w:pPr>
        <w:pStyle w:val="ListParagraph"/>
        <w:numPr>
          <w:ilvl w:val="0"/>
          <w:numId w:val="2"/>
        </w:numPr>
        <w:spacing w:after="60"/>
        <w:jc w:val="both"/>
      </w:pPr>
      <w:r>
        <w:t>Policy enforcement points (PEP) — the systems that act on the decision: identity provider, API gateway, directory, application, pipeline.</w:t>
      </w:r>
    </w:p>
    <w:p w14:paraId="7B8ABB7E" w14:textId="77777777" w:rsidR="000D71E4" w:rsidRDefault="0B006B9C" w:rsidP="00570076">
      <w:pPr>
        <w:pStyle w:val="ListParagraph"/>
        <w:numPr>
          <w:ilvl w:val="0"/>
          <w:numId w:val="2"/>
        </w:numPr>
        <w:spacing w:after="60"/>
        <w:jc w:val="both"/>
      </w:pPr>
      <w:r w:rsidRPr="0B006B9C">
        <w:rPr>
          <w:lang w:val="en-US"/>
        </w:rPr>
        <w:t>Policy information point (</w:t>
      </w:r>
      <w:proofErr w:type="gramStart"/>
      <w:r w:rsidRPr="0B006B9C">
        <w:rPr>
          <w:lang w:val="en-US"/>
        </w:rPr>
        <w:t>PIP) —</w:t>
      </w:r>
      <w:proofErr w:type="gramEnd"/>
      <w:r w:rsidRPr="0B006B9C">
        <w:rPr>
          <w:lang w:val="en-US"/>
        </w:rPr>
        <w:t xml:space="preserve"> contextual data the decision needs, such as password history hashes, account type or breached-credential corpora.</w:t>
      </w:r>
    </w:p>
    <w:p w14:paraId="75587E2F" w14:textId="77777777" w:rsidR="000D71E4" w:rsidRDefault="00000000" w:rsidP="00570076">
      <w:pPr>
        <w:pStyle w:val="ListParagraph"/>
        <w:numPr>
          <w:ilvl w:val="0"/>
          <w:numId w:val="2"/>
        </w:numPr>
        <w:spacing w:after="60"/>
        <w:jc w:val="both"/>
      </w:pPr>
      <w:r>
        <w:t>Test and simulation harness — executable assertions that prove the policy behaves as the obligation requires, plus impact simulation before promotion.</w:t>
      </w:r>
    </w:p>
    <w:p w14:paraId="27C01627" w14:textId="77777777" w:rsidR="000D71E4" w:rsidRDefault="0B006B9C" w:rsidP="00570076">
      <w:pPr>
        <w:pStyle w:val="ListParagraph"/>
        <w:numPr>
          <w:ilvl w:val="0"/>
          <w:numId w:val="2"/>
        </w:numPr>
        <w:spacing w:after="60"/>
        <w:jc w:val="both"/>
      </w:pPr>
      <w:r w:rsidRPr="0B006B9C">
        <w:rPr>
          <w:lang w:val="en-US"/>
        </w:rPr>
        <w:lastRenderedPageBreak/>
        <w:t>Traceability layer — the mapping from regulatory obligation to enforcing rule to proving test to deployment attestation.</w:t>
      </w:r>
    </w:p>
    <w:p w14:paraId="5DAB6C7B" w14:textId="77777777" w:rsidR="000D71E4" w:rsidRDefault="000D71E4" w:rsidP="00570076">
      <w:pPr>
        <w:spacing w:after="160"/>
        <w:jc w:val="both"/>
      </w:pPr>
    </w:p>
    <w:p w14:paraId="72758FF6" w14:textId="77777777" w:rsidR="000D71E4" w:rsidRDefault="0B006B9C" w:rsidP="00570076">
      <w:pPr>
        <w:pStyle w:val="heading20"/>
        <w:jc w:val="both"/>
      </w:pPr>
      <w:r w:rsidRPr="0B006B9C">
        <w:rPr>
          <w:lang w:val="en-US"/>
        </w:rPr>
        <w:t xml:space="preserve">1.3 Why </w:t>
      </w:r>
      <w:proofErr w:type="gramStart"/>
      <w:r w:rsidRPr="0B006B9C">
        <w:rPr>
          <w:lang w:val="en-US"/>
        </w:rPr>
        <w:t>this matters</w:t>
      </w:r>
      <w:proofErr w:type="gramEnd"/>
      <w:r w:rsidRPr="0B006B9C">
        <w:rPr>
          <w:lang w:val="en-US"/>
        </w:rPr>
        <w:t xml:space="preserve"> in BFSI</w:t>
      </w:r>
    </w:p>
    <w:p w14:paraId="50455500" w14:textId="77777777" w:rsidR="000D71E4" w:rsidRDefault="00000000" w:rsidP="00570076">
      <w:pPr>
        <w:pStyle w:val="ListParagraph"/>
        <w:numPr>
          <w:ilvl w:val="0"/>
          <w:numId w:val="2"/>
        </w:numPr>
        <w:spacing w:after="60"/>
        <w:jc w:val="both"/>
      </w:pPr>
      <w:r>
        <w:t>Regulatory defensibility — an auditor or regulator can be shown the rule that enforces an obligation, the test that proves it and the log of every evaluation, rather than an assertion of intent.</w:t>
      </w:r>
    </w:p>
    <w:p w14:paraId="37803D40" w14:textId="77777777" w:rsidR="000D71E4" w:rsidRDefault="0B006B9C" w:rsidP="00570076">
      <w:pPr>
        <w:pStyle w:val="ListParagraph"/>
        <w:numPr>
          <w:ilvl w:val="0"/>
          <w:numId w:val="2"/>
        </w:numPr>
        <w:spacing w:after="60"/>
        <w:jc w:val="both"/>
      </w:pPr>
      <w:r w:rsidRPr="0B006B9C">
        <w:rPr>
          <w:lang w:val="en-US"/>
        </w:rPr>
        <w:t>Consistency across a fragmented estate — the same standard applied identically to Entra ID, core banking directory, customer channels and legacy hosts.</w:t>
      </w:r>
    </w:p>
    <w:p w14:paraId="14C5A9F2" w14:textId="77777777" w:rsidR="000D71E4" w:rsidRDefault="00000000" w:rsidP="00570076">
      <w:pPr>
        <w:pStyle w:val="ListParagraph"/>
        <w:numPr>
          <w:ilvl w:val="0"/>
          <w:numId w:val="2"/>
        </w:numPr>
        <w:spacing w:after="60"/>
        <w:jc w:val="both"/>
      </w:pPr>
      <w:r>
        <w:t>Speed of regulatory change — an amended obligation becomes a code change with a measurable blast radius, not a multi-month interpretation exercise.</w:t>
      </w:r>
    </w:p>
    <w:p w14:paraId="5F6E1BBB" w14:textId="77777777" w:rsidR="000D71E4" w:rsidRDefault="00000000" w:rsidP="00570076">
      <w:pPr>
        <w:pStyle w:val="ListParagraph"/>
        <w:numPr>
          <w:ilvl w:val="0"/>
          <w:numId w:val="2"/>
        </w:numPr>
        <w:spacing w:after="60"/>
        <w:jc w:val="both"/>
      </w:pPr>
      <w:r>
        <w:t>Exceptions become governed objects — time-bound, owned, and automatically expiring, instead of undocumented local deviations.</w:t>
      </w:r>
    </w:p>
    <w:p w14:paraId="4559E695" w14:textId="77777777" w:rsidR="000D71E4" w:rsidRDefault="0B006B9C" w:rsidP="00570076">
      <w:pPr>
        <w:pStyle w:val="ListParagraph"/>
        <w:numPr>
          <w:ilvl w:val="0"/>
          <w:numId w:val="2"/>
        </w:numPr>
        <w:spacing w:after="60"/>
        <w:jc w:val="both"/>
      </w:pPr>
      <w:r w:rsidRPr="0B006B9C">
        <w:rPr>
          <w:lang w:val="en-US"/>
        </w:rPr>
        <w:t>Continuous control monitoring — control effectiveness is evidenced by execution data rather than periodic sampling.</w:t>
      </w:r>
    </w:p>
    <w:p w14:paraId="02EB378F" w14:textId="77777777" w:rsidR="000D71E4" w:rsidRDefault="000D71E4" w:rsidP="00570076">
      <w:pPr>
        <w:spacing w:after="160"/>
        <w:jc w:val="both"/>
      </w:pPr>
    </w:p>
    <w:p w14:paraId="083B2A16" w14:textId="77777777" w:rsidR="000D71E4" w:rsidRDefault="00000000" w:rsidP="00570076">
      <w:pPr>
        <w:pStyle w:val="heading20"/>
        <w:jc w:val="both"/>
      </w:pPr>
      <w:r>
        <w:t>1.4 Where GPT-5.3-chat adds value — and where it must not</w:t>
      </w:r>
    </w:p>
    <w:p w14:paraId="58ABF549" w14:textId="77777777" w:rsidR="000D71E4" w:rsidRDefault="00000000" w:rsidP="00570076">
      <w:pPr>
        <w:spacing w:after="120"/>
        <w:jc w:val="both"/>
      </w:pPr>
      <w:r>
        <w:t>Codifying policy has always been possible; what has limited adoption is the effort of translating dense prose into precise, testable rules. That translation is where the language model earns its 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71E4" w14:paraId="028F55E8" w14:textId="77777777" w:rsidTr="0B006B9C">
        <w:trPr>
          <w:tblHeader/>
        </w:trPr>
        <w:tc>
          <w:tcPr>
            <w:tcW w:w="468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22E52104" w14:textId="77777777" w:rsidR="000D71E4" w:rsidRDefault="00000000" w:rsidP="00570076">
            <w:pPr>
              <w:jc w:val="both"/>
            </w:pPr>
            <w:r>
              <w:rPr>
                <w:b/>
                <w:bCs/>
                <w:color w:val="FFFFFF"/>
                <w:sz w:val="19"/>
                <w:szCs w:val="19"/>
              </w:rPr>
              <w:t>The model is used to…</w:t>
            </w:r>
          </w:p>
        </w:tc>
        <w:tc>
          <w:tcPr>
            <w:tcW w:w="468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05F3333E" w14:textId="77777777" w:rsidR="000D71E4" w:rsidRDefault="00000000" w:rsidP="00570076">
            <w:pPr>
              <w:jc w:val="both"/>
            </w:pPr>
            <w:r>
              <w:rPr>
                <w:b/>
                <w:bCs/>
                <w:color w:val="FFFFFF"/>
                <w:sz w:val="19"/>
                <w:szCs w:val="19"/>
              </w:rPr>
              <w:t>The model is never allowed to…</w:t>
            </w:r>
          </w:p>
        </w:tc>
      </w:tr>
      <w:tr w:rsidR="000D71E4" w14:paraId="029386A6"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7110F88" w14:textId="77777777" w:rsidR="000D71E4" w:rsidRDefault="00000000" w:rsidP="00570076">
            <w:pPr>
              <w:jc w:val="both"/>
            </w:pPr>
            <w:r>
              <w:rPr>
                <w:b/>
                <w:bCs/>
                <w:sz w:val="19"/>
                <w:szCs w:val="19"/>
              </w:rPr>
              <w:t>Extract candidate atomic rules from policy prose and standards</w:t>
            </w:r>
          </w:p>
        </w:t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4C9AE2F" w14:textId="77777777" w:rsidR="000D71E4" w:rsidRDefault="0B006B9C" w:rsidP="00570076">
            <w:pPr>
              <w:jc w:val="both"/>
            </w:pPr>
            <w:r w:rsidRPr="0B006B9C">
              <w:rPr>
                <w:sz w:val="19"/>
                <w:szCs w:val="19"/>
                <w:lang w:val="en-US"/>
              </w:rPr>
              <w:t>Approve, publish or deploy a policy without human sign-off</w:t>
            </w:r>
          </w:p>
        </w:tc>
      </w:tr>
      <w:tr w:rsidR="000D71E4" w14:paraId="1AF6BAE1"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507CC3B8" w14:textId="77777777" w:rsidR="000D71E4" w:rsidRDefault="0B006B9C" w:rsidP="00570076">
            <w:pPr>
              <w:jc w:val="both"/>
            </w:pPr>
            <w:r w:rsidRPr="0B006B9C">
              <w:rPr>
                <w:b/>
                <w:bCs/>
                <w:sz w:val="19"/>
                <w:szCs w:val="19"/>
                <w:lang w:val="en-US"/>
              </w:rPr>
              <w:t>Flag ambiguous, conflicting or unmeasurable clauses for human decision</w:t>
            </w:r>
          </w:p>
        </w:t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05EDDD08" w14:textId="77777777" w:rsidR="000D71E4" w:rsidRDefault="00000000" w:rsidP="00570076">
            <w:pPr>
              <w:jc w:val="both"/>
            </w:pPr>
            <w:r>
              <w:rPr>
                <w:sz w:val="19"/>
                <w:szCs w:val="19"/>
              </w:rPr>
              <w:t>Invent a threshold or control that the source text does not state</w:t>
            </w:r>
          </w:p>
        </w:tc>
      </w:tr>
      <w:tr w:rsidR="000D71E4" w14:paraId="20EF5985"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1798F33" w14:textId="77777777" w:rsidR="000D71E4" w:rsidRDefault="0B006B9C" w:rsidP="00570076">
            <w:pPr>
              <w:jc w:val="both"/>
            </w:pPr>
            <w:r w:rsidRPr="0B006B9C">
              <w:rPr>
                <w:b/>
                <w:bCs/>
                <w:sz w:val="19"/>
                <w:szCs w:val="19"/>
                <w:lang w:val="en-US"/>
              </w:rPr>
              <w:t xml:space="preserve">Draft the executable artefacts (Rego, JSON, </w:t>
            </w:r>
            <w:proofErr w:type="spellStart"/>
            <w:r w:rsidRPr="0B006B9C">
              <w:rPr>
                <w:b/>
                <w:bCs/>
                <w:sz w:val="19"/>
                <w:szCs w:val="19"/>
                <w:lang w:val="en-US"/>
              </w:rPr>
              <w:t>IaC</w:t>
            </w:r>
            <w:proofErr w:type="spellEnd"/>
            <w:r w:rsidRPr="0B006B9C">
              <w:rPr>
                <w:b/>
                <w:bCs/>
                <w:sz w:val="19"/>
                <w:szCs w:val="19"/>
                <w:lang w:val="en-US"/>
              </w:rPr>
              <w:t>, tests) as a first cut</w:t>
            </w:r>
          </w:p>
        </w:t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0F6624E" w14:textId="77777777" w:rsidR="000D71E4" w:rsidRDefault="00000000" w:rsidP="00570076">
            <w:pPr>
              <w:jc w:val="both"/>
            </w:pPr>
            <w:r>
              <w:rPr>
                <w:sz w:val="19"/>
                <w:szCs w:val="19"/>
              </w:rPr>
              <w:t>Be the runtime decision engine — decisions are deterministic, from the compiled policy</w:t>
            </w:r>
          </w:p>
        </w:tc>
      </w:tr>
      <w:tr w:rsidR="000D71E4" w14:paraId="62ABABA3"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3A3D55B9" w14:textId="77777777" w:rsidR="000D71E4" w:rsidRDefault="00000000" w:rsidP="00570076">
            <w:pPr>
              <w:jc w:val="both"/>
            </w:pPr>
            <w:r>
              <w:rPr>
                <w:b/>
                <w:bCs/>
                <w:sz w:val="19"/>
                <w:szCs w:val="19"/>
              </w:rPr>
              <w:t>Explain in plain English what a change will do and who it affects</w:t>
            </w:r>
          </w:p>
        </w:t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0D31769F" w14:textId="77777777" w:rsidR="000D71E4" w:rsidRDefault="00000000" w:rsidP="00570076">
            <w:pPr>
              <w:jc w:val="both"/>
            </w:pPr>
            <w:r>
              <w:rPr>
                <w:sz w:val="19"/>
                <w:szCs w:val="19"/>
              </w:rPr>
              <w:t>Silently resolve a conflict between two obligations</w:t>
            </w:r>
          </w:p>
        </w:tc>
      </w:tr>
      <w:tr w:rsidR="000D71E4" w14:paraId="52C5BC6F"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D2FBCDA" w14:textId="77777777" w:rsidR="000D71E4" w:rsidRDefault="00000000" w:rsidP="00570076">
            <w:pPr>
              <w:jc w:val="both"/>
            </w:pPr>
            <w:r>
              <w:rPr>
                <w:b/>
                <w:bCs/>
                <w:sz w:val="19"/>
                <w:szCs w:val="19"/>
              </w:rPr>
              <w:t>Map rules to regulatory obligations and highlight coverage gaps</w:t>
            </w:r>
          </w:p>
        </w:t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D29E74F" w14:textId="77777777" w:rsidR="000D71E4" w:rsidRDefault="00000000" w:rsidP="00570076">
            <w:pPr>
              <w:jc w:val="both"/>
            </w:pPr>
            <w:r>
              <w:rPr>
                <w:sz w:val="19"/>
                <w:szCs w:val="19"/>
              </w:rPr>
              <w:t>Assert compliance; it proposes a mapping that a control owner confirms</w:t>
            </w:r>
          </w:p>
        </w:tc>
      </w:tr>
    </w:tbl>
    <w:p w14:paraId="6A05A809" w14:textId="77777777" w:rsidR="000D71E4" w:rsidRDefault="000D71E4" w:rsidP="00570076">
      <w:pPr>
        <w:spacing w:after="160"/>
        <w:jc w:val="both"/>
      </w:pPr>
    </w:p>
    <w:p w14:paraId="40387E34" w14:textId="77777777" w:rsidR="000D71E4" w:rsidRDefault="0B006B9C" w:rsidP="00570076">
      <w:pPr>
        <w:shd w:val="clear" w:color="auto" w:fill="F2F6FD"/>
        <w:spacing w:after="200"/>
        <w:jc w:val="both"/>
      </w:pPr>
      <w:r w:rsidRPr="0B006B9C">
        <w:rPr>
          <w:i/>
          <w:iCs/>
          <w:lang w:val="en-US"/>
        </w:rPr>
        <w:t>Design principle for the prototype: the LLM authors, the engine decides. Generation is probabilistic and reviewable; enforcement is deterministic and auditable. Keeping these separate is what makes the solution defensible to a regulator.</w:t>
      </w:r>
    </w:p>
    <w:p w14:paraId="5A39BBE3" w14:textId="77777777" w:rsidR="000D71E4" w:rsidRDefault="000D71E4" w:rsidP="00570076">
      <w:pPr>
        <w:pageBreakBefore/>
        <w:jc w:val="both"/>
      </w:pPr>
    </w:p>
    <w:p w14:paraId="033DF475" w14:textId="77777777" w:rsidR="000D71E4" w:rsidRDefault="00000000" w:rsidP="00570076">
      <w:pPr>
        <w:pStyle w:val="heading10"/>
        <w:jc w:val="both"/>
      </w:pPr>
      <w:r>
        <w:t>2. Rapid Prototype Requirements</w:t>
      </w:r>
    </w:p>
    <w:p w14:paraId="218D0071" w14:textId="77777777" w:rsidR="000D71E4" w:rsidRDefault="00000000" w:rsidP="00570076">
      <w:pPr>
        <w:pStyle w:val="heading20"/>
        <w:jc w:val="both"/>
      </w:pPr>
      <w:r>
        <w:t>2.1 Objective and MVP definition</w:t>
      </w:r>
    </w:p>
    <w:p w14:paraId="3E66EC0E" w14:textId="77777777" w:rsidR="000D71E4" w:rsidRDefault="00000000" w:rsidP="00570076">
      <w:pPr>
        <w:spacing w:after="120"/>
        <w:jc w:val="both"/>
      </w:pPr>
      <w:r>
        <w:t>Build a demonstrable, runnable Policy-as-Code Workbench that takes the enterprise Password Security Policy in natural language, uses Azure OpenAI GPT-5.3-chat to extract structured testable rules, compiles those rules into executable artefacts, proves them with auto-generated tests, simulates them live, maps them to regulatory obligations, and records every human and AI action in an immutable audit trail.</w:t>
      </w:r>
    </w:p>
    <w:p w14:paraId="62D6BC8B" w14:textId="77777777" w:rsidR="000D71E4" w:rsidRDefault="0B006B9C" w:rsidP="00570076">
      <w:pPr>
        <w:spacing w:after="120"/>
        <w:jc w:val="both"/>
      </w:pPr>
      <w:r w:rsidRPr="0B006B9C">
        <w:rPr>
          <w:i/>
          <w:iCs/>
          <w:lang w:val="en-US"/>
        </w:rPr>
        <w:t xml:space="preserve">MVP boundary: single policy domain (password security), single tenant, sample data, read-only integration with enforcement points (generate and diff artefacts; do not write to production identity systems). </w:t>
      </w:r>
      <w:proofErr w:type="spellStart"/>
      <w:r w:rsidRPr="0B006B9C">
        <w:rPr>
          <w:i/>
          <w:iCs/>
          <w:lang w:val="en-US"/>
        </w:rPr>
        <w:t>Prioritise</w:t>
      </w:r>
      <w:proofErr w:type="spellEnd"/>
      <w:r w:rsidRPr="0B006B9C">
        <w:rPr>
          <w:i/>
          <w:iCs/>
          <w:lang w:val="en-US"/>
        </w:rPr>
        <w:t xml:space="preserve"> explainability, traceability and auditability over breadth of coverage.</w:t>
      </w:r>
    </w:p>
    <w:p w14:paraId="41C8F396" w14:textId="77777777" w:rsidR="000D71E4" w:rsidRDefault="000D71E4" w:rsidP="00570076">
      <w:pPr>
        <w:spacing w:after="160"/>
        <w:jc w:val="both"/>
      </w:pPr>
    </w:p>
    <w:p w14:paraId="7F58DEF9" w14:textId="77777777" w:rsidR="000D71E4" w:rsidRDefault="00000000" w:rsidP="00570076">
      <w:pPr>
        <w:pStyle w:val="heading20"/>
        <w:jc w:val="both"/>
      </w:pPr>
      <w:r>
        <w:t>2.2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71E4" w14:paraId="73D4A7E9" w14:textId="77777777" w:rsidTr="0B006B9C">
        <w:trPr>
          <w:tblHeader/>
        </w:trPr>
        <w:tc>
          <w:tcPr>
            <w:tcW w:w="468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1A0DE1D1" w14:textId="77777777" w:rsidR="000D71E4" w:rsidRDefault="00000000" w:rsidP="00570076">
            <w:pPr>
              <w:jc w:val="both"/>
            </w:pPr>
            <w:r>
              <w:rPr>
                <w:b/>
                <w:bCs/>
                <w:color w:val="FFFFFF"/>
                <w:sz w:val="19"/>
                <w:szCs w:val="19"/>
              </w:rPr>
              <w:t>In scope for MVP 1.0</w:t>
            </w:r>
          </w:p>
        </w:tc>
        <w:tc>
          <w:tcPr>
            <w:tcW w:w="468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6F8F6C43" w14:textId="77777777" w:rsidR="000D71E4" w:rsidRDefault="00000000" w:rsidP="00570076">
            <w:pPr>
              <w:jc w:val="both"/>
            </w:pPr>
            <w:r>
              <w:rPr>
                <w:b/>
                <w:bCs/>
                <w:color w:val="FFFFFF"/>
                <w:sz w:val="19"/>
                <w:szCs w:val="19"/>
              </w:rPr>
              <w:t>Deferred to MVP 2.0 / blueprint</w:t>
            </w:r>
          </w:p>
        </w:tc>
      </w:tr>
      <w:tr w:rsidR="000D71E4" w14:paraId="747BAF77"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09B1C230" w14:textId="77777777" w:rsidR="000D71E4" w:rsidRDefault="00000000" w:rsidP="00570076">
            <w:pPr>
              <w:jc w:val="both"/>
            </w:pPr>
            <w:r>
              <w:rPr>
                <w:b/>
                <w:bCs/>
                <w:sz w:val="19"/>
                <w:szCs w:val="19"/>
              </w:rPr>
              <w:t>Password Security Policy as the reference domain</w:t>
            </w:r>
          </w:p>
        </w:t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B6AD7C4" w14:textId="77777777" w:rsidR="000D71E4" w:rsidRDefault="0B006B9C" w:rsidP="00570076">
            <w:pPr>
              <w:jc w:val="both"/>
            </w:pPr>
            <w:r w:rsidRPr="0B006B9C">
              <w:rPr>
                <w:sz w:val="19"/>
                <w:szCs w:val="19"/>
                <w:lang w:val="en-US"/>
              </w:rPr>
              <w:t>Additional domains: access control, data retention, encryption, third-party</w:t>
            </w:r>
          </w:p>
        </w:tc>
      </w:tr>
      <w:tr w:rsidR="000D71E4" w14:paraId="1C8C13BE"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5733903" w14:textId="77777777" w:rsidR="000D71E4" w:rsidRDefault="00000000" w:rsidP="00570076">
            <w:pPr>
              <w:jc w:val="both"/>
            </w:pPr>
            <w:r>
              <w:rPr>
                <w:b/>
                <w:bCs/>
                <w:sz w:val="19"/>
                <w:szCs w:val="19"/>
              </w:rPr>
              <w:t>NL policy ingestion (paste, upload PDF/DOCX)</w:t>
            </w:r>
          </w:p>
        </w:t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70108825" w14:textId="77777777" w:rsidR="000D71E4" w:rsidRDefault="00000000" w:rsidP="00570076">
            <w:pPr>
              <w:jc w:val="both"/>
            </w:pPr>
            <w:r>
              <w:rPr>
                <w:sz w:val="19"/>
                <w:szCs w:val="19"/>
              </w:rPr>
              <w:t>Automated regulatory horizon scanning and change feeds</w:t>
            </w:r>
          </w:p>
        </w:tc>
      </w:tr>
      <w:tr w:rsidR="000D71E4" w14:paraId="2A0B898F"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46BA37D" w14:textId="77777777" w:rsidR="000D71E4" w:rsidRDefault="00000000" w:rsidP="00570076">
            <w:pPr>
              <w:jc w:val="both"/>
            </w:pPr>
            <w:r>
              <w:rPr>
                <w:b/>
                <w:bCs/>
                <w:sz w:val="19"/>
                <w:szCs w:val="19"/>
              </w:rPr>
              <w:t>GPT-5.3-chat rule extraction with ambiguity flagging</w:t>
            </w:r>
          </w:p>
        </w:t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10F26FFE" w14:textId="77777777" w:rsidR="000D71E4" w:rsidRDefault="00000000" w:rsidP="00570076">
            <w:pPr>
              <w:jc w:val="both"/>
            </w:pPr>
            <w:r>
              <w:rPr>
                <w:sz w:val="19"/>
                <w:szCs w:val="19"/>
              </w:rPr>
              <w:t>Multi-model routing and fine-tuned extraction models</w:t>
            </w:r>
          </w:p>
        </w:tc>
      </w:tr>
      <w:tr w:rsidR="000D71E4" w14:paraId="39F76710"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5BA5370E" w14:textId="77777777" w:rsidR="000D71E4" w:rsidRDefault="0B006B9C" w:rsidP="00570076">
            <w:pPr>
              <w:jc w:val="both"/>
            </w:pPr>
            <w:r w:rsidRPr="0B006B9C">
              <w:rPr>
                <w:b/>
                <w:bCs/>
                <w:sz w:val="19"/>
                <w:szCs w:val="19"/>
                <w:lang w:val="en-US"/>
              </w:rPr>
              <w:t>Artefact generation: Rego, JSON policy object, PowerShell/</w:t>
            </w:r>
            <w:proofErr w:type="spellStart"/>
            <w:r w:rsidRPr="0B006B9C">
              <w:rPr>
                <w:b/>
                <w:bCs/>
                <w:sz w:val="19"/>
                <w:szCs w:val="19"/>
                <w:lang w:val="en-US"/>
              </w:rPr>
              <w:t>IaC</w:t>
            </w:r>
            <w:proofErr w:type="spellEnd"/>
            <w:r w:rsidRPr="0B006B9C">
              <w:rPr>
                <w:b/>
                <w:bCs/>
                <w:sz w:val="19"/>
                <w:szCs w:val="19"/>
                <w:lang w:val="en-US"/>
              </w:rPr>
              <w:t xml:space="preserve">, </w:t>
            </w:r>
            <w:proofErr w:type="spellStart"/>
            <w:r w:rsidRPr="0B006B9C">
              <w:rPr>
                <w:b/>
                <w:bCs/>
                <w:sz w:val="19"/>
                <w:szCs w:val="19"/>
                <w:lang w:val="en-US"/>
              </w:rPr>
              <w:t>pytest</w:t>
            </w:r>
            <w:proofErr w:type="spellEnd"/>
            <w:r w:rsidRPr="0B006B9C">
              <w:rPr>
                <w:b/>
                <w:bCs/>
                <w:sz w:val="19"/>
                <w:szCs w:val="19"/>
                <w:lang w:val="en-US"/>
              </w:rPr>
              <w:t xml:space="preserve"> suite</w:t>
            </w:r>
          </w:p>
        </w:t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32933086" w14:textId="77777777" w:rsidR="000D71E4" w:rsidRDefault="0B006B9C" w:rsidP="00570076">
            <w:pPr>
              <w:jc w:val="both"/>
            </w:pPr>
            <w:r w:rsidRPr="0B006B9C">
              <w:rPr>
                <w:sz w:val="19"/>
                <w:szCs w:val="19"/>
                <w:lang w:val="en-US"/>
              </w:rPr>
              <w:t xml:space="preserve">Terraform provider, </w:t>
            </w:r>
            <w:proofErr w:type="spellStart"/>
            <w:r w:rsidRPr="0B006B9C">
              <w:rPr>
                <w:sz w:val="19"/>
                <w:szCs w:val="19"/>
                <w:lang w:val="en-US"/>
              </w:rPr>
              <w:t>Kyverno</w:t>
            </w:r>
            <w:proofErr w:type="spellEnd"/>
            <w:r w:rsidRPr="0B006B9C">
              <w:rPr>
                <w:sz w:val="19"/>
                <w:szCs w:val="19"/>
                <w:lang w:val="en-US"/>
              </w:rPr>
              <w:t>, Cedar, SCIM push</w:t>
            </w:r>
          </w:p>
        </w:tc>
      </w:tr>
      <w:tr w:rsidR="000D71E4" w14:paraId="710311A9"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1BEF965" w14:textId="77777777" w:rsidR="000D71E4" w:rsidRDefault="00000000" w:rsidP="00570076">
            <w:pPr>
              <w:jc w:val="both"/>
            </w:pPr>
            <w:r>
              <w:rPr>
                <w:b/>
                <w:bCs/>
                <w:sz w:val="19"/>
                <w:szCs w:val="19"/>
              </w:rPr>
              <w:t>Live decision simulator using the compiled policy</w:t>
            </w:r>
          </w:p>
        </w:t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7B5629B5" w14:textId="77777777" w:rsidR="000D71E4" w:rsidRDefault="00000000" w:rsidP="00570076">
            <w:pPr>
              <w:jc w:val="both"/>
            </w:pPr>
            <w:r>
              <w:rPr>
                <w:sz w:val="19"/>
                <w:szCs w:val="19"/>
              </w:rPr>
              <w:t>Shadow-mode evaluation against production traffic</w:t>
            </w:r>
          </w:p>
        </w:tc>
      </w:tr>
      <w:tr w:rsidR="000D71E4" w14:paraId="4F270EB7"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046843EE" w14:textId="77777777" w:rsidR="000D71E4" w:rsidRDefault="00000000" w:rsidP="00570076">
            <w:pPr>
              <w:jc w:val="both"/>
            </w:pPr>
            <w:r>
              <w:rPr>
                <w:b/>
                <w:bCs/>
                <w:sz w:val="19"/>
                <w:szCs w:val="19"/>
              </w:rPr>
              <w:t>Obligation-to-rule-to-test traceability matrix</w:t>
            </w:r>
          </w:p>
        </w:t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32EC9D8" w14:textId="77777777" w:rsidR="000D71E4" w:rsidRDefault="00000000" w:rsidP="00570076">
            <w:pPr>
              <w:jc w:val="both"/>
            </w:pPr>
            <w:r>
              <w:rPr>
                <w:sz w:val="19"/>
                <w:szCs w:val="19"/>
              </w:rPr>
              <w:t>Full GRC integration (Archer, ServiceNow IRM)</w:t>
            </w:r>
          </w:p>
        </w:tc>
      </w:tr>
      <w:tr w:rsidR="000D71E4" w14:paraId="01CEE3F6"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77B17B02" w14:textId="77777777" w:rsidR="000D71E4" w:rsidRDefault="00000000" w:rsidP="00570076">
            <w:pPr>
              <w:jc w:val="both"/>
            </w:pPr>
            <w:r>
              <w:rPr>
                <w:b/>
                <w:bCs/>
                <w:sz w:val="19"/>
                <w:szCs w:val="19"/>
              </w:rPr>
              <w:t>Drift detection against sample enforcement point configs</w:t>
            </w:r>
          </w:p>
        </w:t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4D3418B" w14:textId="77777777" w:rsidR="000D71E4" w:rsidRDefault="00000000" w:rsidP="00570076">
            <w:pPr>
              <w:jc w:val="both"/>
            </w:pPr>
            <w:r>
              <w:rPr>
                <w:sz w:val="19"/>
                <w:szCs w:val="19"/>
              </w:rPr>
              <w:t>Live agent-based drift remediation</w:t>
            </w:r>
          </w:p>
        </w:tc>
      </w:tr>
      <w:tr w:rsidR="000D71E4" w14:paraId="689CCE61"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331CD21" w14:textId="77777777" w:rsidR="000D71E4" w:rsidRDefault="00000000" w:rsidP="00570076">
            <w:pPr>
              <w:jc w:val="both"/>
            </w:pPr>
            <w:r>
              <w:rPr>
                <w:b/>
                <w:bCs/>
                <w:sz w:val="19"/>
                <w:szCs w:val="19"/>
              </w:rPr>
              <w:t>Immutable audit trail with AI usage logging</w:t>
            </w:r>
          </w:p>
        </w:tc>
        <w:tc>
          <w:tcPr>
            <w:tcW w:w="468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020E76B0" w14:textId="77777777" w:rsidR="000D71E4" w:rsidRDefault="00000000" w:rsidP="00570076">
            <w:pPr>
              <w:jc w:val="both"/>
            </w:pPr>
            <w:r>
              <w:rPr>
                <w:sz w:val="19"/>
                <w:szCs w:val="19"/>
              </w:rPr>
              <w:t>Blockchain-anchored evidence, regulator portal</w:t>
            </w:r>
          </w:p>
        </w:tc>
      </w:tr>
      <w:tr w:rsidR="000D71E4" w14:paraId="5D275B38" w14:textId="77777777" w:rsidTr="0B006B9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E090021" w14:textId="77777777" w:rsidR="000D71E4" w:rsidRDefault="00000000" w:rsidP="00570076">
            <w:pPr>
              <w:jc w:val="both"/>
            </w:pPr>
            <w:r>
              <w:rPr>
                <w:b/>
                <w:bCs/>
                <w:sz w:val="19"/>
                <w:szCs w:val="19"/>
              </w:rPr>
              <w:t>Role-based access: Author, Reviewer, Approver, Auditor</w:t>
            </w:r>
          </w:p>
        </w:tc>
        <w:tc>
          <w:tcPr>
            <w:tcW w:w="468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C97C92E" w14:textId="77777777" w:rsidR="000D71E4" w:rsidRDefault="00000000" w:rsidP="00570076">
            <w:pPr>
              <w:jc w:val="both"/>
            </w:pPr>
            <w:r>
              <w:rPr>
                <w:sz w:val="19"/>
                <w:szCs w:val="19"/>
              </w:rPr>
              <w:t>Delegated administration, segregation-of-duty matrices</w:t>
            </w:r>
          </w:p>
        </w:tc>
      </w:tr>
    </w:tbl>
    <w:p w14:paraId="72A3D3EC" w14:textId="77777777" w:rsidR="000D71E4" w:rsidRDefault="000D71E4" w:rsidP="00570076">
      <w:pPr>
        <w:spacing w:after="160"/>
        <w:jc w:val="both"/>
      </w:pPr>
    </w:p>
    <w:p w14:paraId="7C5895D4" w14:textId="77777777" w:rsidR="000D71E4" w:rsidRDefault="00000000" w:rsidP="00570076">
      <w:pPr>
        <w:pStyle w:val="heading20"/>
        <w:jc w:val="both"/>
      </w:pPr>
      <w:r>
        <w:t>2.3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71E4" w14:paraId="0C300AA2" w14:textId="77777777" w:rsidTr="0B006B9C">
        <w:trPr>
          <w:tblHeader/>
        </w:trPr>
        <w:tc>
          <w:tcPr>
            <w:tcW w:w="220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19EA582F" w14:textId="77777777" w:rsidR="000D71E4" w:rsidRDefault="00000000" w:rsidP="00570076">
            <w:pPr>
              <w:jc w:val="both"/>
            </w:pPr>
            <w:r>
              <w:rPr>
                <w:b/>
                <w:bCs/>
                <w:color w:val="FFFFFF"/>
                <w:sz w:val="19"/>
                <w:szCs w:val="19"/>
              </w:rPr>
              <w:t>Layer</w:t>
            </w:r>
          </w:p>
        </w:tc>
        <w:tc>
          <w:tcPr>
            <w:tcW w:w="716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14B3538E" w14:textId="77777777" w:rsidR="000D71E4" w:rsidRDefault="00000000" w:rsidP="00570076">
            <w:pPr>
              <w:jc w:val="both"/>
            </w:pPr>
            <w:r>
              <w:rPr>
                <w:b/>
                <w:bCs/>
                <w:color w:val="FFFFFF"/>
                <w:sz w:val="19"/>
                <w:szCs w:val="19"/>
              </w:rPr>
              <w:t>Specification</w:t>
            </w:r>
          </w:p>
        </w:tc>
      </w:tr>
      <w:tr w:rsidR="000D71E4" w14:paraId="7AF415D3"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1771672" w14:textId="77777777" w:rsidR="000D71E4" w:rsidRDefault="00000000" w:rsidP="00570076">
            <w:pPr>
              <w:jc w:val="both"/>
            </w:pPr>
            <w:r>
              <w:rPr>
                <w:b/>
                <w:bCs/>
                <w:sz w:val="19"/>
                <w:szCs w:val="19"/>
              </w:rPr>
              <w:t>Frontend</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FC7D21D" w14:textId="77777777" w:rsidR="000D71E4" w:rsidRDefault="00000000" w:rsidP="00570076">
            <w:pPr>
              <w:jc w:val="both"/>
            </w:pPr>
            <w:r>
              <w:rPr>
                <w:sz w:val="19"/>
                <w:szCs w:val="19"/>
              </w:rPr>
              <w:t>ReactJS 18 + TypeScript, Vite, Tailwind or Material UI, Monaco editor for code panes, Recharts for coverage and drift charts</w:t>
            </w:r>
          </w:p>
        </w:tc>
      </w:tr>
      <w:tr w:rsidR="000D71E4" w14:paraId="53FC4DCF"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3EB311FE" w14:textId="77777777" w:rsidR="000D71E4" w:rsidRDefault="00000000" w:rsidP="00570076">
            <w:pPr>
              <w:jc w:val="both"/>
            </w:pPr>
            <w:r>
              <w:rPr>
                <w:b/>
                <w:bCs/>
                <w:sz w:val="19"/>
                <w:szCs w:val="19"/>
              </w:rPr>
              <w:t>Backend</w:t>
            </w:r>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190D395" w14:textId="77777777" w:rsidR="000D71E4" w:rsidRDefault="0B006B9C" w:rsidP="00570076">
            <w:pPr>
              <w:jc w:val="both"/>
            </w:pPr>
            <w:r w:rsidRPr="0B006B9C">
              <w:rPr>
                <w:sz w:val="19"/>
                <w:szCs w:val="19"/>
                <w:lang w:val="en-US"/>
              </w:rPr>
              <w:t xml:space="preserve">Python 3.11, FastAPI, </w:t>
            </w:r>
            <w:proofErr w:type="spellStart"/>
            <w:r w:rsidRPr="0B006B9C">
              <w:rPr>
                <w:sz w:val="19"/>
                <w:szCs w:val="19"/>
                <w:lang w:val="en-US"/>
              </w:rPr>
              <w:t>Pydantic</w:t>
            </w:r>
            <w:proofErr w:type="spellEnd"/>
            <w:r w:rsidRPr="0B006B9C">
              <w:rPr>
                <w:sz w:val="19"/>
                <w:szCs w:val="19"/>
                <w:lang w:val="en-US"/>
              </w:rPr>
              <w:t xml:space="preserve"> v2 models, </w:t>
            </w:r>
            <w:proofErr w:type="spellStart"/>
            <w:r w:rsidRPr="0B006B9C">
              <w:rPr>
                <w:sz w:val="19"/>
                <w:szCs w:val="19"/>
                <w:lang w:val="en-US"/>
              </w:rPr>
              <w:t>SQLAlchemy</w:t>
            </w:r>
            <w:proofErr w:type="spellEnd"/>
            <w:r w:rsidRPr="0B006B9C">
              <w:rPr>
                <w:sz w:val="19"/>
                <w:szCs w:val="19"/>
                <w:lang w:val="en-US"/>
              </w:rPr>
              <w:t xml:space="preserve">, </w:t>
            </w:r>
            <w:proofErr w:type="spellStart"/>
            <w:r w:rsidRPr="0B006B9C">
              <w:rPr>
                <w:sz w:val="19"/>
                <w:szCs w:val="19"/>
                <w:lang w:val="en-US"/>
              </w:rPr>
              <w:t>Uvicorn</w:t>
            </w:r>
            <w:proofErr w:type="spellEnd"/>
          </w:p>
        </w:tc>
      </w:tr>
      <w:tr w:rsidR="000D71E4" w14:paraId="44A847BC"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3CFAA9CA" w14:textId="77777777" w:rsidR="000D71E4" w:rsidRDefault="00000000" w:rsidP="00570076">
            <w:pPr>
              <w:jc w:val="both"/>
            </w:pPr>
            <w:r>
              <w:rPr>
                <w:b/>
                <w:bCs/>
                <w:sz w:val="19"/>
                <w:szCs w:val="19"/>
              </w:rPr>
              <w:t>LLM</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33F9CD79" w14:textId="77777777" w:rsidR="000D71E4" w:rsidRDefault="00000000" w:rsidP="00570076">
            <w:pPr>
              <w:jc w:val="both"/>
            </w:pPr>
            <w:r>
              <w:rPr>
                <w:sz w:val="19"/>
                <w:szCs w:val="19"/>
              </w:rPr>
              <w:t>Azure OpenAI — deployment of GPT-5.3-chat. Structured outputs / JSON mode enforced. Temperature 0.1 for extraction, 0.0 for code generation</w:t>
            </w:r>
          </w:p>
        </w:tc>
      </w:tr>
      <w:tr w:rsidR="000D71E4" w14:paraId="089381FD"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1886D9E2" w14:textId="77777777" w:rsidR="000D71E4" w:rsidRDefault="00000000" w:rsidP="00570076">
            <w:pPr>
              <w:jc w:val="both"/>
            </w:pPr>
            <w:r>
              <w:rPr>
                <w:b/>
                <w:bCs/>
                <w:sz w:val="19"/>
                <w:szCs w:val="19"/>
              </w:rPr>
              <w:lastRenderedPageBreak/>
              <w:t>Orchestration</w:t>
            </w:r>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DFBF600" w14:textId="77777777" w:rsidR="000D71E4" w:rsidRDefault="00000000" w:rsidP="00570076">
            <w:pPr>
              <w:jc w:val="both"/>
            </w:pPr>
            <w:r>
              <w:rPr>
                <w:sz w:val="19"/>
                <w:szCs w:val="19"/>
              </w:rPr>
              <w:t>LangGraph for the multi-agent flow; deterministic tool nodes for compilation and test execution</w:t>
            </w:r>
          </w:p>
        </w:tc>
      </w:tr>
      <w:tr w:rsidR="000D71E4" w14:paraId="3E46608A"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BC424EA" w14:textId="77777777" w:rsidR="000D71E4" w:rsidRDefault="00000000" w:rsidP="00570076">
            <w:pPr>
              <w:jc w:val="both"/>
            </w:pPr>
            <w:r>
              <w:rPr>
                <w:b/>
                <w:bCs/>
                <w:sz w:val="19"/>
                <w:szCs w:val="19"/>
              </w:rPr>
              <w:t>Policy engine</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8BCEAEF" w14:textId="77777777" w:rsidR="000D71E4" w:rsidRDefault="0B006B9C" w:rsidP="00570076">
            <w:pPr>
              <w:jc w:val="both"/>
            </w:pPr>
            <w:r w:rsidRPr="0B006B9C">
              <w:rPr>
                <w:sz w:val="19"/>
                <w:szCs w:val="19"/>
                <w:lang w:val="en-US"/>
              </w:rPr>
              <w:t xml:space="preserve">Open Policy Agent (OPA) invoked as a sidecar or via </w:t>
            </w:r>
            <w:proofErr w:type="spellStart"/>
            <w:r w:rsidRPr="0B006B9C">
              <w:rPr>
                <w:sz w:val="19"/>
                <w:szCs w:val="19"/>
                <w:lang w:val="en-US"/>
              </w:rPr>
              <w:t>opa</w:t>
            </w:r>
            <w:proofErr w:type="spellEnd"/>
            <w:r w:rsidRPr="0B006B9C">
              <w:rPr>
                <w:sz w:val="19"/>
                <w:szCs w:val="19"/>
                <w:lang w:val="en-US"/>
              </w:rPr>
              <w:t xml:space="preserve"> eval subprocess for MVP</w:t>
            </w:r>
          </w:p>
        </w:tc>
      </w:tr>
      <w:tr w:rsidR="000D71E4" w14:paraId="520E0DC7"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336B2033" w14:textId="77777777" w:rsidR="000D71E4" w:rsidRDefault="00000000" w:rsidP="00570076">
            <w:pPr>
              <w:jc w:val="both"/>
            </w:pPr>
            <w:r>
              <w:rPr>
                <w:b/>
                <w:bCs/>
                <w:sz w:val="19"/>
                <w:szCs w:val="19"/>
              </w:rPr>
              <w:t>Database</w:t>
            </w:r>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58C02121" w14:textId="77777777" w:rsidR="000D71E4" w:rsidRDefault="00000000" w:rsidP="00570076">
            <w:pPr>
              <w:jc w:val="both"/>
            </w:pPr>
            <w:r>
              <w:rPr>
                <w:sz w:val="19"/>
                <w:szCs w:val="19"/>
              </w:rPr>
              <w:t>SQLite for local demo; PostgreSQL for enterprise deployment. Schema identical, driver-swappable</w:t>
            </w:r>
          </w:p>
        </w:tc>
      </w:tr>
      <w:tr w:rsidR="000D71E4" w14:paraId="4AD1A173"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30534A56" w14:textId="77777777" w:rsidR="000D71E4" w:rsidRDefault="00000000" w:rsidP="00570076">
            <w:pPr>
              <w:jc w:val="both"/>
            </w:pPr>
            <w:r>
              <w:rPr>
                <w:b/>
                <w:bCs/>
                <w:sz w:val="19"/>
                <w:szCs w:val="19"/>
              </w:rPr>
              <w:t>Document parsing</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10AACD9" w14:textId="77777777" w:rsidR="000D71E4" w:rsidRDefault="0B006B9C" w:rsidP="00570076">
            <w:pPr>
              <w:jc w:val="both"/>
            </w:pPr>
            <w:proofErr w:type="spellStart"/>
            <w:r w:rsidRPr="0B006B9C">
              <w:rPr>
                <w:sz w:val="19"/>
                <w:szCs w:val="19"/>
                <w:lang w:val="en-US"/>
              </w:rPr>
              <w:t>PyMuPDF</w:t>
            </w:r>
            <w:proofErr w:type="spellEnd"/>
            <w:r w:rsidRPr="0B006B9C">
              <w:rPr>
                <w:sz w:val="19"/>
                <w:szCs w:val="19"/>
                <w:lang w:val="en-US"/>
              </w:rPr>
              <w:t xml:space="preserve"> / python-docx for standards and policy uploads</w:t>
            </w:r>
          </w:p>
        </w:tc>
      </w:tr>
      <w:tr w:rsidR="000D71E4" w14:paraId="55BBCFF6"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76435004" w14:textId="77777777" w:rsidR="000D71E4" w:rsidRDefault="00000000" w:rsidP="00570076">
            <w:pPr>
              <w:jc w:val="both"/>
            </w:pPr>
            <w:r>
              <w:rPr>
                <w:b/>
                <w:bCs/>
                <w:sz w:val="19"/>
                <w:szCs w:val="19"/>
              </w:rPr>
              <w:t>Auth</w:t>
            </w:r>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34613B9A" w14:textId="77777777" w:rsidR="000D71E4" w:rsidRDefault="00000000" w:rsidP="00570076">
            <w:pPr>
              <w:jc w:val="both"/>
            </w:pPr>
            <w:r>
              <w:rPr>
                <w:sz w:val="19"/>
                <w:szCs w:val="19"/>
              </w:rPr>
              <w:t>JWT with RBAC; Entra ID / SSO-ready abstraction</w:t>
            </w:r>
          </w:p>
        </w:tc>
      </w:tr>
      <w:tr w:rsidR="000D71E4" w14:paraId="76A538AF"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62C8374" w14:textId="77777777" w:rsidR="000D71E4" w:rsidRDefault="00000000" w:rsidP="00570076">
            <w:pPr>
              <w:jc w:val="both"/>
            </w:pPr>
            <w:r>
              <w:rPr>
                <w:b/>
                <w:bCs/>
                <w:sz w:val="19"/>
                <w:szCs w:val="19"/>
              </w:rPr>
              <w:t>Packaging</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44D8842" w14:textId="77777777" w:rsidR="000D71E4" w:rsidRDefault="0B006B9C" w:rsidP="00570076">
            <w:pPr>
              <w:jc w:val="both"/>
            </w:pPr>
            <w:r w:rsidRPr="0B006B9C">
              <w:rPr>
                <w:sz w:val="19"/>
                <w:szCs w:val="19"/>
                <w:lang w:val="en-US"/>
              </w:rPr>
              <w:t>Docker Compose (</w:t>
            </w:r>
            <w:proofErr w:type="spellStart"/>
            <w:r w:rsidRPr="0B006B9C">
              <w:rPr>
                <w:sz w:val="19"/>
                <w:szCs w:val="19"/>
                <w:lang w:val="en-US"/>
              </w:rPr>
              <w:t>api</w:t>
            </w:r>
            <w:proofErr w:type="spellEnd"/>
            <w:r w:rsidRPr="0B006B9C">
              <w:rPr>
                <w:sz w:val="19"/>
                <w:szCs w:val="19"/>
                <w:lang w:val="en-US"/>
              </w:rPr>
              <w:t xml:space="preserve">, </w:t>
            </w:r>
            <w:proofErr w:type="spellStart"/>
            <w:r w:rsidRPr="0B006B9C">
              <w:rPr>
                <w:sz w:val="19"/>
                <w:szCs w:val="19"/>
                <w:lang w:val="en-US"/>
              </w:rPr>
              <w:t>ui</w:t>
            </w:r>
            <w:proofErr w:type="spellEnd"/>
            <w:r w:rsidRPr="0B006B9C">
              <w:rPr>
                <w:sz w:val="19"/>
                <w:szCs w:val="19"/>
                <w:lang w:val="en-US"/>
              </w:rPr>
              <w:t xml:space="preserve">, </w:t>
            </w:r>
            <w:proofErr w:type="spellStart"/>
            <w:r w:rsidRPr="0B006B9C">
              <w:rPr>
                <w:sz w:val="19"/>
                <w:szCs w:val="19"/>
                <w:lang w:val="en-US"/>
              </w:rPr>
              <w:t>opa</w:t>
            </w:r>
            <w:proofErr w:type="spellEnd"/>
            <w:r w:rsidRPr="0B006B9C">
              <w:rPr>
                <w:sz w:val="19"/>
                <w:szCs w:val="19"/>
                <w:lang w:val="en-US"/>
              </w:rPr>
              <w:t xml:space="preserve">, </w:t>
            </w:r>
            <w:proofErr w:type="spellStart"/>
            <w:r w:rsidRPr="0B006B9C">
              <w:rPr>
                <w:sz w:val="19"/>
                <w:szCs w:val="19"/>
                <w:lang w:val="en-US"/>
              </w:rPr>
              <w:t>db</w:t>
            </w:r>
            <w:proofErr w:type="spellEnd"/>
            <w:r w:rsidRPr="0B006B9C">
              <w:rPr>
                <w:sz w:val="19"/>
                <w:szCs w:val="19"/>
                <w:lang w:val="en-US"/>
              </w:rPr>
              <w:t>). Swagger/</w:t>
            </w:r>
            <w:proofErr w:type="spellStart"/>
            <w:r w:rsidRPr="0B006B9C">
              <w:rPr>
                <w:sz w:val="19"/>
                <w:szCs w:val="19"/>
                <w:lang w:val="en-US"/>
              </w:rPr>
              <w:t>OpenAPI</w:t>
            </w:r>
            <w:proofErr w:type="spellEnd"/>
            <w:r w:rsidRPr="0B006B9C">
              <w:rPr>
                <w:sz w:val="19"/>
                <w:szCs w:val="19"/>
                <w:lang w:val="en-US"/>
              </w:rPr>
              <w:t xml:space="preserve"> published</w:t>
            </w:r>
          </w:p>
        </w:tc>
      </w:tr>
      <w:tr w:rsidR="000D71E4" w14:paraId="5B56DB24"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3BD7929F" w14:textId="77777777" w:rsidR="000D71E4" w:rsidRDefault="00000000" w:rsidP="00570076">
            <w:pPr>
              <w:jc w:val="both"/>
            </w:pPr>
            <w:r>
              <w:rPr>
                <w:b/>
                <w:bCs/>
                <w:sz w:val="19"/>
                <w:szCs w:val="19"/>
              </w:rPr>
              <w:t>Secrets</w:t>
            </w:r>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53D382D" w14:textId="77777777" w:rsidR="000D71E4" w:rsidRDefault="0B006B9C" w:rsidP="00570076">
            <w:pPr>
              <w:jc w:val="both"/>
            </w:pPr>
            <w:r w:rsidRPr="0B006B9C">
              <w:rPr>
                <w:sz w:val="19"/>
                <w:szCs w:val="19"/>
                <w:lang w:val="en-US"/>
              </w:rPr>
              <w:t>Azure Key Vault abstraction</w:t>
            </w:r>
            <w:proofErr w:type="gramStart"/>
            <w:r w:rsidRPr="0B006B9C">
              <w:rPr>
                <w:sz w:val="19"/>
                <w:szCs w:val="19"/>
                <w:lang w:val="en-US"/>
              </w:rPr>
              <w:t>; .env</w:t>
            </w:r>
            <w:proofErr w:type="gramEnd"/>
            <w:r w:rsidRPr="0B006B9C">
              <w:rPr>
                <w:sz w:val="19"/>
                <w:szCs w:val="19"/>
                <w:lang w:val="en-US"/>
              </w:rPr>
              <w:t xml:space="preserve"> for local, no keys in source control</w:t>
            </w:r>
          </w:p>
        </w:tc>
      </w:tr>
    </w:tbl>
    <w:p w14:paraId="0D0B940D" w14:textId="77777777" w:rsidR="000D71E4" w:rsidRDefault="000D71E4" w:rsidP="00570076">
      <w:pPr>
        <w:spacing w:after="160"/>
        <w:jc w:val="both"/>
      </w:pPr>
    </w:p>
    <w:p w14:paraId="057416B0" w14:textId="77777777" w:rsidR="000D71E4" w:rsidRDefault="00000000" w:rsidP="00570076">
      <w:pPr>
        <w:pStyle w:val="heading20"/>
        <w:jc w:val="both"/>
      </w:pPr>
      <w:r>
        <w:t>2.4 Functional requirements by module</w:t>
      </w:r>
    </w:p>
    <w:p w14:paraId="6AD29243" w14:textId="77777777" w:rsidR="000D71E4" w:rsidRDefault="00000000" w:rsidP="00570076">
      <w:pPr>
        <w:pStyle w:val="heading30"/>
        <w:jc w:val="both"/>
      </w:pPr>
      <w:r>
        <w:t>Module 1 — Policy Control Tower</w:t>
      </w:r>
    </w:p>
    <w:p w14:paraId="7F41D205" w14:textId="77777777" w:rsidR="000D71E4" w:rsidRDefault="00000000" w:rsidP="00570076">
      <w:pPr>
        <w:pStyle w:val="ListParagraph"/>
        <w:numPr>
          <w:ilvl w:val="0"/>
          <w:numId w:val="2"/>
        </w:numPr>
        <w:spacing w:after="60"/>
        <w:jc w:val="both"/>
      </w:pPr>
      <w:r>
        <w:t>FR-1.1 Display current policy version, lifecycle status (Draft, In Review, Approved, Published, Superseded, Retired), owner and effective date.</w:t>
      </w:r>
    </w:p>
    <w:p w14:paraId="6F195393" w14:textId="77777777" w:rsidR="000D71E4" w:rsidRDefault="00000000" w:rsidP="00570076">
      <w:pPr>
        <w:pStyle w:val="ListParagraph"/>
        <w:numPr>
          <w:ilvl w:val="0"/>
          <w:numId w:val="2"/>
        </w:numPr>
        <w:spacing w:after="60"/>
        <w:jc w:val="both"/>
      </w:pPr>
      <w:r>
        <w:t>FR-1.2 Show obligation coverage as a ratio and progress bar, derived from the traceability matrix — not entered manually.</w:t>
      </w:r>
    </w:p>
    <w:p w14:paraId="39C97B0A" w14:textId="77777777" w:rsidR="000D71E4" w:rsidRDefault="00000000" w:rsidP="00570076">
      <w:pPr>
        <w:pStyle w:val="ListParagraph"/>
        <w:numPr>
          <w:ilvl w:val="0"/>
          <w:numId w:val="2"/>
        </w:numPr>
        <w:spacing w:after="60"/>
        <w:jc w:val="both"/>
      </w:pPr>
      <w:r>
        <w:t>FR-1.3 List registered enforcement points with sync status and a plain-English description of any drift.</w:t>
      </w:r>
    </w:p>
    <w:p w14:paraId="26E2E42E" w14:textId="77777777" w:rsidR="000D71E4" w:rsidRDefault="0B006B9C" w:rsidP="00570076">
      <w:pPr>
        <w:pStyle w:val="ListParagraph"/>
        <w:numPr>
          <w:ilvl w:val="0"/>
          <w:numId w:val="2"/>
        </w:numPr>
        <w:spacing w:after="60"/>
        <w:jc w:val="both"/>
      </w:pPr>
      <w:r w:rsidRPr="0B006B9C">
        <w:rPr>
          <w:lang w:val="en-US"/>
        </w:rPr>
        <w:t>FR-1.4 Show a recent-activity feed drawn from the audit store, with AI-originated events visibly tagged.</w:t>
      </w:r>
    </w:p>
    <w:p w14:paraId="6432EB19" w14:textId="77777777" w:rsidR="000D71E4" w:rsidRDefault="00000000" w:rsidP="00570076">
      <w:pPr>
        <w:pStyle w:val="ListParagraph"/>
        <w:numPr>
          <w:ilvl w:val="0"/>
          <w:numId w:val="2"/>
        </w:numPr>
        <w:spacing w:after="60"/>
        <w:jc w:val="both"/>
      </w:pPr>
      <w:r>
        <w:t>FR-1.5 Render the seven-stage lifecycle (Author, Interpret, Codify, Test, Approve, Deploy, Monitor) with the current stage highlighted.</w:t>
      </w:r>
    </w:p>
    <w:p w14:paraId="6E604E49" w14:textId="77777777" w:rsidR="000D71E4" w:rsidRDefault="00000000" w:rsidP="00570076">
      <w:pPr>
        <w:pStyle w:val="heading30"/>
        <w:jc w:val="both"/>
      </w:pPr>
      <w:r>
        <w:t>Module 2 — Policy Authoring Studio</w:t>
      </w:r>
    </w:p>
    <w:p w14:paraId="6260504D" w14:textId="77777777" w:rsidR="000D71E4" w:rsidRDefault="00000000" w:rsidP="00570076">
      <w:pPr>
        <w:pStyle w:val="ListParagraph"/>
        <w:numPr>
          <w:ilvl w:val="0"/>
          <w:numId w:val="2"/>
        </w:numPr>
        <w:spacing w:after="60"/>
        <w:jc w:val="both"/>
      </w:pPr>
      <w:r>
        <w:t>FR-2.1 Accept policy source by paste, file upload (PDF, DOCX, TXT) or link to an existing library obligation.</w:t>
      </w:r>
    </w:p>
    <w:p w14:paraId="6C401FD1" w14:textId="77777777" w:rsidR="000D71E4" w:rsidRDefault="0B006B9C" w:rsidP="00570076">
      <w:pPr>
        <w:pStyle w:val="ListParagraph"/>
        <w:numPr>
          <w:ilvl w:val="0"/>
          <w:numId w:val="2"/>
        </w:numPr>
        <w:spacing w:after="60"/>
        <w:jc w:val="both"/>
      </w:pPr>
      <w:r w:rsidRPr="0B006B9C">
        <w:rPr>
          <w:lang w:val="en-US"/>
        </w:rPr>
        <w:t xml:space="preserve">FR-2.2 Invoke the Rule Extraction Agent and return atomic candidate rules, each </w:t>
      </w:r>
      <w:proofErr w:type="gramStart"/>
      <w:r w:rsidRPr="0B006B9C">
        <w:rPr>
          <w:lang w:val="en-US"/>
        </w:rPr>
        <w:t>with:</w:t>
      </w:r>
      <w:proofErr w:type="gramEnd"/>
      <w:r w:rsidRPr="0B006B9C">
        <w:rPr>
          <w:lang w:val="en-US"/>
        </w:rPr>
        <w:t xml:space="preserve"> rule name, parameter, proposed value, verbatim source-clause evidence, confidence, and the obligation(s) it serves.</w:t>
      </w:r>
    </w:p>
    <w:p w14:paraId="00C3758C" w14:textId="77777777" w:rsidR="000D71E4" w:rsidRDefault="00000000" w:rsidP="00570076">
      <w:pPr>
        <w:pStyle w:val="ListParagraph"/>
        <w:numPr>
          <w:ilvl w:val="0"/>
          <w:numId w:val="2"/>
        </w:numPr>
        <w:spacing w:after="60"/>
        <w:jc w:val="both"/>
      </w:pPr>
      <w:r>
        <w:t>FR-2.3 Present proposed values against current values as an explicit diff. No rule is applied until a reviewer accepts it.</w:t>
      </w:r>
    </w:p>
    <w:p w14:paraId="2ADE1EEB" w14:textId="77777777" w:rsidR="000D71E4" w:rsidRDefault="00000000" w:rsidP="00570076">
      <w:pPr>
        <w:pStyle w:val="ListParagraph"/>
        <w:numPr>
          <w:ilvl w:val="0"/>
          <w:numId w:val="2"/>
        </w:numPr>
        <w:spacing w:after="60"/>
        <w:jc w:val="both"/>
      </w:pPr>
      <w:r>
        <w:t>FR-2.4 Raise ambiguous or unmeasurable clauses as open questions routed to the policy owner. The model must not resolve them itself.</w:t>
      </w:r>
    </w:p>
    <w:p w14:paraId="34B0D2BA" w14:textId="77777777" w:rsidR="000D71E4" w:rsidRDefault="0B006B9C" w:rsidP="00570076">
      <w:pPr>
        <w:pStyle w:val="ListParagraph"/>
        <w:numPr>
          <w:ilvl w:val="0"/>
          <w:numId w:val="2"/>
        </w:numPr>
        <w:spacing w:after="60"/>
        <w:jc w:val="both"/>
      </w:pPr>
      <w:r w:rsidRPr="0B006B9C">
        <w:rPr>
          <w:lang w:val="en-US"/>
        </w:rPr>
        <w:t xml:space="preserve">FR-2.5 Provide a conversational refinement pane; persist every prompt, response, model version and </w:t>
      </w:r>
      <w:proofErr w:type="gramStart"/>
      <w:r w:rsidRPr="0B006B9C">
        <w:rPr>
          <w:lang w:val="en-US"/>
        </w:rPr>
        <w:t>token</w:t>
      </w:r>
      <w:proofErr w:type="gramEnd"/>
      <w:r w:rsidRPr="0B006B9C">
        <w:rPr>
          <w:lang w:val="en-US"/>
        </w:rPr>
        <w:t xml:space="preserve"> count against the policy version.</w:t>
      </w:r>
    </w:p>
    <w:p w14:paraId="495EFF95" w14:textId="77777777" w:rsidR="000D71E4" w:rsidRDefault="00000000" w:rsidP="00570076">
      <w:pPr>
        <w:pStyle w:val="ListParagraph"/>
        <w:numPr>
          <w:ilvl w:val="0"/>
          <w:numId w:val="2"/>
        </w:numPr>
        <w:spacing w:after="60"/>
        <w:jc w:val="both"/>
      </w:pPr>
      <w:r>
        <w:t>FR-2.6 Detect conflicts where two obligations imply different thresholds and surface both with their sources.</w:t>
      </w:r>
    </w:p>
    <w:p w14:paraId="41464FCE" w14:textId="77777777" w:rsidR="000D71E4" w:rsidRDefault="00000000" w:rsidP="00570076">
      <w:pPr>
        <w:pStyle w:val="heading30"/>
        <w:jc w:val="both"/>
      </w:pPr>
      <w:r>
        <w:t>Module 3 — Rule Canvas (the policy object)</w:t>
      </w:r>
    </w:p>
    <w:p w14:paraId="3F9C1F8E" w14:textId="77777777" w:rsidR="000D71E4" w:rsidRDefault="00000000" w:rsidP="00570076">
      <w:pPr>
        <w:pStyle w:val="ListParagraph"/>
        <w:numPr>
          <w:ilvl w:val="0"/>
          <w:numId w:val="2"/>
        </w:numPr>
        <w:spacing w:after="60"/>
        <w:jc w:val="both"/>
      </w:pPr>
      <w:r>
        <w:t>FR-3.1 Render every rule as a typed, constrained control — slider, numeric, toggle, enumeration — bound to the policy object.</w:t>
      </w:r>
    </w:p>
    <w:p w14:paraId="4D67E42F" w14:textId="77777777" w:rsidR="000D71E4" w:rsidRDefault="00000000" w:rsidP="00570076">
      <w:pPr>
        <w:pStyle w:val="ListParagraph"/>
        <w:numPr>
          <w:ilvl w:val="0"/>
          <w:numId w:val="2"/>
        </w:numPr>
        <w:spacing w:after="60"/>
        <w:jc w:val="both"/>
      </w:pPr>
      <w:r>
        <w:lastRenderedPageBreak/>
        <w:t>FR-3.2 Group rules into Composition, Character classes, Reuse and ageing, and Screening/lockout/MFA.</w:t>
      </w:r>
    </w:p>
    <w:p w14:paraId="525D36FE" w14:textId="77777777" w:rsidR="000D71E4" w:rsidRDefault="00000000" w:rsidP="00570076">
      <w:pPr>
        <w:pStyle w:val="ListParagraph"/>
        <w:numPr>
          <w:ilvl w:val="0"/>
          <w:numId w:val="2"/>
        </w:numPr>
        <w:spacing w:after="60"/>
        <w:jc w:val="both"/>
      </w:pPr>
      <w:r>
        <w:t>FR-3.3 Show the governing standard as inline help on each rule (for example, PCI DSS v4.0 §8.3.4 caps lockout threshold at 10 attempts).</w:t>
      </w:r>
    </w:p>
    <w:p w14:paraId="37A481FC" w14:textId="77777777" w:rsidR="000D71E4" w:rsidRDefault="0B006B9C" w:rsidP="00570076">
      <w:pPr>
        <w:pStyle w:val="ListParagraph"/>
        <w:numPr>
          <w:ilvl w:val="0"/>
          <w:numId w:val="2"/>
        </w:numPr>
        <w:spacing w:after="60"/>
        <w:jc w:val="both"/>
      </w:pPr>
      <w:r w:rsidRPr="0B006B9C">
        <w:rPr>
          <w:lang w:val="en-US"/>
        </w:rPr>
        <w:t xml:space="preserve">FR-3.4 </w:t>
      </w:r>
      <w:proofErr w:type="gramStart"/>
      <w:r w:rsidRPr="0B006B9C">
        <w:rPr>
          <w:lang w:val="en-US"/>
        </w:rPr>
        <w:t>Block any value</w:t>
      </w:r>
      <w:proofErr w:type="gramEnd"/>
      <w:r w:rsidRPr="0B006B9C">
        <w:rPr>
          <w:lang w:val="en-US"/>
        </w:rPr>
        <w:t xml:space="preserve"> weaker than the enterprise minimum baseline unless a formal exception record exists.</w:t>
      </w:r>
    </w:p>
    <w:p w14:paraId="6DB10348" w14:textId="77777777" w:rsidR="000D71E4" w:rsidRDefault="00000000" w:rsidP="00570076">
      <w:pPr>
        <w:pStyle w:val="ListParagraph"/>
        <w:numPr>
          <w:ilvl w:val="0"/>
          <w:numId w:val="2"/>
        </w:numPr>
        <w:spacing w:after="60"/>
        <w:jc w:val="both"/>
      </w:pPr>
      <w:r>
        <w:t>FR-3.5 Support a distinct, stricter rule set for privileged, service and break-glass accounts.</w:t>
      </w:r>
    </w:p>
    <w:p w14:paraId="7AD608CD" w14:textId="77777777" w:rsidR="000D71E4" w:rsidRDefault="0B006B9C" w:rsidP="00570076">
      <w:pPr>
        <w:pStyle w:val="ListParagraph"/>
        <w:numPr>
          <w:ilvl w:val="0"/>
          <w:numId w:val="2"/>
        </w:numPr>
        <w:spacing w:after="60"/>
        <w:jc w:val="both"/>
      </w:pPr>
      <w:r w:rsidRPr="0B006B9C">
        <w:rPr>
          <w:lang w:val="en-US"/>
        </w:rPr>
        <w:t>FR-3.6 Propagate every change immediately to generated artefacts, the simulator and the traceability matrix.</w:t>
      </w:r>
    </w:p>
    <w:p w14:paraId="354F484D" w14:textId="77777777" w:rsidR="000D71E4" w:rsidRDefault="00000000" w:rsidP="00570076">
      <w:pPr>
        <w:pStyle w:val="heading30"/>
        <w:jc w:val="both"/>
      </w:pPr>
      <w:r>
        <w:t>Module 4 — Codify and Compile</w:t>
      </w:r>
    </w:p>
    <w:p w14:paraId="1E715365" w14:textId="77777777" w:rsidR="000D71E4" w:rsidRDefault="0B006B9C" w:rsidP="00570076">
      <w:pPr>
        <w:pStyle w:val="ListParagraph"/>
        <w:numPr>
          <w:ilvl w:val="0"/>
          <w:numId w:val="2"/>
        </w:numPr>
        <w:spacing w:after="60"/>
        <w:jc w:val="both"/>
      </w:pPr>
      <w:r w:rsidRPr="0B006B9C">
        <w:rPr>
          <w:lang w:val="en-US"/>
        </w:rPr>
        <w:t xml:space="preserve">FR-4.1 Generate, from the single policy object: </w:t>
      </w:r>
      <w:proofErr w:type="spellStart"/>
      <w:proofErr w:type="gramStart"/>
      <w:r w:rsidRPr="0B006B9C">
        <w:rPr>
          <w:lang w:val="en-US"/>
        </w:rPr>
        <w:t>password.rego</w:t>
      </w:r>
      <w:proofErr w:type="spellEnd"/>
      <w:proofErr w:type="gramEnd"/>
      <w:r w:rsidRPr="0B006B9C">
        <w:rPr>
          <w:lang w:val="en-US"/>
        </w:rPr>
        <w:t xml:space="preserve"> (OPA), </w:t>
      </w:r>
      <w:proofErr w:type="spellStart"/>
      <w:proofErr w:type="gramStart"/>
      <w:r w:rsidRPr="0B006B9C">
        <w:rPr>
          <w:lang w:val="en-US"/>
        </w:rPr>
        <w:t>policy.json</w:t>
      </w:r>
      <w:proofErr w:type="spellEnd"/>
      <w:proofErr w:type="gramEnd"/>
      <w:r w:rsidRPr="0B006B9C">
        <w:rPr>
          <w:lang w:val="en-US"/>
        </w:rPr>
        <w:t xml:space="preserve"> (canonical object with $schema and version), enforce-entra.ps1 (identity/directory </w:t>
      </w:r>
      <w:proofErr w:type="spellStart"/>
      <w:r w:rsidRPr="0B006B9C">
        <w:rPr>
          <w:lang w:val="en-US"/>
        </w:rPr>
        <w:t>IaC</w:t>
      </w:r>
      <w:proofErr w:type="spellEnd"/>
      <w:r w:rsidRPr="0B006B9C">
        <w:rPr>
          <w:lang w:val="en-US"/>
        </w:rPr>
        <w:t>), and test_password_policy.py (conformance suite).</w:t>
      </w:r>
    </w:p>
    <w:p w14:paraId="4A4B7B3F" w14:textId="77777777" w:rsidR="000D71E4" w:rsidRDefault="0B006B9C" w:rsidP="00570076">
      <w:pPr>
        <w:pStyle w:val="ListParagraph"/>
        <w:numPr>
          <w:ilvl w:val="0"/>
          <w:numId w:val="2"/>
        </w:numPr>
        <w:spacing w:after="60"/>
        <w:jc w:val="both"/>
      </w:pPr>
      <w:r w:rsidRPr="0B006B9C">
        <w:rPr>
          <w:lang w:val="en-US"/>
        </w:rPr>
        <w:t>FR-4.2 Stamp every artefact with policy ID, semantic version and a do-not-edit-by-hand banner.</w:t>
      </w:r>
    </w:p>
    <w:p w14:paraId="635C5F07" w14:textId="77777777" w:rsidR="000D71E4" w:rsidRDefault="00000000" w:rsidP="00570076">
      <w:pPr>
        <w:pStyle w:val="ListParagraph"/>
        <w:numPr>
          <w:ilvl w:val="0"/>
          <w:numId w:val="2"/>
        </w:numPr>
        <w:spacing w:after="60"/>
        <w:jc w:val="both"/>
      </w:pPr>
      <w:r>
        <w:t>FR-4.3 Run pre-merge validation gates: syntax and schema, conformance tests, control-coverage check, weaker-than-baseline check, human approval.</w:t>
      </w:r>
    </w:p>
    <w:p w14:paraId="7AB08BB4" w14:textId="77777777" w:rsidR="000D71E4" w:rsidRDefault="00000000" w:rsidP="00570076">
      <w:pPr>
        <w:pStyle w:val="ListParagraph"/>
        <w:numPr>
          <w:ilvl w:val="0"/>
          <w:numId w:val="2"/>
        </w:numPr>
        <w:spacing w:after="60"/>
        <w:jc w:val="both"/>
      </w:pPr>
      <w:r>
        <w:t>FR-4.4 Produce a change-impact simulation before promotion: users forced to reset, privileged accounts affected, service accounts needing exception, estimated service-desk uplift.</w:t>
      </w:r>
    </w:p>
    <w:p w14:paraId="23CE63D7" w14:textId="77777777" w:rsidR="000D71E4" w:rsidRDefault="0B006B9C" w:rsidP="00570076">
      <w:pPr>
        <w:pStyle w:val="ListParagraph"/>
        <w:numPr>
          <w:ilvl w:val="0"/>
          <w:numId w:val="2"/>
        </w:numPr>
        <w:spacing w:after="60"/>
        <w:jc w:val="both"/>
      </w:pPr>
      <w:r w:rsidRPr="0B006B9C">
        <w:rPr>
          <w:lang w:val="en-US"/>
        </w:rPr>
        <w:t xml:space="preserve">FR-4.5 Offer artefact </w:t>
      </w:r>
      <w:proofErr w:type="gramStart"/>
      <w:r w:rsidRPr="0B006B9C">
        <w:rPr>
          <w:lang w:val="en-US"/>
        </w:rPr>
        <w:t>download</w:t>
      </w:r>
      <w:proofErr w:type="gramEnd"/>
      <w:r w:rsidRPr="0B006B9C">
        <w:rPr>
          <w:lang w:val="en-US"/>
        </w:rPr>
        <w:t xml:space="preserve"> as a bundle and raise a pull request to the policy repository.</w:t>
      </w:r>
    </w:p>
    <w:p w14:paraId="511B4AD5" w14:textId="77777777" w:rsidR="000D71E4" w:rsidRDefault="00000000" w:rsidP="00570076">
      <w:pPr>
        <w:pStyle w:val="ListParagraph"/>
        <w:numPr>
          <w:ilvl w:val="0"/>
          <w:numId w:val="2"/>
        </w:numPr>
        <w:spacing w:after="60"/>
        <w:jc w:val="both"/>
      </w:pPr>
      <w:r>
        <w:t>FR-4.6 Track promotion state per environment (DEV, SIT, UAT, PROD) with gated advancement.</w:t>
      </w:r>
    </w:p>
    <w:p w14:paraId="06916DC4" w14:textId="77777777" w:rsidR="000D71E4" w:rsidRDefault="00000000" w:rsidP="00570076">
      <w:pPr>
        <w:pStyle w:val="heading30"/>
        <w:jc w:val="both"/>
      </w:pPr>
      <w:r>
        <w:t>Module 5 — Test and Simulate</w:t>
      </w:r>
    </w:p>
    <w:p w14:paraId="5A0EC236" w14:textId="77777777" w:rsidR="000D71E4" w:rsidRDefault="00000000" w:rsidP="00570076">
      <w:pPr>
        <w:pStyle w:val="ListParagraph"/>
        <w:numPr>
          <w:ilvl w:val="0"/>
          <w:numId w:val="2"/>
        </w:numPr>
        <w:spacing w:after="60"/>
        <w:jc w:val="both"/>
      </w:pPr>
      <w:r>
        <w:t>FR-5.1 Evaluate a candidate password and username against the compiled policy and return ALLOW or DENY.</w:t>
      </w:r>
    </w:p>
    <w:p w14:paraId="64ADEFB8" w14:textId="77777777" w:rsidR="000D71E4" w:rsidRDefault="00000000" w:rsidP="00570076">
      <w:pPr>
        <w:pStyle w:val="ListParagraph"/>
        <w:numPr>
          <w:ilvl w:val="0"/>
          <w:numId w:val="2"/>
        </w:numPr>
        <w:spacing w:after="60"/>
        <w:jc w:val="both"/>
      </w:pPr>
      <w:r>
        <w:t>FR-5.2 On denial, list every violated rule in plain English — the simulator must use the same compiled policy as production, never a duplicate implementation.</w:t>
      </w:r>
    </w:p>
    <w:p w14:paraId="0EE7EDD1" w14:textId="77777777" w:rsidR="000D71E4" w:rsidRDefault="0B006B9C" w:rsidP="00570076">
      <w:pPr>
        <w:pStyle w:val="ListParagraph"/>
        <w:numPr>
          <w:ilvl w:val="0"/>
          <w:numId w:val="2"/>
        </w:numPr>
        <w:spacing w:after="60"/>
        <w:jc w:val="both"/>
      </w:pPr>
      <w:r w:rsidRPr="0B006B9C">
        <w:rPr>
          <w:lang w:val="en-US"/>
        </w:rPr>
        <w:t>FR-5.3 Display the structured decision payload exactly as an enforcement point would receive it (</w:t>
      </w:r>
      <w:proofErr w:type="spellStart"/>
      <w:r w:rsidRPr="0B006B9C">
        <w:rPr>
          <w:lang w:val="en-US"/>
        </w:rPr>
        <w:t>policy_id</w:t>
      </w:r>
      <w:proofErr w:type="spellEnd"/>
      <w:r w:rsidRPr="0B006B9C">
        <w:rPr>
          <w:lang w:val="en-US"/>
        </w:rPr>
        <w:t xml:space="preserve">, version, decision, violations, </w:t>
      </w:r>
      <w:proofErr w:type="spellStart"/>
      <w:r w:rsidRPr="0B006B9C">
        <w:rPr>
          <w:lang w:val="en-US"/>
        </w:rPr>
        <w:t>correlation_id</w:t>
      </w:r>
      <w:proofErr w:type="spellEnd"/>
      <w:r w:rsidRPr="0B006B9C">
        <w:rPr>
          <w:lang w:val="en-US"/>
        </w:rPr>
        <w:t>, engine, timestamp).</w:t>
      </w:r>
    </w:p>
    <w:p w14:paraId="37AE39EE" w14:textId="77777777" w:rsidR="000D71E4" w:rsidRDefault="00000000" w:rsidP="00570076">
      <w:pPr>
        <w:pStyle w:val="ListParagraph"/>
        <w:numPr>
          <w:ilvl w:val="0"/>
          <w:numId w:val="2"/>
        </w:numPr>
        <w:spacing w:after="60"/>
        <w:jc w:val="both"/>
      </w:pPr>
      <w:r>
        <w:t>FR-5.4 Provide a regression pack of sample credentials with expected versus actual outcomes.</w:t>
      </w:r>
    </w:p>
    <w:p w14:paraId="07667373" w14:textId="77777777" w:rsidR="000D71E4" w:rsidRDefault="00000000" w:rsidP="00570076">
      <w:pPr>
        <w:pStyle w:val="ListParagraph"/>
        <w:numPr>
          <w:ilvl w:val="0"/>
          <w:numId w:val="2"/>
        </w:numPr>
        <w:spacing w:after="60"/>
        <w:jc w:val="both"/>
      </w:pPr>
      <w:r>
        <w:t>FR-5.5 Support batch evaluation from an uploaded CSV for volume testing.</w:t>
      </w:r>
    </w:p>
    <w:p w14:paraId="17C078E1" w14:textId="77777777" w:rsidR="000D71E4" w:rsidRDefault="00000000" w:rsidP="00570076">
      <w:pPr>
        <w:pStyle w:val="heading30"/>
        <w:jc w:val="both"/>
      </w:pPr>
      <w:r>
        <w:t>Module 6 — Compliance and Traceability</w:t>
      </w:r>
    </w:p>
    <w:p w14:paraId="45A5DDB2" w14:textId="77777777" w:rsidR="000D71E4" w:rsidRDefault="00000000" w:rsidP="00570076">
      <w:pPr>
        <w:pStyle w:val="ListParagraph"/>
        <w:numPr>
          <w:ilvl w:val="0"/>
          <w:numId w:val="2"/>
        </w:numPr>
        <w:spacing w:after="60"/>
        <w:jc w:val="both"/>
      </w:pPr>
      <w:r>
        <w:t>FR-6.1 Maintain the traceability matrix: obligation → requirement text → enforcing rule expression → proving test → coverage status.</w:t>
      </w:r>
    </w:p>
    <w:p w14:paraId="6A9429CB" w14:textId="77777777" w:rsidR="000D71E4" w:rsidRDefault="0B006B9C" w:rsidP="00570076">
      <w:pPr>
        <w:pStyle w:val="ListParagraph"/>
        <w:numPr>
          <w:ilvl w:val="0"/>
          <w:numId w:val="2"/>
        </w:numPr>
        <w:spacing w:after="60"/>
        <w:jc w:val="both"/>
      </w:pPr>
      <w:r w:rsidRPr="0B006B9C">
        <w:rPr>
          <w:lang w:val="en-US"/>
        </w:rPr>
        <w:t xml:space="preserve">FR-6.2 Cover at minimum NIST SP 800-63B §5.1.1, ISO/IEC 27001:2022 A.5.17, PCI DSS v4.0 §8.3.4 and §8.3.6, CIS Controls v8 §5.2, and the applicable local </w:t>
      </w:r>
      <w:proofErr w:type="spellStart"/>
      <w:r w:rsidRPr="0B006B9C">
        <w:rPr>
          <w:lang w:val="en-US"/>
        </w:rPr>
        <w:t>regulator</w:t>
      </w:r>
      <w:proofErr w:type="spellEnd"/>
      <w:r w:rsidRPr="0B006B9C">
        <w:rPr>
          <w:lang w:val="en-US"/>
        </w:rPr>
        <w:t xml:space="preserve"> framework.</w:t>
      </w:r>
    </w:p>
    <w:p w14:paraId="5B4B47DC" w14:textId="77777777" w:rsidR="000D71E4" w:rsidRDefault="00000000" w:rsidP="00570076">
      <w:pPr>
        <w:pStyle w:val="ListParagraph"/>
        <w:numPr>
          <w:ilvl w:val="0"/>
          <w:numId w:val="2"/>
        </w:numPr>
        <w:spacing w:after="60"/>
        <w:jc w:val="both"/>
      </w:pPr>
      <w:r>
        <w:t>FR-6.3 Flag any obligation with no enforcing rule as an explicit gap; never report coverage optimistically.</w:t>
      </w:r>
    </w:p>
    <w:p w14:paraId="6FA985F6" w14:textId="77777777" w:rsidR="000D71E4" w:rsidRDefault="0B006B9C" w:rsidP="00570076">
      <w:pPr>
        <w:pStyle w:val="ListParagraph"/>
        <w:numPr>
          <w:ilvl w:val="0"/>
          <w:numId w:val="2"/>
        </w:numPr>
        <w:spacing w:after="60"/>
        <w:jc w:val="both"/>
      </w:pPr>
      <w:r w:rsidRPr="0B006B9C">
        <w:rPr>
          <w:lang w:val="en-US"/>
        </w:rPr>
        <w:t xml:space="preserve">FR-6.4 Maintain </w:t>
      </w:r>
      <w:proofErr w:type="gramStart"/>
      <w:r w:rsidRPr="0B006B9C">
        <w:rPr>
          <w:lang w:val="en-US"/>
        </w:rPr>
        <w:t>an exceptions</w:t>
      </w:r>
      <w:proofErr w:type="gramEnd"/>
      <w:r w:rsidRPr="0B006B9C">
        <w:rPr>
          <w:lang w:val="en-US"/>
        </w:rPr>
        <w:t xml:space="preserve"> register with scope, deviation, business justification, expiry date and owner; expired exceptions auto-escalate.</w:t>
      </w:r>
    </w:p>
    <w:p w14:paraId="10DFC345" w14:textId="77777777" w:rsidR="000D71E4" w:rsidRDefault="0B006B9C" w:rsidP="00570076">
      <w:pPr>
        <w:pStyle w:val="ListParagraph"/>
        <w:numPr>
          <w:ilvl w:val="0"/>
          <w:numId w:val="2"/>
        </w:numPr>
        <w:spacing w:after="60"/>
        <w:jc w:val="both"/>
      </w:pPr>
      <w:r w:rsidRPr="0B006B9C">
        <w:rPr>
          <w:lang w:val="en-US"/>
        </w:rPr>
        <w:lastRenderedPageBreak/>
        <w:t>FR-6.5 Generate an evidence pack containing the signed policy definition, test results, deployment attestations, approval chain and AI usage log.</w:t>
      </w:r>
    </w:p>
    <w:p w14:paraId="65176FB5" w14:textId="77777777" w:rsidR="000D71E4" w:rsidRDefault="00000000" w:rsidP="00570076">
      <w:pPr>
        <w:pStyle w:val="heading30"/>
        <w:jc w:val="both"/>
      </w:pPr>
      <w:r>
        <w:t>Module 7 — Audit Trail</w:t>
      </w:r>
    </w:p>
    <w:p w14:paraId="61387333" w14:textId="77777777" w:rsidR="000D71E4" w:rsidRDefault="0B006B9C" w:rsidP="00570076">
      <w:pPr>
        <w:pStyle w:val="ListParagraph"/>
        <w:numPr>
          <w:ilvl w:val="0"/>
          <w:numId w:val="2"/>
        </w:numPr>
        <w:spacing w:after="60"/>
        <w:jc w:val="both"/>
      </w:pPr>
      <w:r w:rsidRPr="0B006B9C">
        <w:rPr>
          <w:lang w:val="en-US"/>
        </w:rPr>
        <w:t>FR-7.1 Append-only event store. Records cannot be edited or deleted; corrections are new events referencing the original.</w:t>
      </w:r>
    </w:p>
    <w:p w14:paraId="34B7DE31" w14:textId="77777777" w:rsidR="000D71E4" w:rsidRDefault="0B006B9C" w:rsidP="00570076">
      <w:pPr>
        <w:pStyle w:val="ListParagraph"/>
        <w:numPr>
          <w:ilvl w:val="0"/>
          <w:numId w:val="2"/>
        </w:numPr>
        <w:spacing w:after="60"/>
        <w:jc w:val="both"/>
      </w:pPr>
      <w:r w:rsidRPr="0B006B9C">
        <w:rPr>
          <w:lang w:val="en-US"/>
        </w:rPr>
        <w:t>FR-7.2 Capture actor, timestamp, action, before/after values, justification and correlation ID for every state change.</w:t>
      </w:r>
    </w:p>
    <w:p w14:paraId="2A170731" w14:textId="77777777" w:rsidR="000D71E4" w:rsidRDefault="0B006B9C" w:rsidP="00570076">
      <w:pPr>
        <w:pStyle w:val="ListParagraph"/>
        <w:numPr>
          <w:ilvl w:val="0"/>
          <w:numId w:val="2"/>
        </w:numPr>
        <w:spacing w:after="60"/>
        <w:jc w:val="both"/>
      </w:pPr>
      <w:r w:rsidRPr="0B006B9C">
        <w:rPr>
          <w:lang w:val="en-US"/>
        </w:rPr>
        <w:t>FR-7.3 Tag every AI-originated event as AI-Assisted and store the prompt, response, model deployment name and version.</w:t>
      </w:r>
    </w:p>
    <w:p w14:paraId="05A7CE8D" w14:textId="77777777" w:rsidR="000D71E4" w:rsidRDefault="00000000" w:rsidP="00570076">
      <w:pPr>
        <w:pStyle w:val="ListParagraph"/>
        <w:numPr>
          <w:ilvl w:val="0"/>
          <w:numId w:val="2"/>
        </w:numPr>
        <w:spacing w:after="60"/>
        <w:jc w:val="both"/>
      </w:pPr>
      <w:r>
        <w:t>FR-7.4 Hash-chain each event to its predecessor and expose an integrity verification endpoint.</w:t>
      </w:r>
    </w:p>
    <w:p w14:paraId="59500BD6" w14:textId="77777777" w:rsidR="000D71E4" w:rsidRDefault="0B006B9C" w:rsidP="00570076">
      <w:pPr>
        <w:pStyle w:val="ListParagraph"/>
        <w:numPr>
          <w:ilvl w:val="0"/>
          <w:numId w:val="2"/>
        </w:numPr>
        <w:spacing w:after="60"/>
        <w:jc w:val="both"/>
      </w:pPr>
      <w:r w:rsidRPr="0B006B9C">
        <w:rPr>
          <w:lang w:val="en-US"/>
        </w:rPr>
        <w:t>FR-7.5 Filter by actor type, action type and free text; export to CSV and PDF.</w:t>
      </w:r>
    </w:p>
    <w:p w14:paraId="0E27B00A" w14:textId="77777777" w:rsidR="000D71E4" w:rsidRDefault="000D71E4" w:rsidP="00570076">
      <w:pPr>
        <w:spacing w:after="160"/>
        <w:jc w:val="both"/>
      </w:pPr>
    </w:p>
    <w:p w14:paraId="141E3D9B" w14:textId="77777777" w:rsidR="000D71E4" w:rsidRDefault="00000000" w:rsidP="00570076">
      <w:pPr>
        <w:pStyle w:val="heading20"/>
        <w:jc w:val="both"/>
      </w:pPr>
      <w:r>
        <w:t>2.5 AI agent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260"/>
      </w:tblGrid>
      <w:tr w:rsidR="000D71E4" w14:paraId="6C8DE77E" w14:textId="77777777" w:rsidTr="0B006B9C">
        <w:trPr>
          <w:tblHeader/>
        </w:trPr>
        <w:tc>
          <w:tcPr>
            <w:tcW w:w="190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51563A72" w14:textId="77777777" w:rsidR="000D71E4" w:rsidRDefault="00000000" w:rsidP="00570076">
            <w:pPr>
              <w:jc w:val="both"/>
            </w:pPr>
            <w:r>
              <w:rPr>
                <w:b/>
                <w:bCs/>
                <w:color w:val="FFFFFF"/>
                <w:sz w:val="19"/>
                <w:szCs w:val="19"/>
              </w:rPr>
              <w:t>Agent</w:t>
            </w:r>
          </w:p>
        </w:tc>
        <w:tc>
          <w:tcPr>
            <w:tcW w:w="320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0719A626" w14:textId="77777777" w:rsidR="000D71E4" w:rsidRDefault="00000000" w:rsidP="00570076">
            <w:pPr>
              <w:jc w:val="both"/>
            </w:pPr>
            <w:r>
              <w:rPr>
                <w:b/>
                <w:bCs/>
                <w:color w:val="FFFFFF"/>
                <w:sz w:val="19"/>
                <w:szCs w:val="19"/>
              </w:rPr>
              <w:t>Responsibility</w:t>
            </w:r>
          </w:p>
        </w:tc>
        <w:tc>
          <w:tcPr>
            <w:tcW w:w="426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347B40F1" w14:textId="77777777" w:rsidR="000D71E4" w:rsidRDefault="00000000" w:rsidP="00570076">
            <w:pPr>
              <w:jc w:val="both"/>
            </w:pPr>
            <w:r>
              <w:rPr>
                <w:b/>
                <w:bCs/>
                <w:color w:val="FFFFFF"/>
                <w:sz w:val="19"/>
                <w:szCs w:val="19"/>
              </w:rPr>
              <w:t>Output contract</w:t>
            </w:r>
          </w:p>
        </w:tc>
      </w:tr>
      <w:tr w:rsidR="000D71E4" w14:paraId="7CB33E0B" w14:textId="77777777" w:rsidTr="0B006B9C">
        <w:tc>
          <w:tcPr>
            <w:tcW w:w="19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15C47870" w14:textId="77777777" w:rsidR="000D71E4" w:rsidRDefault="00000000" w:rsidP="00570076">
            <w:pPr>
              <w:jc w:val="both"/>
            </w:pPr>
            <w:r>
              <w:rPr>
                <w:b/>
                <w:bCs/>
                <w:sz w:val="19"/>
                <w:szCs w:val="19"/>
              </w:rPr>
              <w:t>Rule Extraction Agent</w:t>
            </w:r>
          </w:p>
        </w:tc>
        <w:tc>
          <w:tcPr>
            <w:tcW w:w="3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0842516" w14:textId="77777777" w:rsidR="000D71E4" w:rsidRDefault="00000000" w:rsidP="00570076">
            <w:pPr>
              <w:jc w:val="both"/>
            </w:pPr>
            <w:r>
              <w:rPr>
                <w:sz w:val="19"/>
                <w:szCs w:val="19"/>
              </w:rPr>
              <w:t>Parse policy prose and standards into atomic, testable rules with verbatim evidence</w:t>
            </w:r>
          </w:p>
        </w:tc>
        <w:tc>
          <w:tcPr>
            <w:tcW w:w="42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3B11013" w14:textId="77777777" w:rsidR="000D71E4" w:rsidRDefault="0B006B9C" w:rsidP="00570076">
            <w:pPr>
              <w:jc w:val="both"/>
            </w:pPr>
            <w:r w:rsidRPr="0B006B9C">
              <w:rPr>
                <w:sz w:val="19"/>
                <w:szCs w:val="19"/>
                <w:lang w:val="en-US"/>
              </w:rPr>
              <w:t>JSON array of {</w:t>
            </w:r>
            <w:proofErr w:type="spellStart"/>
            <w:r w:rsidRPr="0B006B9C">
              <w:rPr>
                <w:sz w:val="19"/>
                <w:szCs w:val="19"/>
                <w:lang w:val="en-US"/>
              </w:rPr>
              <w:t>rule_id</w:t>
            </w:r>
            <w:proofErr w:type="spellEnd"/>
            <w:r w:rsidRPr="0B006B9C">
              <w:rPr>
                <w:sz w:val="19"/>
                <w:szCs w:val="19"/>
                <w:lang w:val="en-US"/>
              </w:rPr>
              <w:t xml:space="preserve">, parameter, </w:t>
            </w:r>
            <w:proofErr w:type="spellStart"/>
            <w:r w:rsidRPr="0B006B9C">
              <w:rPr>
                <w:sz w:val="19"/>
                <w:szCs w:val="19"/>
                <w:lang w:val="en-US"/>
              </w:rPr>
              <w:t>proposed_value</w:t>
            </w:r>
            <w:proofErr w:type="spellEnd"/>
            <w:r w:rsidRPr="0B006B9C">
              <w:rPr>
                <w:sz w:val="19"/>
                <w:szCs w:val="19"/>
                <w:lang w:val="en-US"/>
              </w:rPr>
              <w:t xml:space="preserve">, unit, </w:t>
            </w:r>
            <w:proofErr w:type="spellStart"/>
            <w:r w:rsidRPr="0B006B9C">
              <w:rPr>
                <w:sz w:val="19"/>
                <w:szCs w:val="19"/>
                <w:lang w:val="en-US"/>
              </w:rPr>
              <w:t>source_quote</w:t>
            </w:r>
            <w:proofErr w:type="spellEnd"/>
            <w:r w:rsidRPr="0B006B9C">
              <w:rPr>
                <w:sz w:val="19"/>
                <w:szCs w:val="19"/>
                <w:lang w:val="en-US"/>
              </w:rPr>
              <w:t xml:space="preserve">, confidence, </w:t>
            </w:r>
            <w:proofErr w:type="gramStart"/>
            <w:r w:rsidRPr="0B006B9C">
              <w:rPr>
                <w:sz w:val="19"/>
                <w:szCs w:val="19"/>
                <w:lang w:val="en-US"/>
              </w:rPr>
              <w:t>obligations[</w:t>
            </w:r>
            <w:proofErr w:type="gramEnd"/>
            <w:r w:rsidRPr="0B006B9C">
              <w:rPr>
                <w:sz w:val="19"/>
                <w:szCs w:val="19"/>
                <w:lang w:val="en-US"/>
              </w:rPr>
              <w:t xml:space="preserve">], </w:t>
            </w:r>
            <w:proofErr w:type="spellStart"/>
            <w:r w:rsidRPr="0B006B9C">
              <w:rPr>
                <w:sz w:val="19"/>
                <w:szCs w:val="19"/>
                <w:lang w:val="en-US"/>
              </w:rPr>
              <w:t>ambiguity_flag</w:t>
            </w:r>
            <w:proofErr w:type="spellEnd"/>
            <w:r w:rsidRPr="0B006B9C">
              <w:rPr>
                <w:sz w:val="19"/>
                <w:szCs w:val="19"/>
                <w:lang w:val="en-US"/>
              </w:rPr>
              <w:t>}</w:t>
            </w:r>
          </w:p>
        </w:tc>
      </w:tr>
      <w:tr w:rsidR="000D71E4" w14:paraId="3FDFDEA5" w14:textId="77777777" w:rsidTr="0B006B9C">
        <w:tc>
          <w:tcPr>
            <w:tcW w:w="19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986645F" w14:textId="77777777" w:rsidR="000D71E4" w:rsidRDefault="00000000" w:rsidP="00570076">
            <w:pPr>
              <w:jc w:val="both"/>
            </w:pPr>
            <w:r>
              <w:rPr>
                <w:b/>
                <w:bCs/>
                <w:sz w:val="19"/>
                <w:szCs w:val="19"/>
              </w:rPr>
              <w:t>Codification Agent</w:t>
            </w:r>
          </w:p>
        </w:tc>
        <w:tc>
          <w:tcPr>
            <w:tcW w:w="3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53382EA" w14:textId="77777777" w:rsidR="000D71E4" w:rsidRDefault="0B006B9C" w:rsidP="00570076">
            <w:pPr>
              <w:jc w:val="both"/>
            </w:pPr>
            <w:r w:rsidRPr="0B006B9C">
              <w:rPr>
                <w:sz w:val="19"/>
                <w:szCs w:val="19"/>
                <w:lang w:val="en-US"/>
              </w:rPr>
              <w:t xml:space="preserve">Emit Rego, JSON, </w:t>
            </w:r>
            <w:proofErr w:type="spellStart"/>
            <w:r w:rsidRPr="0B006B9C">
              <w:rPr>
                <w:sz w:val="19"/>
                <w:szCs w:val="19"/>
                <w:lang w:val="en-US"/>
              </w:rPr>
              <w:t>IaC</w:t>
            </w:r>
            <w:proofErr w:type="spellEnd"/>
            <w:r w:rsidRPr="0B006B9C">
              <w:rPr>
                <w:sz w:val="19"/>
                <w:szCs w:val="19"/>
                <w:lang w:val="en-US"/>
              </w:rPr>
              <w:t xml:space="preserve"> and test artefacts from the approved policy object</w:t>
            </w:r>
          </w:p>
        </w:tc>
        <w:tc>
          <w:tcPr>
            <w:tcW w:w="42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A18FE21" w14:textId="77777777" w:rsidR="000D71E4" w:rsidRDefault="0B006B9C" w:rsidP="00570076">
            <w:pPr>
              <w:jc w:val="both"/>
            </w:pPr>
            <w:r w:rsidRPr="0B006B9C">
              <w:rPr>
                <w:sz w:val="19"/>
                <w:szCs w:val="19"/>
                <w:lang w:val="en-US"/>
              </w:rPr>
              <w:t xml:space="preserve">Files with deterministic structure; temperature 0.0; output validated by OPA parse and </w:t>
            </w:r>
            <w:proofErr w:type="spellStart"/>
            <w:r w:rsidRPr="0B006B9C">
              <w:rPr>
                <w:sz w:val="19"/>
                <w:szCs w:val="19"/>
                <w:lang w:val="en-US"/>
              </w:rPr>
              <w:t>pytest</w:t>
            </w:r>
            <w:proofErr w:type="spellEnd"/>
            <w:r w:rsidRPr="0B006B9C">
              <w:rPr>
                <w:sz w:val="19"/>
                <w:szCs w:val="19"/>
                <w:lang w:val="en-US"/>
              </w:rPr>
              <w:t xml:space="preserve"> collect before being shown</w:t>
            </w:r>
          </w:p>
        </w:tc>
      </w:tr>
      <w:tr w:rsidR="000D71E4" w14:paraId="3C4CD109" w14:textId="77777777" w:rsidTr="0B006B9C">
        <w:tc>
          <w:tcPr>
            <w:tcW w:w="19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0D17F75C" w14:textId="77777777" w:rsidR="000D71E4" w:rsidRDefault="00000000" w:rsidP="00570076">
            <w:pPr>
              <w:jc w:val="both"/>
            </w:pPr>
            <w:r>
              <w:rPr>
                <w:b/>
                <w:bCs/>
                <w:sz w:val="19"/>
                <w:szCs w:val="19"/>
              </w:rPr>
              <w:t>Control Mapping Agent</w:t>
            </w:r>
          </w:p>
        </w:tc>
        <w:tc>
          <w:tcPr>
            <w:tcW w:w="3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9501977" w14:textId="77777777" w:rsidR="000D71E4" w:rsidRDefault="0B006B9C" w:rsidP="00570076">
            <w:pPr>
              <w:jc w:val="both"/>
            </w:pPr>
            <w:r w:rsidRPr="0B006B9C">
              <w:rPr>
                <w:sz w:val="19"/>
                <w:szCs w:val="19"/>
                <w:lang w:val="en-US"/>
              </w:rPr>
              <w:t>Propose obligation-to-rule mappings and identify coverage gaps</w:t>
            </w:r>
          </w:p>
        </w:tc>
        <w:tc>
          <w:tcPr>
            <w:tcW w:w="42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CA0E588" w14:textId="77777777" w:rsidR="000D71E4" w:rsidRDefault="0B006B9C" w:rsidP="00570076">
            <w:pPr>
              <w:jc w:val="both"/>
            </w:pPr>
            <w:r w:rsidRPr="0B006B9C">
              <w:rPr>
                <w:sz w:val="19"/>
                <w:szCs w:val="19"/>
                <w:lang w:val="en-US"/>
              </w:rPr>
              <w:t>JSON array of {</w:t>
            </w:r>
            <w:proofErr w:type="spellStart"/>
            <w:r w:rsidRPr="0B006B9C">
              <w:rPr>
                <w:sz w:val="19"/>
                <w:szCs w:val="19"/>
                <w:lang w:val="en-US"/>
              </w:rPr>
              <w:t>obligation_id</w:t>
            </w:r>
            <w:proofErr w:type="spellEnd"/>
            <w:r w:rsidRPr="0B006B9C">
              <w:rPr>
                <w:sz w:val="19"/>
                <w:szCs w:val="19"/>
                <w:lang w:val="en-US"/>
              </w:rPr>
              <w:t xml:space="preserve">, clause, </w:t>
            </w:r>
            <w:proofErr w:type="spellStart"/>
            <w:r w:rsidRPr="0B006B9C">
              <w:rPr>
                <w:sz w:val="19"/>
                <w:szCs w:val="19"/>
                <w:lang w:val="en-US"/>
              </w:rPr>
              <w:t>mapped_</w:t>
            </w:r>
            <w:proofErr w:type="gramStart"/>
            <w:r w:rsidRPr="0B006B9C">
              <w:rPr>
                <w:sz w:val="19"/>
                <w:szCs w:val="19"/>
                <w:lang w:val="en-US"/>
              </w:rPr>
              <w:t>rules</w:t>
            </w:r>
            <w:proofErr w:type="spellEnd"/>
            <w:r w:rsidRPr="0B006B9C">
              <w:rPr>
                <w:sz w:val="19"/>
                <w:szCs w:val="19"/>
                <w:lang w:val="en-US"/>
              </w:rPr>
              <w:t>[</w:t>
            </w:r>
            <w:proofErr w:type="gramEnd"/>
            <w:r w:rsidRPr="0B006B9C">
              <w:rPr>
                <w:sz w:val="19"/>
                <w:szCs w:val="19"/>
                <w:lang w:val="en-US"/>
              </w:rPr>
              <w:t xml:space="preserve">], coverage: </w:t>
            </w:r>
            <w:proofErr w:type="spellStart"/>
            <w:r w:rsidRPr="0B006B9C">
              <w:rPr>
                <w:sz w:val="19"/>
                <w:szCs w:val="19"/>
                <w:lang w:val="en-US"/>
              </w:rPr>
              <w:t>full|partial|none</w:t>
            </w:r>
            <w:proofErr w:type="spellEnd"/>
            <w:r w:rsidRPr="0B006B9C">
              <w:rPr>
                <w:sz w:val="19"/>
                <w:szCs w:val="19"/>
                <w:lang w:val="en-US"/>
              </w:rPr>
              <w:t>, rationale}</w:t>
            </w:r>
          </w:p>
        </w:tc>
      </w:tr>
      <w:tr w:rsidR="000D71E4" w14:paraId="7EAF2AB5" w14:textId="77777777" w:rsidTr="0B006B9C">
        <w:tc>
          <w:tcPr>
            <w:tcW w:w="19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37AC97D5" w14:textId="77777777" w:rsidR="000D71E4" w:rsidRDefault="00000000" w:rsidP="00570076">
            <w:pPr>
              <w:jc w:val="both"/>
            </w:pPr>
            <w:r>
              <w:rPr>
                <w:b/>
                <w:bCs/>
                <w:sz w:val="19"/>
                <w:szCs w:val="19"/>
              </w:rPr>
              <w:t>Impact Explanation Agent</w:t>
            </w:r>
          </w:p>
        </w:tc>
        <w:tc>
          <w:tcPr>
            <w:tcW w:w="3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7792526D" w14:textId="77777777" w:rsidR="000D71E4" w:rsidRDefault="00000000" w:rsidP="00570076">
            <w:pPr>
              <w:jc w:val="both"/>
            </w:pPr>
            <w:r>
              <w:rPr>
                <w:sz w:val="19"/>
                <w:szCs w:val="19"/>
              </w:rPr>
              <w:t>Explain in plain English what a proposed change does and who it affects</w:t>
            </w:r>
          </w:p>
        </w:tc>
        <w:tc>
          <w:tcPr>
            <w:tcW w:w="42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3389FC86" w14:textId="77777777" w:rsidR="000D71E4" w:rsidRDefault="0B006B9C" w:rsidP="00570076">
            <w:pPr>
              <w:jc w:val="both"/>
            </w:pPr>
            <w:r w:rsidRPr="0B006B9C">
              <w:rPr>
                <w:sz w:val="19"/>
                <w:szCs w:val="19"/>
                <w:lang w:val="en-US"/>
              </w:rPr>
              <w:t>Narrative summary plus {</w:t>
            </w:r>
            <w:proofErr w:type="spellStart"/>
            <w:r w:rsidRPr="0B006B9C">
              <w:rPr>
                <w:sz w:val="19"/>
                <w:szCs w:val="19"/>
                <w:lang w:val="en-US"/>
              </w:rPr>
              <w:t>users_affected</w:t>
            </w:r>
            <w:proofErr w:type="spellEnd"/>
            <w:r w:rsidRPr="0B006B9C">
              <w:rPr>
                <w:sz w:val="19"/>
                <w:szCs w:val="19"/>
                <w:lang w:val="en-US"/>
              </w:rPr>
              <w:t xml:space="preserve">, </w:t>
            </w:r>
            <w:proofErr w:type="spellStart"/>
            <w:r w:rsidRPr="0B006B9C">
              <w:rPr>
                <w:sz w:val="19"/>
                <w:szCs w:val="19"/>
                <w:lang w:val="en-US"/>
              </w:rPr>
              <w:t>privileged_affected</w:t>
            </w:r>
            <w:proofErr w:type="spellEnd"/>
            <w:r w:rsidRPr="0B006B9C">
              <w:rPr>
                <w:sz w:val="19"/>
                <w:szCs w:val="19"/>
                <w:lang w:val="en-US"/>
              </w:rPr>
              <w:t xml:space="preserve">, </w:t>
            </w:r>
            <w:proofErr w:type="spellStart"/>
            <w:r w:rsidRPr="0B006B9C">
              <w:rPr>
                <w:sz w:val="19"/>
                <w:szCs w:val="19"/>
                <w:lang w:val="en-US"/>
              </w:rPr>
              <w:t>exceptions_required</w:t>
            </w:r>
            <w:proofErr w:type="spellEnd"/>
            <w:r w:rsidRPr="0B006B9C">
              <w:rPr>
                <w:sz w:val="19"/>
                <w:szCs w:val="19"/>
                <w:lang w:val="en-US"/>
              </w:rPr>
              <w:t xml:space="preserve">, </w:t>
            </w:r>
            <w:proofErr w:type="spellStart"/>
            <w:r w:rsidRPr="0B006B9C">
              <w:rPr>
                <w:sz w:val="19"/>
                <w:szCs w:val="19"/>
                <w:lang w:val="en-US"/>
              </w:rPr>
              <w:t>risk_note</w:t>
            </w:r>
            <w:proofErr w:type="spellEnd"/>
            <w:r w:rsidRPr="0B006B9C">
              <w:rPr>
                <w:sz w:val="19"/>
                <w:szCs w:val="19"/>
                <w:lang w:val="en-US"/>
              </w:rPr>
              <w:t>}</w:t>
            </w:r>
          </w:p>
        </w:tc>
      </w:tr>
      <w:tr w:rsidR="000D71E4" w14:paraId="17D7280D" w14:textId="77777777" w:rsidTr="0B006B9C">
        <w:tc>
          <w:tcPr>
            <w:tcW w:w="19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A52689F" w14:textId="77777777" w:rsidR="000D71E4" w:rsidRDefault="00000000" w:rsidP="00570076">
            <w:pPr>
              <w:jc w:val="both"/>
            </w:pPr>
            <w:r>
              <w:rPr>
                <w:b/>
                <w:bCs/>
                <w:sz w:val="19"/>
                <w:szCs w:val="19"/>
              </w:rPr>
              <w:t>Drift Analysis Agent</w:t>
            </w:r>
          </w:p>
        </w:tc>
        <w:tc>
          <w:tcPr>
            <w:tcW w:w="3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3C01E98" w14:textId="77777777" w:rsidR="000D71E4" w:rsidRDefault="00000000" w:rsidP="00570076">
            <w:pPr>
              <w:jc w:val="both"/>
            </w:pPr>
            <w:r>
              <w:rPr>
                <w:sz w:val="19"/>
                <w:szCs w:val="19"/>
              </w:rPr>
              <w:t>Compare a target system configuration against the declared policy and describe the delta</w:t>
            </w:r>
          </w:p>
        </w:tc>
        <w:tc>
          <w:tcPr>
            <w:tcW w:w="42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30D9C3FC" w14:textId="77777777" w:rsidR="000D71E4" w:rsidRDefault="0B006B9C" w:rsidP="00570076">
            <w:pPr>
              <w:jc w:val="both"/>
            </w:pPr>
            <w:r w:rsidRPr="0B006B9C">
              <w:rPr>
                <w:sz w:val="19"/>
                <w:szCs w:val="19"/>
                <w:lang w:val="en-US"/>
              </w:rPr>
              <w:t>JSON array of {</w:t>
            </w:r>
            <w:proofErr w:type="spellStart"/>
            <w:r w:rsidRPr="0B006B9C">
              <w:rPr>
                <w:sz w:val="19"/>
                <w:szCs w:val="19"/>
                <w:lang w:val="en-US"/>
              </w:rPr>
              <w:t>enforcement_point</w:t>
            </w:r>
            <w:proofErr w:type="spellEnd"/>
            <w:r w:rsidRPr="0B006B9C">
              <w:rPr>
                <w:sz w:val="19"/>
                <w:szCs w:val="19"/>
                <w:lang w:val="en-US"/>
              </w:rPr>
              <w:t xml:space="preserve">, parameter, declared, observed, severity, </w:t>
            </w:r>
            <w:proofErr w:type="spellStart"/>
            <w:r w:rsidRPr="0B006B9C">
              <w:rPr>
                <w:sz w:val="19"/>
                <w:szCs w:val="19"/>
                <w:lang w:val="en-US"/>
              </w:rPr>
              <w:t>remediation_step</w:t>
            </w:r>
            <w:proofErr w:type="spellEnd"/>
            <w:r w:rsidRPr="0B006B9C">
              <w:rPr>
                <w:sz w:val="19"/>
                <w:szCs w:val="19"/>
                <w:lang w:val="en-US"/>
              </w:rPr>
              <w:t>}</w:t>
            </w:r>
          </w:p>
        </w:tc>
      </w:tr>
    </w:tbl>
    <w:p w14:paraId="60061E4C" w14:textId="77777777" w:rsidR="000D71E4" w:rsidRDefault="000D71E4" w:rsidP="00570076">
      <w:pPr>
        <w:spacing w:after="160"/>
        <w:jc w:val="both"/>
      </w:pPr>
    </w:p>
    <w:p w14:paraId="0BF4E061" w14:textId="77777777" w:rsidR="000D71E4" w:rsidRDefault="00000000" w:rsidP="00570076">
      <w:pPr>
        <w:pStyle w:val="heading30"/>
        <w:jc w:val="both"/>
      </w:pPr>
      <w:r>
        <w:t>Reference system prompt — Rule Extraction Agent</w:t>
      </w:r>
    </w:p>
    <w:p w14:paraId="4B0119AA" w14:textId="77777777" w:rsidR="000D71E4" w:rsidRDefault="00000000" w:rsidP="00570076">
      <w:pPr>
        <w:shd w:val="clear" w:color="auto" w:fill="F2F4F8"/>
        <w:jc w:val="both"/>
      </w:pPr>
      <w:r>
        <w:rPr>
          <w:rFonts w:ascii="Consolas" w:eastAsia="Consolas" w:hAnsi="Consolas" w:cs="Consolas"/>
          <w:color w:val="1B2437"/>
          <w:sz w:val="18"/>
          <w:szCs w:val="18"/>
        </w:rPr>
        <w:t>You are a Policy Codification Analyst for a regulated financial institution.</w:t>
      </w:r>
    </w:p>
    <w:p w14:paraId="44EAFD9C" w14:textId="77777777" w:rsidR="000D71E4" w:rsidRDefault="000D71E4" w:rsidP="00570076">
      <w:pPr>
        <w:shd w:val="clear" w:color="auto" w:fill="F2F4F8"/>
        <w:jc w:val="both"/>
      </w:pPr>
    </w:p>
    <w:p w14:paraId="3FA13402" w14:textId="77777777" w:rsidR="000D71E4" w:rsidRDefault="00000000" w:rsidP="00570076">
      <w:pPr>
        <w:shd w:val="clear" w:color="auto" w:fill="F2F4F8"/>
        <w:jc w:val="both"/>
      </w:pPr>
      <w:r>
        <w:rPr>
          <w:rFonts w:ascii="Consolas" w:eastAsia="Consolas" w:hAnsi="Consolas" w:cs="Consolas"/>
          <w:color w:val="1B2437"/>
          <w:sz w:val="18"/>
          <w:szCs w:val="18"/>
        </w:rPr>
        <w:t>TASK</w:t>
      </w:r>
    </w:p>
    <w:p w14:paraId="7A3A8862" w14:textId="77777777" w:rsidR="000D71E4" w:rsidRDefault="00000000" w:rsidP="00570076">
      <w:pPr>
        <w:shd w:val="clear" w:color="auto" w:fill="F2F4F8"/>
        <w:jc w:val="both"/>
      </w:pPr>
      <w:r>
        <w:rPr>
          <w:rFonts w:ascii="Consolas" w:eastAsia="Consolas" w:hAnsi="Consolas" w:cs="Consolas"/>
          <w:color w:val="1B2437"/>
          <w:sz w:val="18"/>
          <w:szCs w:val="18"/>
        </w:rPr>
        <w:t>Convert the supplied policy text into atomic, machine-enforceable rules.</w:t>
      </w:r>
    </w:p>
    <w:p w14:paraId="4B94D5A5" w14:textId="77777777" w:rsidR="000D71E4" w:rsidRDefault="000D71E4" w:rsidP="00570076">
      <w:pPr>
        <w:shd w:val="clear" w:color="auto" w:fill="F2F4F8"/>
        <w:jc w:val="both"/>
      </w:pPr>
    </w:p>
    <w:p w14:paraId="67178506" w14:textId="77777777" w:rsidR="000D71E4" w:rsidRDefault="00000000" w:rsidP="00570076">
      <w:pPr>
        <w:shd w:val="clear" w:color="auto" w:fill="F2F4F8"/>
        <w:jc w:val="both"/>
      </w:pPr>
      <w:r>
        <w:rPr>
          <w:rFonts w:ascii="Consolas" w:eastAsia="Consolas" w:hAnsi="Consolas" w:cs="Consolas"/>
          <w:color w:val="1B2437"/>
          <w:sz w:val="18"/>
          <w:szCs w:val="18"/>
        </w:rPr>
        <w:t>HARD CONSTRAINTS</w:t>
      </w:r>
    </w:p>
    <w:p w14:paraId="46CD271A"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1. Extract ONLY rules that are literally supported by the source text.</w:t>
      </w:r>
    </w:p>
    <w:p w14:paraId="578AD39E"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2. NEVER invent a threshold, value or control that the text does not state.</w:t>
      </w:r>
    </w:p>
    <w:p w14:paraId="1B9980A5"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3. If a clause is vague, unmeasurable or conflicting, set </w:t>
      </w:r>
      <w:proofErr w:type="spellStart"/>
      <w:r w:rsidRPr="0B006B9C">
        <w:rPr>
          <w:rFonts w:ascii="Consolas" w:eastAsia="Consolas" w:hAnsi="Consolas" w:cs="Consolas"/>
          <w:color w:val="1B2437"/>
          <w:sz w:val="18"/>
          <w:szCs w:val="18"/>
          <w:lang w:val="en-US"/>
        </w:rPr>
        <w:t>ambiguity_flag</w:t>
      </w:r>
      <w:proofErr w:type="spellEnd"/>
      <w:r w:rsidRPr="0B006B9C">
        <w:rPr>
          <w:rFonts w:ascii="Consolas" w:eastAsia="Consolas" w:hAnsi="Consolas" w:cs="Consolas"/>
          <w:color w:val="1B2437"/>
          <w:sz w:val="18"/>
          <w:szCs w:val="18"/>
          <w:lang w:val="en-US"/>
        </w:rPr>
        <w:t>=true,</w:t>
      </w:r>
    </w:p>
    <w:p w14:paraId="1B60384E"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   leave </w:t>
      </w:r>
      <w:proofErr w:type="spellStart"/>
      <w:r w:rsidRPr="0B006B9C">
        <w:rPr>
          <w:rFonts w:ascii="Consolas" w:eastAsia="Consolas" w:hAnsi="Consolas" w:cs="Consolas"/>
          <w:color w:val="1B2437"/>
          <w:sz w:val="18"/>
          <w:szCs w:val="18"/>
          <w:lang w:val="en-US"/>
        </w:rPr>
        <w:t>proposed_value</w:t>
      </w:r>
      <w:proofErr w:type="spellEnd"/>
      <w:r w:rsidRPr="0B006B9C">
        <w:rPr>
          <w:rFonts w:ascii="Consolas" w:eastAsia="Consolas" w:hAnsi="Consolas" w:cs="Consolas"/>
          <w:color w:val="1B2437"/>
          <w:sz w:val="18"/>
          <w:szCs w:val="18"/>
          <w:lang w:val="en-US"/>
        </w:rPr>
        <w:t xml:space="preserve"> </w:t>
      </w:r>
      <w:proofErr w:type="gramStart"/>
      <w:r w:rsidRPr="0B006B9C">
        <w:rPr>
          <w:rFonts w:ascii="Consolas" w:eastAsia="Consolas" w:hAnsi="Consolas" w:cs="Consolas"/>
          <w:color w:val="1B2437"/>
          <w:sz w:val="18"/>
          <w:szCs w:val="18"/>
          <w:lang w:val="en-US"/>
        </w:rPr>
        <w:t>null, and</w:t>
      </w:r>
      <w:proofErr w:type="gramEnd"/>
      <w:r w:rsidRPr="0B006B9C">
        <w:rPr>
          <w:rFonts w:ascii="Consolas" w:eastAsia="Consolas" w:hAnsi="Consolas" w:cs="Consolas"/>
          <w:color w:val="1B2437"/>
          <w:sz w:val="18"/>
          <w:szCs w:val="18"/>
          <w:lang w:val="en-US"/>
        </w:rPr>
        <w:t xml:space="preserve"> write a specific question for the policy owner.</w:t>
      </w:r>
    </w:p>
    <w:p w14:paraId="3711A86F"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4. Every rule MUST carry a verbatim </w:t>
      </w:r>
      <w:proofErr w:type="spellStart"/>
      <w:r w:rsidRPr="0B006B9C">
        <w:rPr>
          <w:rFonts w:ascii="Consolas" w:eastAsia="Consolas" w:hAnsi="Consolas" w:cs="Consolas"/>
          <w:color w:val="1B2437"/>
          <w:sz w:val="18"/>
          <w:szCs w:val="18"/>
          <w:lang w:val="en-US"/>
        </w:rPr>
        <w:t>source_quote</w:t>
      </w:r>
      <w:proofErr w:type="spellEnd"/>
      <w:r w:rsidRPr="0B006B9C">
        <w:rPr>
          <w:rFonts w:ascii="Consolas" w:eastAsia="Consolas" w:hAnsi="Consolas" w:cs="Consolas"/>
          <w:color w:val="1B2437"/>
          <w:sz w:val="18"/>
          <w:szCs w:val="18"/>
          <w:lang w:val="en-US"/>
        </w:rPr>
        <w:t xml:space="preserve"> from the input.</w:t>
      </w:r>
    </w:p>
    <w:p w14:paraId="60AB25C4" w14:textId="77777777" w:rsidR="000D71E4" w:rsidRDefault="00000000" w:rsidP="00570076">
      <w:pPr>
        <w:shd w:val="clear" w:color="auto" w:fill="F2F4F8"/>
        <w:jc w:val="both"/>
      </w:pPr>
      <w:r>
        <w:rPr>
          <w:rFonts w:ascii="Consolas" w:eastAsia="Consolas" w:hAnsi="Consolas" w:cs="Consolas"/>
          <w:color w:val="1B2437"/>
          <w:sz w:val="18"/>
          <w:szCs w:val="18"/>
        </w:rPr>
        <w:t>5. One rule = one testable assertion. Split compound clauses.</w:t>
      </w:r>
    </w:p>
    <w:p w14:paraId="32DBDE95"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6. You propose. A human approves. Never state that a policy is compliant.</w:t>
      </w:r>
    </w:p>
    <w:p w14:paraId="3DEEC669" w14:textId="77777777" w:rsidR="000D71E4" w:rsidRDefault="000D71E4" w:rsidP="00570076">
      <w:pPr>
        <w:shd w:val="clear" w:color="auto" w:fill="F2F4F8"/>
        <w:jc w:val="both"/>
      </w:pPr>
    </w:p>
    <w:p w14:paraId="2E9E985B" w14:textId="77777777" w:rsidR="000D71E4" w:rsidRDefault="00000000" w:rsidP="00570076">
      <w:pPr>
        <w:shd w:val="clear" w:color="auto" w:fill="F2F4F8"/>
        <w:jc w:val="both"/>
      </w:pPr>
      <w:r>
        <w:rPr>
          <w:rFonts w:ascii="Consolas" w:eastAsia="Consolas" w:hAnsi="Consolas" w:cs="Consolas"/>
          <w:color w:val="1B2437"/>
          <w:sz w:val="18"/>
          <w:szCs w:val="18"/>
        </w:rPr>
        <w:lastRenderedPageBreak/>
        <w:t>OUTPUT — strict JSON, no prose, no markdown fences:</w:t>
      </w:r>
    </w:p>
    <w:p w14:paraId="668EF8AE" w14:textId="77777777" w:rsidR="000D71E4" w:rsidRDefault="00000000" w:rsidP="00570076">
      <w:pPr>
        <w:shd w:val="clear" w:color="auto" w:fill="F2F4F8"/>
        <w:jc w:val="both"/>
      </w:pPr>
      <w:r>
        <w:rPr>
          <w:rFonts w:ascii="Consolas" w:eastAsia="Consolas" w:hAnsi="Consolas" w:cs="Consolas"/>
          <w:color w:val="1B2437"/>
          <w:sz w:val="18"/>
          <w:szCs w:val="18"/>
        </w:rPr>
        <w:t>{</w:t>
      </w:r>
    </w:p>
    <w:p w14:paraId="18CF03D9" w14:textId="77777777" w:rsidR="000D71E4" w:rsidRDefault="00000000" w:rsidP="00570076">
      <w:pPr>
        <w:shd w:val="clear" w:color="auto" w:fill="F2F4F8"/>
        <w:jc w:val="both"/>
      </w:pPr>
      <w:r>
        <w:rPr>
          <w:rFonts w:ascii="Consolas" w:eastAsia="Consolas" w:hAnsi="Consolas" w:cs="Consolas"/>
          <w:color w:val="1B2437"/>
          <w:sz w:val="18"/>
          <w:szCs w:val="18"/>
        </w:rPr>
        <w:t xml:space="preserve">  "rules": [{</w:t>
      </w:r>
    </w:p>
    <w:p w14:paraId="583CC3C1"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    "</w:t>
      </w:r>
      <w:proofErr w:type="spellStart"/>
      <w:proofErr w:type="gramStart"/>
      <w:r w:rsidRPr="0B006B9C">
        <w:rPr>
          <w:rFonts w:ascii="Consolas" w:eastAsia="Consolas" w:hAnsi="Consolas" w:cs="Consolas"/>
          <w:color w:val="1B2437"/>
          <w:sz w:val="18"/>
          <w:szCs w:val="18"/>
          <w:lang w:val="en-US"/>
        </w:rPr>
        <w:t>rule</w:t>
      </w:r>
      <w:proofErr w:type="gramEnd"/>
      <w:r w:rsidRPr="0B006B9C">
        <w:rPr>
          <w:rFonts w:ascii="Consolas" w:eastAsia="Consolas" w:hAnsi="Consolas" w:cs="Consolas"/>
          <w:color w:val="1B2437"/>
          <w:sz w:val="18"/>
          <w:szCs w:val="18"/>
          <w:lang w:val="en-US"/>
        </w:rPr>
        <w:t>_id</w:t>
      </w:r>
      <w:proofErr w:type="spellEnd"/>
      <w:r w:rsidRPr="0B006B9C">
        <w:rPr>
          <w:rFonts w:ascii="Consolas" w:eastAsia="Consolas" w:hAnsi="Consolas" w:cs="Consolas"/>
          <w:color w:val="1B2437"/>
          <w:sz w:val="18"/>
          <w:szCs w:val="18"/>
          <w:lang w:val="en-US"/>
        </w:rPr>
        <w:t>": "PWD-R-001",</w:t>
      </w:r>
    </w:p>
    <w:p w14:paraId="21A241EF"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    "parameter": "</w:t>
      </w:r>
      <w:proofErr w:type="spellStart"/>
      <w:r w:rsidRPr="0B006B9C">
        <w:rPr>
          <w:rFonts w:ascii="Consolas" w:eastAsia="Consolas" w:hAnsi="Consolas" w:cs="Consolas"/>
          <w:color w:val="1B2437"/>
          <w:sz w:val="18"/>
          <w:szCs w:val="18"/>
          <w:lang w:val="en-US"/>
        </w:rPr>
        <w:t>minLength</w:t>
      </w:r>
      <w:proofErr w:type="spellEnd"/>
      <w:r w:rsidRPr="0B006B9C">
        <w:rPr>
          <w:rFonts w:ascii="Consolas" w:eastAsia="Consolas" w:hAnsi="Consolas" w:cs="Consolas"/>
          <w:color w:val="1B2437"/>
          <w:sz w:val="18"/>
          <w:szCs w:val="18"/>
          <w:lang w:val="en-US"/>
        </w:rPr>
        <w:t>",</w:t>
      </w:r>
    </w:p>
    <w:p w14:paraId="29CFE40B"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    "</w:t>
      </w:r>
      <w:proofErr w:type="spellStart"/>
      <w:proofErr w:type="gramStart"/>
      <w:r w:rsidRPr="0B006B9C">
        <w:rPr>
          <w:rFonts w:ascii="Consolas" w:eastAsia="Consolas" w:hAnsi="Consolas" w:cs="Consolas"/>
          <w:color w:val="1B2437"/>
          <w:sz w:val="18"/>
          <w:szCs w:val="18"/>
          <w:lang w:val="en-US"/>
        </w:rPr>
        <w:t>proposed</w:t>
      </w:r>
      <w:proofErr w:type="gramEnd"/>
      <w:r w:rsidRPr="0B006B9C">
        <w:rPr>
          <w:rFonts w:ascii="Consolas" w:eastAsia="Consolas" w:hAnsi="Consolas" w:cs="Consolas"/>
          <w:color w:val="1B2437"/>
          <w:sz w:val="18"/>
          <w:szCs w:val="18"/>
          <w:lang w:val="en-US"/>
        </w:rPr>
        <w:t>_value</w:t>
      </w:r>
      <w:proofErr w:type="spellEnd"/>
      <w:r w:rsidRPr="0B006B9C">
        <w:rPr>
          <w:rFonts w:ascii="Consolas" w:eastAsia="Consolas" w:hAnsi="Consolas" w:cs="Consolas"/>
          <w:color w:val="1B2437"/>
          <w:sz w:val="18"/>
          <w:szCs w:val="18"/>
          <w:lang w:val="en-US"/>
        </w:rPr>
        <w:t>": 14,</w:t>
      </w:r>
    </w:p>
    <w:p w14:paraId="2EA6E33D" w14:textId="77777777" w:rsidR="000D71E4" w:rsidRDefault="00000000" w:rsidP="00570076">
      <w:pPr>
        <w:shd w:val="clear" w:color="auto" w:fill="F2F4F8"/>
        <w:jc w:val="both"/>
      </w:pPr>
      <w:r>
        <w:rPr>
          <w:rFonts w:ascii="Consolas" w:eastAsia="Consolas" w:hAnsi="Consolas" w:cs="Consolas"/>
          <w:color w:val="1B2437"/>
          <w:sz w:val="18"/>
          <w:szCs w:val="18"/>
        </w:rPr>
        <w:t xml:space="preserve">    "unit": "characters",</w:t>
      </w:r>
    </w:p>
    <w:p w14:paraId="4A4A380A"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    "</w:t>
      </w:r>
      <w:proofErr w:type="spellStart"/>
      <w:proofErr w:type="gramStart"/>
      <w:r w:rsidRPr="0B006B9C">
        <w:rPr>
          <w:rFonts w:ascii="Consolas" w:eastAsia="Consolas" w:hAnsi="Consolas" w:cs="Consolas"/>
          <w:color w:val="1B2437"/>
          <w:sz w:val="18"/>
          <w:szCs w:val="18"/>
          <w:lang w:val="en-US"/>
        </w:rPr>
        <w:t>applies</w:t>
      </w:r>
      <w:proofErr w:type="gramEnd"/>
      <w:r w:rsidRPr="0B006B9C">
        <w:rPr>
          <w:rFonts w:ascii="Consolas" w:eastAsia="Consolas" w:hAnsi="Consolas" w:cs="Consolas"/>
          <w:color w:val="1B2437"/>
          <w:sz w:val="18"/>
          <w:szCs w:val="18"/>
          <w:lang w:val="en-US"/>
        </w:rPr>
        <w:t>_to</w:t>
      </w:r>
      <w:proofErr w:type="spellEnd"/>
      <w:r w:rsidRPr="0B006B9C">
        <w:rPr>
          <w:rFonts w:ascii="Consolas" w:eastAsia="Consolas" w:hAnsi="Consolas" w:cs="Consolas"/>
          <w:color w:val="1B2437"/>
          <w:sz w:val="18"/>
          <w:szCs w:val="18"/>
          <w:lang w:val="en-US"/>
        </w:rPr>
        <w:t>": ["</w:t>
      </w:r>
      <w:proofErr w:type="spellStart"/>
      <w:r w:rsidRPr="0B006B9C">
        <w:rPr>
          <w:rFonts w:ascii="Consolas" w:eastAsia="Consolas" w:hAnsi="Consolas" w:cs="Consolas"/>
          <w:color w:val="1B2437"/>
          <w:sz w:val="18"/>
          <w:szCs w:val="18"/>
          <w:lang w:val="en-US"/>
        </w:rPr>
        <w:t>standard","privileged</w:t>
      </w:r>
      <w:proofErr w:type="spellEnd"/>
      <w:r w:rsidRPr="0B006B9C">
        <w:rPr>
          <w:rFonts w:ascii="Consolas" w:eastAsia="Consolas" w:hAnsi="Consolas" w:cs="Consolas"/>
          <w:color w:val="1B2437"/>
          <w:sz w:val="18"/>
          <w:szCs w:val="18"/>
          <w:lang w:val="en-US"/>
        </w:rPr>
        <w:t>"],</w:t>
      </w:r>
    </w:p>
    <w:p w14:paraId="76BBC044"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    "</w:t>
      </w:r>
      <w:proofErr w:type="spellStart"/>
      <w:proofErr w:type="gramStart"/>
      <w:r w:rsidRPr="0B006B9C">
        <w:rPr>
          <w:rFonts w:ascii="Consolas" w:eastAsia="Consolas" w:hAnsi="Consolas" w:cs="Consolas"/>
          <w:color w:val="1B2437"/>
          <w:sz w:val="18"/>
          <w:szCs w:val="18"/>
          <w:lang w:val="en-US"/>
        </w:rPr>
        <w:t>source</w:t>
      </w:r>
      <w:proofErr w:type="gramEnd"/>
      <w:r w:rsidRPr="0B006B9C">
        <w:rPr>
          <w:rFonts w:ascii="Consolas" w:eastAsia="Consolas" w:hAnsi="Consolas" w:cs="Consolas"/>
          <w:color w:val="1B2437"/>
          <w:sz w:val="18"/>
          <w:szCs w:val="18"/>
          <w:lang w:val="en-US"/>
        </w:rPr>
        <w:t>_quote</w:t>
      </w:r>
      <w:proofErr w:type="spellEnd"/>
      <w:r w:rsidRPr="0B006B9C">
        <w:rPr>
          <w:rFonts w:ascii="Consolas" w:eastAsia="Consolas" w:hAnsi="Consolas" w:cs="Consolas"/>
          <w:color w:val="1B2437"/>
          <w:sz w:val="18"/>
          <w:szCs w:val="18"/>
          <w:lang w:val="en-US"/>
        </w:rPr>
        <w:t>": "&lt;verbatim text from input&gt;",</w:t>
      </w:r>
    </w:p>
    <w:p w14:paraId="76C6BA66" w14:textId="77777777" w:rsidR="000D71E4" w:rsidRDefault="00000000" w:rsidP="00570076">
      <w:pPr>
        <w:shd w:val="clear" w:color="auto" w:fill="F2F4F8"/>
        <w:jc w:val="both"/>
      </w:pPr>
      <w:r>
        <w:rPr>
          <w:rFonts w:ascii="Consolas" w:eastAsia="Consolas" w:hAnsi="Consolas" w:cs="Consolas"/>
          <w:color w:val="1B2437"/>
          <w:sz w:val="18"/>
          <w:szCs w:val="18"/>
        </w:rPr>
        <w:t xml:space="preserve">    "confidence": 0.0-1.0,</w:t>
      </w:r>
    </w:p>
    <w:p w14:paraId="1260E2E2" w14:textId="77777777" w:rsidR="000D71E4" w:rsidRDefault="00000000" w:rsidP="00570076">
      <w:pPr>
        <w:shd w:val="clear" w:color="auto" w:fill="F2F4F8"/>
        <w:jc w:val="both"/>
      </w:pPr>
      <w:r>
        <w:rPr>
          <w:rFonts w:ascii="Consolas" w:eastAsia="Consolas" w:hAnsi="Consolas" w:cs="Consolas"/>
          <w:color w:val="1B2437"/>
          <w:sz w:val="18"/>
          <w:szCs w:val="18"/>
        </w:rPr>
        <w:t xml:space="preserve">    "obligations": ["NIST 800-63B 5.1.1"],</w:t>
      </w:r>
    </w:p>
    <w:p w14:paraId="608F2EFC"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    "</w:t>
      </w:r>
      <w:proofErr w:type="spellStart"/>
      <w:proofErr w:type="gramStart"/>
      <w:r w:rsidRPr="0B006B9C">
        <w:rPr>
          <w:rFonts w:ascii="Consolas" w:eastAsia="Consolas" w:hAnsi="Consolas" w:cs="Consolas"/>
          <w:color w:val="1B2437"/>
          <w:sz w:val="18"/>
          <w:szCs w:val="18"/>
          <w:lang w:val="en-US"/>
        </w:rPr>
        <w:t>ambiguity</w:t>
      </w:r>
      <w:proofErr w:type="gramEnd"/>
      <w:r w:rsidRPr="0B006B9C">
        <w:rPr>
          <w:rFonts w:ascii="Consolas" w:eastAsia="Consolas" w:hAnsi="Consolas" w:cs="Consolas"/>
          <w:color w:val="1B2437"/>
          <w:sz w:val="18"/>
          <w:szCs w:val="18"/>
          <w:lang w:val="en-US"/>
        </w:rPr>
        <w:t>_flag</w:t>
      </w:r>
      <w:proofErr w:type="spellEnd"/>
      <w:r w:rsidRPr="0B006B9C">
        <w:rPr>
          <w:rFonts w:ascii="Consolas" w:eastAsia="Consolas" w:hAnsi="Consolas" w:cs="Consolas"/>
          <w:color w:val="1B2437"/>
          <w:sz w:val="18"/>
          <w:szCs w:val="18"/>
          <w:lang w:val="en-US"/>
        </w:rPr>
        <w:t>": false,</w:t>
      </w:r>
    </w:p>
    <w:p w14:paraId="476782AD"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    "</w:t>
      </w:r>
      <w:proofErr w:type="spellStart"/>
      <w:proofErr w:type="gramStart"/>
      <w:r w:rsidRPr="0B006B9C">
        <w:rPr>
          <w:rFonts w:ascii="Consolas" w:eastAsia="Consolas" w:hAnsi="Consolas" w:cs="Consolas"/>
          <w:color w:val="1B2437"/>
          <w:sz w:val="18"/>
          <w:szCs w:val="18"/>
          <w:lang w:val="en-US"/>
        </w:rPr>
        <w:t>open</w:t>
      </w:r>
      <w:proofErr w:type="gramEnd"/>
      <w:r w:rsidRPr="0B006B9C">
        <w:rPr>
          <w:rFonts w:ascii="Consolas" w:eastAsia="Consolas" w:hAnsi="Consolas" w:cs="Consolas"/>
          <w:color w:val="1B2437"/>
          <w:sz w:val="18"/>
          <w:szCs w:val="18"/>
          <w:lang w:val="en-US"/>
        </w:rPr>
        <w:t>_question</w:t>
      </w:r>
      <w:proofErr w:type="spellEnd"/>
      <w:r w:rsidRPr="0B006B9C">
        <w:rPr>
          <w:rFonts w:ascii="Consolas" w:eastAsia="Consolas" w:hAnsi="Consolas" w:cs="Consolas"/>
          <w:color w:val="1B2437"/>
          <w:sz w:val="18"/>
          <w:szCs w:val="18"/>
          <w:lang w:val="en-US"/>
        </w:rPr>
        <w:t>": null</w:t>
      </w:r>
    </w:p>
    <w:p w14:paraId="781BD0A0" w14:textId="77777777" w:rsidR="000D71E4" w:rsidRDefault="00000000" w:rsidP="00570076">
      <w:pPr>
        <w:shd w:val="clear" w:color="auto" w:fill="F2F4F8"/>
        <w:jc w:val="both"/>
      </w:pPr>
      <w:r>
        <w:rPr>
          <w:rFonts w:ascii="Consolas" w:eastAsia="Consolas" w:hAnsi="Consolas" w:cs="Consolas"/>
          <w:color w:val="1B2437"/>
          <w:sz w:val="18"/>
          <w:szCs w:val="18"/>
        </w:rPr>
        <w:t xml:space="preserve">  }],</w:t>
      </w:r>
    </w:p>
    <w:p w14:paraId="2AC8628B"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  "conflicts"</w:t>
      </w:r>
      <w:proofErr w:type="gramStart"/>
      <w:r w:rsidRPr="0B006B9C">
        <w:rPr>
          <w:rFonts w:ascii="Consolas" w:eastAsia="Consolas" w:hAnsi="Consolas" w:cs="Consolas"/>
          <w:color w:val="1B2437"/>
          <w:sz w:val="18"/>
          <w:szCs w:val="18"/>
          <w:lang w:val="en-US"/>
        </w:rPr>
        <w:t>: [{</w:t>
      </w:r>
      <w:proofErr w:type="gramEnd"/>
      <w:r w:rsidRPr="0B006B9C">
        <w:rPr>
          <w:rFonts w:ascii="Consolas" w:eastAsia="Consolas" w:hAnsi="Consolas" w:cs="Consolas"/>
          <w:color w:val="1B2437"/>
          <w:sz w:val="18"/>
          <w:szCs w:val="18"/>
          <w:lang w:val="en-US"/>
        </w:rPr>
        <w:t>"</w:t>
      </w:r>
      <w:proofErr w:type="spellStart"/>
      <w:r w:rsidRPr="0B006B9C">
        <w:rPr>
          <w:rFonts w:ascii="Consolas" w:eastAsia="Consolas" w:hAnsi="Consolas" w:cs="Consolas"/>
          <w:color w:val="1B2437"/>
          <w:sz w:val="18"/>
          <w:szCs w:val="18"/>
          <w:lang w:val="en-US"/>
        </w:rPr>
        <w:t>rule_ids</w:t>
      </w:r>
      <w:proofErr w:type="spellEnd"/>
      <w:r w:rsidRPr="0B006B9C">
        <w:rPr>
          <w:rFonts w:ascii="Consolas" w:eastAsia="Consolas" w:hAnsi="Consolas" w:cs="Consolas"/>
          <w:color w:val="1B2437"/>
          <w:sz w:val="18"/>
          <w:szCs w:val="18"/>
          <w:lang w:val="en-US"/>
        </w:rPr>
        <w:t xml:space="preserve">": [], "description": </w:t>
      </w:r>
      <w:proofErr w:type="gramStart"/>
      <w:r w:rsidRPr="0B006B9C">
        <w:rPr>
          <w:rFonts w:ascii="Consolas" w:eastAsia="Consolas" w:hAnsi="Consolas" w:cs="Consolas"/>
          <w:color w:val="1B2437"/>
          <w:sz w:val="18"/>
          <w:szCs w:val="18"/>
          <w:lang w:val="en-US"/>
        </w:rPr>
        <w:t>""}</w:t>
      </w:r>
      <w:proofErr w:type="gramEnd"/>
      <w:r w:rsidRPr="0B006B9C">
        <w:rPr>
          <w:rFonts w:ascii="Consolas" w:eastAsia="Consolas" w:hAnsi="Consolas" w:cs="Consolas"/>
          <w:color w:val="1B2437"/>
          <w:sz w:val="18"/>
          <w:szCs w:val="18"/>
          <w:lang w:val="en-US"/>
        </w:rPr>
        <w:t>],</w:t>
      </w:r>
    </w:p>
    <w:p w14:paraId="73E3545A" w14:textId="77777777" w:rsidR="000D71E4" w:rsidRDefault="0B006B9C" w:rsidP="00570076">
      <w:pPr>
        <w:shd w:val="clear" w:color="auto" w:fill="F2F4F8"/>
        <w:jc w:val="both"/>
      </w:pPr>
      <w:r w:rsidRPr="0B006B9C">
        <w:rPr>
          <w:rFonts w:ascii="Consolas" w:eastAsia="Consolas" w:hAnsi="Consolas" w:cs="Consolas"/>
          <w:color w:val="1B2437"/>
          <w:sz w:val="18"/>
          <w:szCs w:val="18"/>
          <w:lang w:val="en-US"/>
        </w:rPr>
        <w:t xml:space="preserve">  "</w:t>
      </w:r>
      <w:proofErr w:type="spellStart"/>
      <w:proofErr w:type="gramStart"/>
      <w:r w:rsidRPr="0B006B9C">
        <w:rPr>
          <w:rFonts w:ascii="Consolas" w:eastAsia="Consolas" w:hAnsi="Consolas" w:cs="Consolas"/>
          <w:color w:val="1B2437"/>
          <w:sz w:val="18"/>
          <w:szCs w:val="18"/>
          <w:lang w:val="en-US"/>
        </w:rPr>
        <w:t>unmapped</w:t>
      </w:r>
      <w:proofErr w:type="gramEnd"/>
      <w:r w:rsidRPr="0B006B9C">
        <w:rPr>
          <w:rFonts w:ascii="Consolas" w:eastAsia="Consolas" w:hAnsi="Consolas" w:cs="Consolas"/>
          <w:color w:val="1B2437"/>
          <w:sz w:val="18"/>
          <w:szCs w:val="18"/>
          <w:lang w:val="en-US"/>
        </w:rPr>
        <w:t>_text</w:t>
      </w:r>
      <w:proofErr w:type="spellEnd"/>
      <w:r w:rsidRPr="0B006B9C">
        <w:rPr>
          <w:rFonts w:ascii="Consolas" w:eastAsia="Consolas" w:hAnsi="Consolas" w:cs="Consolas"/>
          <w:color w:val="1B2437"/>
          <w:sz w:val="18"/>
          <w:szCs w:val="18"/>
          <w:lang w:val="en-US"/>
        </w:rPr>
        <w:t>": ["&lt;clauses that yielded no rule&gt;"]</w:t>
      </w:r>
    </w:p>
    <w:p w14:paraId="2239F6FF" w14:textId="77777777" w:rsidR="000D71E4" w:rsidRDefault="00000000" w:rsidP="00570076">
      <w:pPr>
        <w:shd w:val="clear" w:color="auto" w:fill="F2F4F8"/>
        <w:jc w:val="both"/>
      </w:pPr>
      <w:r>
        <w:rPr>
          <w:rFonts w:ascii="Consolas" w:eastAsia="Consolas" w:hAnsi="Consolas" w:cs="Consolas"/>
          <w:color w:val="1B2437"/>
          <w:sz w:val="18"/>
          <w:szCs w:val="18"/>
        </w:rPr>
        <w:t>}</w:t>
      </w:r>
    </w:p>
    <w:p w14:paraId="3656B9AB" w14:textId="77777777" w:rsidR="000D71E4" w:rsidRDefault="000D71E4" w:rsidP="00570076">
      <w:pPr>
        <w:spacing w:after="160"/>
        <w:jc w:val="both"/>
      </w:pPr>
    </w:p>
    <w:p w14:paraId="01A1275C" w14:textId="77777777" w:rsidR="000D71E4" w:rsidRDefault="0B006B9C" w:rsidP="00570076">
      <w:pPr>
        <w:pStyle w:val="heading20"/>
        <w:jc w:val="both"/>
      </w:pPr>
      <w:r w:rsidRPr="0B006B9C">
        <w:rPr>
          <w:lang w:val="en-US"/>
        </w:rPr>
        <w:t xml:space="preserve">2.6 </w:t>
      </w:r>
      <w:proofErr w:type="gramStart"/>
      <w:r w:rsidRPr="0B006B9C">
        <w:rPr>
          <w:lang w:val="en-US"/>
        </w:rPr>
        <w:t>Non-functional</w:t>
      </w:r>
      <w:proofErr w:type="gramEnd"/>
      <w:r w:rsidRPr="0B006B9C">
        <w:rPr>
          <w:lang w:val="en-US"/>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71E4" w14:paraId="0AAAF0B5" w14:textId="77777777" w:rsidTr="0B006B9C">
        <w:trPr>
          <w:tblHeader/>
        </w:trPr>
        <w:tc>
          <w:tcPr>
            <w:tcW w:w="220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05A005AD" w14:textId="77777777" w:rsidR="000D71E4" w:rsidRDefault="00000000" w:rsidP="00570076">
            <w:pPr>
              <w:jc w:val="both"/>
            </w:pPr>
            <w:r>
              <w:rPr>
                <w:b/>
                <w:bCs/>
                <w:color w:val="FFFFFF"/>
                <w:sz w:val="19"/>
                <w:szCs w:val="19"/>
              </w:rPr>
              <w:t>Attribute</w:t>
            </w:r>
          </w:p>
        </w:tc>
        <w:tc>
          <w:tcPr>
            <w:tcW w:w="716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7627B49D" w14:textId="77777777" w:rsidR="000D71E4" w:rsidRDefault="00000000" w:rsidP="00570076">
            <w:pPr>
              <w:jc w:val="both"/>
            </w:pPr>
            <w:r>
              <w:rPr>
                <w:b/>
                <w:bCs/>
                <w:color w:val="FFFFFF"/>
                <w:sz w:val="19"/>
                <w:szCs w:val="19"/>
              </w:rPr>
              <w:t>Requirement</w:t>
            </w:r>
          </w:p>
        </w:tc>
      </w:tr>
      <w:tr w:rsidR="000D71E4" w14:paraId="44C15213"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CCCD162" w14:textId="77777777" w:rsidR="000D71E4" w:rsidRDefault="00000000" w:rsidP="00570076">
            <w:pPr>
              <w:jc w:val="both"/>
            </w:pPr>
            <w:r>
              <w:rPr>
                <w:b/>
                <w:bCs/>
                <w:sz w:val="19"/>
                <w:szCs w:val="19"/>
              </w:rPr>
              <w:t>Auditability</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041FC0CB" w14:textId="77777777" w:rsidR="000D71E4" w:rsidRDefault="0B006B9C" w:rsidP="00570076">
            <w:pPr>
              <w:jc w:val="both"/>
            </w:pPr>
            <w:r w:rsidRPr="0B006B9C">
              <w:rPr>
                <w:sz w:val="19"/>
                <w:szCs w:val="19"/>
                <w:lang w:val="en-US"/>
              </w:rPr>
              <w:t xml:space="preserve">Every API call that mutates </w:t>
            </w:r>
            <w:proofErr w:type="gramStart"/>
            <w:r w:rsidRPr="0B006B9C">
              <w:rPr>
                <w:sz w:val="19"/>
                <w:szCs w:val="19"/>
                <w:lang w:val="en-US"/>
              </w:rPr>
              <w:t>state</w:t>
            </w:r>
            <w:proofErr w:type="gramEnd"/>
            <w:r w:rsidRPr="0B006B9C">
              <w:rPr>
                <w:sz w:val="19"/>
                <w:szCs w:val="19"/>
                <w:lang w:val="en-US"/>
              </w:rPr>
              <w:t xml:space="preserve"> emits an audit event. No silent </w:t>
            </w:r>
            <w:proofErr w:type="gramStart"/>
            <w:r w:rsidRPr="0B006B9C">
              <w:rPr>
                <w:sz w:val="19"/>
                <w:szCs w:val="19"/>
                <w:lang w:val="en-US"/>
              </w:rPr>
              <w:t>writes</w:t>
            </w:r>
            <w:proofErr w:type="gramEnd"/>
            <w:r w:rsidRPr="0B006B9C">
              <w:rPr>
                <w:sz w:val="19"/>
                <w:szCs w:val="19"/>
                <w:lang w:val="en-US"/>
              </w:rPr>
              <w:t>. Hash-chained, append-only store.</w:t>
            </w:r>
          </w:p>
        </w:tc>
      </w:tr>
      <w:tr w:rsidR="000D71E4" w14:paraId="5741E601"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BF4A5CC" w14:textId="77777777" w:rsidR="000D71E4" w:rsidRDefault="00000000" w:rsidP="00570076">
            <w:pPr>
              <w:jc w:val="both"/>
            </w:pPr>
            <w:r>
              <w:rPr>
                <w:b/>
                <w:bCs/>
                <w:sz w:val="19"/>
                <w:szCs w:val="19"/>
              </w:rPr>
              <w:t>Explainability</w:t>
            </w:r>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71953A13" w14:textId="77777777" w:rsidR="000D71E4" w:rsidRDefault="0B006B9C" w:rsidP="00570076">
            <w:pPr>
              <w:jc w:val="both"/>
            </w:pPr>
            <w:r w:rsidRPr="0B006B9C">
              <w:rPr>
                <w:sz w:val="19"/>
                <w:szCs w:val="19"/>
                <w:lang w:val="en-US"/>
              </w:rPr>
              <w:t>Every denial returns the specific violated rule IDs and human-readable reasons. Every AI output is stored with its prompt.</w:t>
            </w:r>
          </w:p>
        </w:tc>
      </w:tr>
      <w:tr w:rsidR="000D71E4" w14:paraId="5DC6C727"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897F0DC" w14:textId="77777777" w:rsidR="000D71E4" w:rsidRDefault="00000000" w:rsidP="00570076">
            <w:pPr>
              <w:jc w:val="both"/>
            </w:pPr>
            <w:r>
              <w:rPr>
                <w:b/>
                <w:bCs/>
                <w:sz w:val="19"/>
                <w:szCs w:val="19"/>
              </w:rPr>
              <w:t>Determinism</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07FE86BC" w14:textId="77777777" w:rsidR="000D71E4" w:rsidRDefault="0B006B9C" w:rsidP="00570076">
            <w:pPr>
              <w:jc w:val="both"/>
            </w:pPr>
            <w:r w:rsidRPr="0B006B9C">
              <w:rPr>
                <w:sz w:val="19"/>
                <w:szCs w:val="19"/>
                <w:lang w:val="en-US"/>
              </w:rPr>
              <w:t>Runtime decisions are produced by OPA, not the LLM. The same input and policy version always yields the same decision.</w:t>
            </w:r>
          </w:p>
        </w:tc>
      </w:tr>
      <w:tr w:rsidR="000D71E4" w14:paraId="20EFB680"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59E35D42" w14:textId="77777777" w:rsidR="000D71E4" w:rsidRDefault="00000000" w:rsidP="00570076">
            <w:pPr>
              <w:jc w:val="both"/>
            </w:pPr>
            <w:r>
              <w:rPr>
                <w:b/>
                <w:bCs/>
                <w:sz w:val="19"/>
                <w:szCs w:val="19"/>
              </w:rPr>
              <w:t>Security</w:t>
            </w:r>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18BAB0C" w14:textId="77777777" w:rsidR="000D71E4" w:rsidRDefault="0B006B9C" w:rsidP="00570076">
            <w:pPr>
              <w:jc w:val="both"/>
            </w:pPr>
            <w:r w:rsidRPr="0B006B9C">
              <w:rPr>
                <w:sz w:val="19"/>
                <w:szCs w:val="19"/>
                <w:lang w:val="en-US"/>
              </w:rPr>
              <w:t>RBAC across Author, Reviewer, Approver, Auditor, Admin. Segregation of duty: the author of a change cannot approve it. Secrets in Key Vault. No credential material logged.</w:t>
            </w:r>
          </w:p>
        </w:tc>
      </w:tr>
      <w:tr w:rsidR="000D71E4" w14:paraId="3CE80E8C"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C35BFCB" w14:textId="77777777" w:rsidR="000D71E4" w:rsidRDefault="00000000" w:rsidP="00570076">
            <w:pPr>
              <w:jc w:val="both"/>
            </w:pPr>
            <w:r>
              <w:rPr>
                <w:b/>
                <w:bCs/>
                <w:sz w:val="19"/>
                <w:szCs w:val="19"/>
              </w:rPr>
              <w:t>Data protection</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7396CF67" w14:textId="77777777" w:rsidR="000D71E4" w:rsidRDefault="0B006B9C" w:rsidP="00570076">
            <w:pPr>
              <w:jc w:val="both"/>
            </w:pPr>
            <w:r w:rsidRPr="0B006B9C">
              <w:rPr>
                <w:sz w:val="19"/>
                <w:szCs w:val="19"/>
                <w:lang w:val="en-US"/>
              </w:rPr>
              <w:t>Candidate passwords are evaluated in memory and never persisted, logged or sent to the LLM. Only rule metadata reaches Azure OpenAI.</w:t>
            </w:r>
          </w:p>
        </w:tc>
      </w:tr>
      <w:tr w:rsidR="000D71E4" w14:paraId="1E654A7A"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36A40BE2" w14:textId="77777777" w:rsidR="000D71E4" w:rsidRDefault="00000000" w:rsidP="00570076">
            <w:pPr>
              <w:jc w:val="both"/>
            </w:pPr>
            <w:r>
              <w:rPr>
                <w:b/>
                <w:bCs/>
                <w:sz w:val="19"/>
                <w:szCs w:val="19"/>
              </w:rPr>
              <w:t>Data residency</w:t>
            </w:r>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55E2DF9" w14:textId="77777777" w:rsidR="000D71E4" w:rsidRDefault="00000000" w:rsidP="00570076">
            <w:pPr>
              <w:jc w:val="both"/>
            </w:pPr>
            <w:r>
              <w:rPr>
                <w:sz w:val="19"/>
                <w:szCs w:val="19"/>
              </w:rPr>
              <w:t>Azure OpenAI deployment pinned to the approved region; no customer policy content leaves the tenancy boundary.</w:t>
            </w:r>
          </w:p>
        </w:tc>
      </w:tr>
      <w:tr w:rsidR="000D71E4" w14:paraId="2578FE41"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75FBBD04" w14:textId="77777777" w:rsidR="000D71E4" w:rsidRDefault="00000000" w:rsidP="00570076">
            <w:pPr>
              <w:jc w:val="both"/>
            </w:pPr>
            <w:r>
              <w:rPr>
                <w:b/>
                <w:bCs/>
                <w:sz w:val="19"/>
                <w:szCs w:val="19"/>
              </w:rPr>
              <w:t>Performance</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0006FFC1" w14:textId="77777777" w:rsidR="000D71E4" w:rsidRDefault="0B006B9C" w:rsidP="00570076">
            <w:pPr>
              <w:jc w:val="both"/>
            </w:pPr>
            <w:r w:rsidRPr="0B006B9C">
              <w:rPr>
                <w:sz w:val="19"/>
                <w:szCs w:val="19"/>
                <w:lang w:val="en-US"/>
              </w:rPr>
              <w:t xml:space="preserve">Policy decision under 50 </w:t>
            </w:r>
            <w:proofErr w:type="spellStart"/>
            <w:r w:rsidRPr="0B006B9C">
              <w:rPr>
                <w:sz w:val="19"/>
                <w:szCs w:val="19"/>
                <w:lang w:val="en-US"/>
              </w:rPr>
              <w:t>ms</w:t>
            </w:r>
            <w:proofErr w:type="spellEnd"/>
            <w:r w:rsidRPr="0B006B9C">
              <w:rPr>
                <w:sz w:val="19"/>
                <w:szCs w:val="19"/>
                <w:lang w:val="en-US"/>
              </w:rPr>
              <w:t xml:space="preserve"> at p95. Rule extraction under 20 seconds for a 10-page document.</w:t>
            </w:r>
          </w:p>
        </w:tc>
      </w:tr>
      <w:tr w:rsidR="000D71E4" w14:paraId="0D8FFF23"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3ADC56B" w14:textId="77777777" w:rsidR="000D71E4" w:rsidRDefault="00000000" w:rsidP="00570076">
            <w:pPr>
              <w:jc w:val="both"/>
            </w:pPr>
            <w:r>
              <w:rPr>
                <w:b/>
                <w:bCs/>
                <w:sz w:val="19"/>
                <w:szCs w:val="19"/>
              </w:rPr>
              <w:t>Scalability</w:t>
            </w:r>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C120865" w14:textId="77777777" w:rsidR="000D71E4" w:rsidRDefault="0B006B9C" w:rsidP="00570076">
            <w:pPr>
              <w:jc w:val="both"/>
            </w:pPr>
            <w:r w:rsidRPr="0B006B9C">
              <w:rPr>
                <w:sz w:val="19"/>
                <w:szCs w:val="19"/>
                <w:lang w:val="en-US"/>
              </w:rPr>
              <w:t>Stateless API; policy engine horizontally scalable; clean abstraction for SQLite to PostgreSQL and for adding a vector store later.</w:t>
            </w:r>
          </w:p>
        </w:tc>
      </w:tr>
      <w:tr w:rsidR="000D71E4" w14:paraId="268E694F"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2E0BB05" w14:textId="77777777" w:rsidR="000D71E4" w:rsidRDefault="00000000" w:rsidP="00570076">
            <w:pPr>
              <w:jc w:val="both"/>
            </w:pPr>
            <w:r>
              <w:rPr>
                <w:b/>
                <w:bCs/>
                <w:sz w:val="19"/>
                <w:szCs w:val="19"/>
              </w:rPr>
              <w:t>Resilience</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987B686" w14:textId="77777777" w:rsidR="000D71E4" w:rsidRDefault="00000000" w:rsidP="00570076">
            <w:pPr>
              <w:jc w:val="both"/>
            </w:pPr>
            <w:r>
              <w:rPr>
                <w:sz w:val="19"/>
                <w:szCs w:val="19"/>
              </w:rPr>
              <w:t>LLM unavailability degrades authoring only; enforcement and simulation continue from the compiled policy.</w:t>
            </w:r>
          </w:p>
        </w:tc>
      </w:tr>
      <w:tr w:rsidR="000D71E4" w14:paraId="010ECD93"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CC2552C" w14:textId="77777777" w:rsidR="000D71E4" w:rsidRDefault="00000000" w:rsidP="00570076">
            <w:pPr>
              <w:jc w:val="both"/>
            </w:pPr>
            <w:r>
              <w:rPr>
                <w:b/>
                <w:bCs/>
                <w:sz w:val="19"/>
                <w:szCs w:val="19"/>
              </w:rPr>
              <w:t>Cost control</w:t>
            </w:r>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54FBAECC" w14:textId="77777777" w:rsidR="000D71E4" w:rsidRDefault="00000000" w:rsidP="00570076">
            <w:pPr>
              <w:jc w:val="both"/>
            </w:pPr>
            <w:r>
              <w:rPr>
                <w:sz w:val="19"/>
                <w:szCs w:val="19"/>
              </w:rPr>
              <w:t>Token metering per policy version; caching of extraction results; model routing configurable.</w:t>
            </w:r>
          </w:p>
        </w:tc>
      </w:tr>
      <w:tr w:rsidR="000D71E4" w14:paraId="42E650D1"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9EB895C" w14:textId="77777777" w:rsidR="000D71E4" w:rsidRDefault="00000000" w:rsidP="00570076">
            <w:pPr>
              <w:jc w:val="both"/>
            </w:pPr>
            <w:r>
              <w:rPr>
                <w:b/>
                <w:bCs/>
                <w:sz w:val="19"/>
                <w:szCs w:val="19"/>
              </w:rPr>
              <w:t>Accessibility</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4C044BC" w14:textId="77777777" w:rsidR="000D71E4" w:rsidRDefault="00000000" w:rsidP="00570076">
            <w:pPr>
              <w:jc w:val="both"/>
            </w:pPr>
            <w:r>
              <w:rPr>
                <w:sz w:val="19"/>
                <w:szCs w:val="19"/>
              </w:rPr>
              <w:t>WCAG 2.1 AA for the workbench UI.</w:t>
            </w:r>
          </w:p>
        </w:tc>
      </w:tr>
    </w:tbl>
    <w:p w14:paraId="45FB0818" w14:textId="77777777" w:rsidR="000D71E4" w:rsidRDefault="000D71E4" w:rsidP="00570076">
      <w:pPr>
        <w:spacing w:after="160"/>
        <w:jc w:val="both"/>
      </w:pPr>
    </w:p>
    <w:p w14:paraId="5B0E197E" w14:textId="77777777" w:rsidR="000D71E4" w:rsidRDefault="00000000" w:rsidP="00570076">
      <w:pPr>
        <w:pStyle w:val="heading20"/>
        <w:jc w:val="both"/>
      </w:pPr>
      <w:r>
        <w:t>2.7 Core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D71E4" w14:paraId="7799DC04" w14:textId="77777777" w:rsidTr="0B006B9C">
        <w:trPr>
          <w:tblHeader/>
        </w:trPr>
        <w:tc>
          <w:tcPr>
            <w:tcW w:w="220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0AA07694" w14:textId="77777777" w:rsidR="000D71E4" w:rsidRDefault="00000000" w:rsidP="00570076">
            <w:pPr>
              <w:jc w:val="both"/>
            </w:pPr>
            <w:r>
              <w:rPr>
                <w:b/>
                <w:bCs/>
                <w:color w:val="FFFFFF"/>
                <w:sz w:val="19"/>
                <w:szCs w:val="19"/>
              </w:rPr>
              <w:lastRenderedPageBreak/>
              <w:t>Entity</w:t>
            </w:r>
          </w:p>
        </w:tc>
        <w:tc>
          <w:tcPr>
            <w:tcW w:w="716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1CAF7C14" w14:textId="77777777" w:rsidR="000D71E4" w:rsidRDefault="00000000" w:rsidP="00570076">
            <w:pPr>
              <w:jc w:val="both"/>
            </w:pPr>
            <w:r>
              <w:rPr>
                <w:b/>
                <w:bCs/>
                <w:color w:val="FFFFFF"/>
                <w:sz w:val="19"/>
                <w:szCs w:val="19"/>
              </w:rPr>
              <w:t>Key attributes</w:t>
            </w:r>
          </w:p>
        </w:tc>
      </w:tr>
      <w:tr w:rsidR="000D71E4" w14:paraId="52A99A15"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3079445" w14:textId="77777777" w:rsidR="000D71E4" w:rsidRDefault="00000000" w:rsidP="00570076">
            <w:pPr>
              <w:jc w:val="both"/>
            </w:pPr>
            <w:r>
              <w:rPr>
                <w:b/>
                <w:bCs/>
                <w:sz w:val="19"/>
                <w:szCs w:val="19"/>
              </w:rPr>
              <w:t>policy</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B1844E4" w14:textId="77777777" w:rsidR="000D71E4" w:rsidRDefault="0B006B9C" w:rsidP="00570076">
            <w:pPr>
              <w:jc w:val="both"/>
            </w:pPr>
            <w:proofErr w:type="spellStart"/>
            <w:r w:rsidRPr="0B006B9C">
              <w:rPr>
                <w:sz w:val="19"/>
                <w:szCs w:val="19"/>
                <w:lang w:val="en-US"/>
              </w:rPr>
              <w:t>policy_id</w:t>
            </w:r>
            <w:proofErr w:type="spellEnd"/>
            <w:r w:rsidRPr="0B006B9C">
              <w:rPr>
                <w:sz w:val="19"/>
                <w:szCs w:val="19"/>
                <w:lang w:val="en-US"/>
              </w:rPr>
              <w:t xml:space="preserve">, name, version, status, owner, classification, </w:t>
            </w:r>
            <w:proofErr w:type="spellStart"/>
            <w:r w:rsidRPr="0B006B9C">
              <w:rPr>
                <w:sz w:val="19"/>
                <w:szCs w:val="19"/>
                <w:lang w:val="en-US"/>
              </w:rPr>
              <w:t>effective_from</w:t>
            </w:r>
            <w:proofErr w:type="spellEnd"/>
            <w:r w:rsidRPr="0B006B9C">
              <w:rPr>
                <w:sz w:val="19"/>
                <w:szCs w:val="19"/>
                <w:lang w:val="en-US"/>
              </w:rPr>
              <w:t xml:space="preserve">, </w:t>
            </w:r>
            <w:proofErr w:type="spellStart"/>
            <w:r w:rsidRPr="0B006B9C">
              <w:rPr>
                <w:sz w:val="19"/>
                <w:szCs w:val="19"/>
                <w:lang w:val="en-US"/>
              </w:rPr>
              <w:t>superseded_by</w:t>
            </w:r>
            <w:proofErr w:type="spellEnd"/>
            <w:r w:rsidRPr="0B006B9C">
              <w:rPr>
                <w:sz w:val="19"/>
                <w:szCs w:val="19"/>
                <w:lang w:val="en-US"/>
              </w:rPr>
              <w:t xml:space="preserve">, </w:t>
            </w:r>
            <w:proofErr w:type="spellStart"/>
            <w:r w:rsidRPr="0B006B9C">
              <w:rPr>
                <w:sz w:val="19"/>
                <w:szCs w:val="19"/>
                <w:lang w:val="en-US"/>
              </w:rPr>
              <w:t>created_by</w:t>
            </w:r>
            <w:proofErr w:type="spellEnd"/>
            <w:r w:rsidRPr="0B006B9C">
              <w:rPr>
                <w:sz w:val="19"/>
                <w:szCs w:val="19"/>
                <w:lang w:val="en-US"/>
              </w:rPr>
              <w:t xml:space="preserve">, </w:t>
            </w:r>
            <w:proofErr w:type="spellStart"/>
            <w:r w:rsidRPr="0B006B9C">
              <w:rPr>
                <w:sz w:val="19"/>
                <w:szCs w:val="19"/>
                <w:lang w:val="en-US"/>
              </w:rPr>
              <w:t>created_at</w:t>
            </w:r>
            <w:proofErr w:type="spellEnd"/>
          </w:p>
        </w:tc>
      </w:tr>
      <w:tr w:rsidR="000D71E4" w14:paraId="1CF4B532"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065BAD52" w14:textId="77777777" w:rsidR="000D71E4" w:rsidRDefault="0B006B9C" w:rsidP="00570076">
            <w:pPr>
              <w:jc w:val="both"/>
            </w:pPr>
            <w:proofErr w:type="spellStart"/>
            <w:r w:rsidRPr="0B006B9C">
              <w:rPr>
                <w:b/>
                <w:bCs/>
                <w:sz w:val="19"/>
                <w:szCs w:val="19"/>
                <w:lang w:val="en-US"/>
              </w:rPr>
              <w:t>policy_rule</w:t>
            </w:r>
            <w:proofErr w:type="spellEnd"/>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31B15B5" w14:textId="77777777" w:rsidR="000D71E4" w:rsidRDefault="0B006B9C" w:rsidP="00570076">
            <w:pPr>
              <w:jc w:val="both"/>
            </w:pPr>
            <w:proofErr w:type="spellStart"/>
            <w:r w:rsidRPr="0B006B9C">
              <w:rPr>
                <w:sz w:val="19"/>
                <w:szCs w:val="19"/>
                <w:lang w:val="en-US"/>
              </w:rPr>
              <w:t>rule_id</w:t>
            </w:r>
            <w:proofErr w:type="spellEnd"/>
            <w:r w:rsidRPr="0B006B9C">
              <w:rPr>
                <w:sz w:val="19"/>
                <w:szCs w:val="19"/>
                <w:lang w:val="en-US"/>
              </w:rPr>
              <w:t xml:space="preserve">, </w:t>
            </w:r>
            <w:proofErr w:type="spellStart"/>
            <w:r w:rsidRPr="0B006B9C">
              <w:rPr>
                <w:sz w:val="19"/>
                <w:szCs w:val="19"/>
                <w:lang w:val="en-US"/>
              </w:rPr>
              <w:t>policy_id</w:t>
            </w:r>
            <w:proofErr w:type="spellEnd"/>
            <w:r w:rsidRPr="0B006B9C">
              <w:rPr>
                <w:sz w:val="19"/>
                <w:szCs w:val="19"/>
                <w:lang w:val="en-US"/>
              </w:rPr>
              <w:t xml:space="preserve">, parameter, value, unit, </w:t>
            </w:r>
            <w:proofErr w:type="spellStart"/>
            <w:r w:rsidRPr="0B006B9C">
              <w:rPr>
                <w:sz w:val="19"/>
                <w:szCs w:val="19"/>
                <w:lang w:val="en-US"/>
              </w:rPr>
              <w:t>applies_to</w:t>
            </w:r>
            <w:proofErr w:type="spellEnd"/>
            <w:r w:rsidRPr="0B006B9C">
              <w:rPr>
                <w:sz w:val="19"/>
                <w:szCs w:val="19"/>
                <w:lang w:val="en-US"/>
              </w:rPr>
              <w:t xml:space="preserve">, </w:t>
            </w:r>
            <w:proofErr w:type="spellStart"/>
            <w:r w:rsidRPr="0B006B9C">
              <w:rPr>
                <w:sz w:val="19"/>
                <w:szCs w:val="19"/>
                <w:lang w:val="en-US"/>
              </w:rPr>
              <w:t>source_quote</w:t>
            </w:r>
            <w:proofErr w:type="spellEnd"/>
            <w:r w:rsidRPr="0B006B9C">
              <w:rPr>
                <w:sz w:val="19"/>
                <w:szCs w:val="19"/>
                <w:lang w:val="en-US"/>
              </w:rPr>
              <w:t xml:space="preserve">, enabled, </w:t>
            </w:r>
            <w:proofErr w:type="spellStart"/>
            <w:r w:rsidRPr="0B006B9C">
              <w:rPr>
                <w:sz w:val="19"/>
                <w:szCs w:val="19"/>
                <w:lang w:val="en-US"/>
              </w:rPr>
              <w:t>baseline_min</w:t>
            </w:r>
            <w:proofErr w:type="spellEnd"/>
          </w:p>
        </w:tc>
      </w:tr>
      <w:tr w:rsidR="000D71E4" w14:paraId="15341270"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70A786FD" w14:textId="77777777" w:rsidR="000D71E4" w:rsidRDefault="00000000" w:rsidP="00570076">
            <w:pPr>
              <w:jc w:val="both"/>
            </w:pPr>
            <w:r>
              <w:rPr>
                <w:b/>
                <w:bCs/>
                <w:sz w:val="19"/>
                <w:szCs w:val="19"/>
              </w:rPr>
              <w:t>obligation</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79571CD1" w14:textId="77777777" w:rsidR="000D71E4" w:rsidRDefault="0B006B9C" w:rsidP="00570076">
            <w:pPr>
              <w:jc w:val="both"/>
            </w:pPr>
            <w:proofErr w:type="spellStart"/>
            <w:r w:rsidRPr="0B006B9C">
              <w:rPr>
                <w:sz w:val="19"/>
                <w:szCs w:val="19"/>
                <w:lang w:val="en-US"/>
              </w:rPr>
              <w:t>obligation_id</w:t>
            </w:r>
            <w:proofErr w:type="spellEnd"/>
            <w:r w:rsidRPr="0B006B9C">
              <w:rPr>
                <w:sz w:val="19"/>
                <w:szCs w:val="19"/>
                <w:lang w:val="en-US"/>
              </w:rPr>
              <w:t xml:space="preserve">, framework, clause, </w:t>
            </w:r>
            <w:proofErr w:type="spellStart"/>
            <w:r w:rsidRPr="0B006B9C">
              <w:rPr>
                <w:sz w:val="19"/>
                <w:szCs w:val="19"/>
                <w:lang w:val="en-US"/>
              </w:rPr>
              <w:t>requirement_text</w:t>
            </w:r>
            <w:proofErr w:type="spellEnd"/>
            <w:r w:rsidRPr="0B006B9C">
              <w:rPr>
                <w:sz w:val="19"/>
                <w:szCs w:val="19"/>
                <w:lang w:val="en-US"/>
              </w:rPr>
              <w:t>, jurisdiction, applicability</w:t>
            </w:r>
          </w:p>
        </w:tc>
      </w:tr>
      <w:tr w:rsidR="000D71E4" w14:paraId="3E0291D4"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0AC18E13" w14:textId="77777777" w:rsidR="000D71E4" w:rsidRDefault="0B006B9C" w:rsidP="00570076">
            <w:pPr>
              <w:jc w:val="both"/>
            </w:pPr>
            <w:proofErr w:type="spellStart"/>
            <w:r w:rsidRPr="0B006B9C">
              <w:rPr>
                <w:b/>
                <w:bCs/>
                <w:sz w:val="19"/>
                <w:szCs w:val="19"/>
                <w:lang w:val="en-US"/>
              </w:rPr>
              <w:t>rule_obligation_map</w:t>
            </w:r>
            <w:proofErr w:type="spellEnd"/>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C58A340" w14:textId="77777777" w:rsidR="000D71E4" w:rsidRDefault="0B006B9C" w:rsidP="00570076">
            <w:pPr>
              <w:jc w:val="both"/>
            </w:pPr>
            <w:proofErr w:type="spellStart"/>
            <w:r w:rsidRPr="0B006B9C">
              <w:rPr>
                <w:sz w:val="19"/>
                <w:szCs w:val="19"/>
                <w:lang w:val="en-US"/>
              </w:rPr>
              <w:t>rule_id</w:t>
            </w:r>
            <w:proofErr w:type="spellEnd"/>
            <w:r w:rsidRPr="0B006B9C">
              <w:rPr>
                <w:sz w:val="19"/>
                <w:szCs w:val="19"/>
                <w:lang w:val="en-US"/>
              </w:rPr>
              <w:t xml:space="preserve">, </w:t>
            </w:r>
            <w:proofErr w:type="spellStart"/>
            <w:r w:rsidRPr="0B006B9C">
              <w:rPr>
                <w:sz w:val="19"/>
                <w:szCs w:val="19"/>
                <w:lang w:val="en-US"/>
              </w:rPr>
              <w:t>obligation_id</w:t>
            </w:r>
            <w:proofErr w:type="spellEnd"/>
            <w:r w:rsidRPr="0B006B9C">
              <w:rPr>
                <w:sz w:val="19"/>
                <w:szCs w:val="19"/>
                <w:lang w:val="en-US"/>
              </w:rPr>
              <w:t xml:space="preserve">, coverage (full/partial/none), </w:t>
            </w:r>
            <w:proofErr w:type="spellStart"/>
            <w:r w:rsidRPr="0B006B9C">
              <w:rPr>
                <w:sz w:val="19"/>
                <w:szCs w:val="19"/>
                <w:lang w:val="en-US"/>
              </w:rPr>
              <w:t>confirmed_by</w:t>
            </w:r>
            <w:proofErr w:type="spellEnd"/>
            <w:r w:rsidRPr="0B006B9C">
              <w:rPr>
                <w:sz w:val="19"/>
                <w:szCs w:val="19"/>
                <w:lang w:val="en-US"/>
              </w:rPr>
              <w:t xml:space="preserve">, </w:t>
            </w:r>
            <w:proofErr w:type="spellStart"/>
            <w:r w:rsidRPr="0B006B9C">
              <w:rPr>
                <w:sz w:val="19"/>
                <w:szCs w:val="19"/>
                <w:lang w:val="en-US"/>
              </w:rPr>
              <w:t>confirmed_at</w:t>
            </w:r>
            <w:proofErr w:type="spellEnd"/>
          </w:p>
        </w:tc>
      </w:tr>
      <w:tr w:rsidR="000D71E4" w14:paraId="439053D4"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A8EBA39" w14:textId="77777777" w:rsidR="000D71E4" w:rsidRDefault="00000000" w:rsidP="00570076">
            <w:pPr>
              <w:jc w:val="both"/>
            </w:pPr>
            <w:r>
              <w:rPr>
                <w:b/>
                <w:bCs/>
                <w:sz w:val="19"/>
                <w:szCs w:val="19"/>
              </w:rPr>
              <w:t>artefact</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CB4DEB4" w14:textId="77777777" w:rsidR="000D71E4" w:rsidRDefault="0B006B9C" w:rsidP="00570076">
            <w:pPr>
              <w:jc w:val="both"/>
            </w:pPr>
            <w:proofErr w:type="spellStart"/>
            <w:r w:rsidRPr="0B006B9C">
              <w:rPr>
                <w:sz w:val="19"/>
                <w:szCs w:val="19"/>
                <w:lang w:val="en-US"/>
              </w:rPr>
              <w:t>artefact_id</w:t>
            </w:r>
            <w:proofErr w:type="spellEnd"/>
            <w:r w:rsidRPr="0B006B9C">
              <w:rPr>
                <w:sz w:val="19"/>
                <w:szCs w:val="19"/>
                <w:lang w:val="en-US"/>
              </w:rPr>
              <w:t xml:space="preserve">, </w:t>
            </w:r>
            <w:proofErr w:type="spellStart"/>
            <w:r w:rsidRPr="0B006B9C">
              <w:rPr>
                <w:sz w:val="19"/>
                <w:szCs w:val="19"/>
                <w:lang w:val="en-US"/>
              </w:rPr>
              <w:t>policy_id</w:t>
            </w:r>
            <w:proofErr w:type="spellEnd"/>
            <w:r w:rsidRPr="0B006B9C">
              <w:rPr>
                <w:sz w:val="19"/>
                <w:szCs w:val="19"/>
                <w:lang w:val="en-US"/>
              </w:rPr>
              <w:t>, version, type (</w:t>
            </w:r>
            <w:proofErr w:type="spellStart"/>
            <w:r w:rsidRPr="0B006B9C">
              <w:rPr>
                <w:sz w:val="19"/>
                <w:szCs w:val="19"/>
                <w:lang w:val="en-US"/>
              </w:rPr>
              <w:t>rego</w:t>
            </w:r>
            <w:proofErr w:type="spellEnd"/>
            <w:r w:rsidRPr="0B006B9C">
              <w:rPr>
                <w:sz w:val="19"/>
                <w:szCs w:val="19"/>
                <w:lang w:val="en-US"/>
              </w:rPr>
              <w:t>/json/</w:t>
            </w:r>
            <w:proofErr w:type="spellStart"/>
            <w:r w:rsidRPr="0B006B9C">
              <w:rPr>
                <w:sz w:val="19"/>
                <w:szCs w:val="19"/>
                <w:lang w:val="en-US"/>
              </w:rPr>
              <w:t>iac</w:t>
            </w:r>
            <w:proofErr w:type="spellEnd"/>
            <w:r w:rsidRPr="0B006B9C">
              <w:rPr>
                <w:sz w:val="19"/>
                <w:szCs w:val="19"/>
                <w:lang w:val="en-US"/>
              </w:rPr>
              <w:t xml:space="preserve">/test), </w:t>
            </w:r>
            <w:proofErr w:type="spellStart"/>
            <w:r w:rsidRPr="0B006B9C">
              <w:rPr>
                <w:sz w:val="19"/>
                <w:szCs w:val="19"/>
                <w:lang w:val="en-US"/>
              </w:rPr>
              <w:t>content_hash</w:t>
            </w:r>
            <w:proofErr w:type="spellEnd"/>
            <w:r w:rsidRPr="0B006B9C">
              <w:rPr>
                <w:sz w:val="19"/>
                <w:szCs w:val="19"/>
                <w:lang w:val="en-US"/>
              </w:rPr>
              <w:t xml:space="preserve">, </w:t>
            </w:r>
            <w:proofErr w:type="spellStart"/>
            <w:r w:rsidRPr="0B006B9C">
              <w:rPr>
                <w:sz w:val="19"/>
                <w:szCs w:val="19"/>
                <w:lang w:val="en-US"/>
              </w:rPr>
              <w:t>generated_by</w:t>
            </w:r>
            <w:proofErr w:type="spellEnd"/>
            <w:r w:rsidRPr="0B006B9C">
              <w:rPr>
                <w:sz w:val="19"/>
                <w:szCs w:val="19"/>
                <w:lang w:val="en-US"/>
              </w:rPr>
              <w:t xml:space="preserve">, </w:t>
            </w:r>
            <w:proofErr w:type="spellStart"/>
            <w:r w:rsidRPr="0B006B9C">
              <w:rPr>
                <w:sz w:val="19"/>
                <w:szCs w:val="19"/>
                <w:lang w:val="en-US"/>
              </w:rPr>
              <w:t>generated_at</w:t>
            </w:r>
            <w:proofErr w:type="spellEnd"/>
          </w:p>
        </w:tc>
      </w:tr>
      <w:tr w:rsidR="000D71E4" w14:paraId="361C9D46"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4A9F4E7" w14:textId="77777777" w:rsidR="000D71E4" w:rsidRDefault="0B006B9C" w:rsidP="00570076">
            <w:pPr>
              <w:jc w:val="both"/>
            </w:pPr>
            <w:proofErr w:type="spellStart"/>
            <w:r w:rsidRPr="0B006B9C">
              <w:rPr>
                <w:b/>
                <w:bCs/>
                <w:sz w:val="19"/>
                <w:szCs w:val="19"/>
                <w:lang w:val="en-US"/>
              </w:rPr>
              <w:t>enforcement_point</w:t>
            </w:r>
            <w:proofErr w:type="spellEnd"/>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A80EBB3" w14:textId="77777777" w:rsidR="000D71E4" w:rsidRDefault="0B006B9C" w:rsidP="00570076">
            <w:pPr>
              <w:jc w:val="both"/>
            </w:pPr>
            <w:proofErr w:type="spellStart"/>
            <w:r w:rsidRPr="0B006B9C">
              <w:rPr>
                <w:sz w:val="19"/>
                <w:szCs w:val="19"/>
                <w:lang w:val="en-US"/>
              </w:rPr>
              <w:t>pep_id</w:t>
            </w:r>
            <w:proofErr w:type="spellEnd"/>
            <w:r w:rsidRPr="0B006B9C">
              <w:rPr>
                <w:sz w:val="19"/>
                <w:szCs w:val="19"/>
                <w:lang w:val="en-US"/>
              </w:rPr>
              <w:t xml:space="preserve">, name, type, </w:t>
            </w:r>
            <w:proofErr w:type="spellStart"/>
            <w:r w:rsidRPr="0B006B9C">
              <w:rPr>
                <w:sz w:val="19"/>
                <w:szCs w:val="19"/>
                <w:lang w:val="en-US"/>
              </w:rPr>
              <w:t>target_artefact</w:t>
            </w:r>
            <w:proofErr w:type="spellEnd"/>
            <w:r w:rsidRPr="0B006B9C">
              <w:rPr>
                <w:sz w:val="19"/>
                <w:szCs w:val="19"/>
                <w:lang w:val="en-US"/>
              </w:rPr>
              <w:t xml:space="preserve">, </w:t>
            </w:r>
            <w:proofErr w:type="spellStart"/>
            <w:r w:rsidRPr="0B006B9C">
              <w:rPr>
                <w:sz w:val="19"/>
                <w:szCs w:val="19"/>
                <w:lang w:val="en-US"/>
              </w:rPr>
              <w:t>last_sync_at</w:t>
            </w:r>
            <w:proofErr w:type="spellEnd"/>
            <w:r w:rsidRPr="0B006B9C">
              <w:rPr>
                <w:sz w:val="19"/>
                <w:szCs w:val="19"/>
                <w:lang w:val="en-US"/>
              </w:rPr>
              <w:t xml:space="preserve">, </w:t>
            </w:r>
            <w:proofErr w:type="spellStart"/>
            <w:r w:rsidRPr="0B006B9C">
              <w:rPr>
                <w:sz w:val="19"/>
                <w:szCs w:val="19"/>
                <w:lang w:val="en-US"/>
              </w:rPr>
              <w:t>sync_status</w:t>
            </w:r>
            <w:proofErr w:type="spellEnd"/>
            <w:r w:rsidRPr="0B006B9C">
              <w:rPr>
                <w:sz w:val="19"/>
                <w:szCs w:val="19"/>
                <w:lang w:val="en-US"/>
              </w:rPr>
              <w:t xml:space="preserve">, </w:t>
            </w:r>
            <w:proofErr w:type="spellStart"/>
            <w:r w:rsidRPr="0B006B9C">
              <w:rPr>
                <w:sz w:val="19"/>
                <w:szCs w:val="19"/>
                <w:lang w:val="en-US"/>
              </w:rPr>
              <w:t>observed_config</w:t>
            </w:r>
            <w:proofErr w:type="spellEnd"/>
          </w:p>
        </w:tc>
      </w:tr>
      <w:tr w:rsidR="000D71E4" w14:paraId="28105717"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F69FD48" w14:textId="77777777" w:rsidR="000D71E4" w:rsidRDefault="0B006B9C" w:rsidP="00570076">
            <w:pPr>
              <w:jc w:val="both"/>
            </w:pPr>
            <w:proofErr w:type="spellStart"/>
            <w:r w:rsidRPr="0B006B9C">
              <w:rPr>
                <w:b/>
                <w:bCs/>
                <w:sz w:val="19"/>
                <w:szCs w:val="19"/>
                <w:lang w:val="en-US"/>
              </w:rPr>
              <w:t>drift_event</w:t>
            </w:r>
            <w:proofErr w:type="spellEnd"/>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E050BC7" w14:textId="77777777" w:rsidR="000D71E4" w:rsidRDefault="0B006B9C" w:rsidP="00570076">
            <w:pPr>
              <w:jc w:val="both"/>
            </w:pPr>
            <w:proofErr w:type="spellStart"/>
            <w:r w:rsidRPr="0B006B9C">
              <w:rPr>
                <w:sz w:val="19"/>
                <w:szCs w:val="19"/>
                <w:lang w:val="en-US"/>
              </w:rPr>
              <w:t>drift_id</w:t>
            </w:r>
            <w:proofErr w:type="spellEnd"/>
            <w:r w:rsidRPr="0B006B9C">
              <w:rPr>
                <w:sz w:val="19"/>
                <w:szCs w:val="19"/>
                <w:lang w:val="en-US"/>
              </w:rPr>
              <w:t xml:space="preserve">, </w:t>
            </w:r>
            <w:proofErr w:type="spellStart"/>
            <w:r w:rsidRPr="0B006B9C">
              <w:rPr>
                <w:sz w:val="19"/>
                <w:szCs w:val="19"/>
                <w:lang w:val="en-US"/>
              </w:rPr>
              <w:t>pep_id</w:t>
            </w:r>
            <w:proofErr w:type="spellEnd"/>
            <w:r w:rsidRPr="0B006B9C">
              <w:rPr>
                <w:sz w:val="19"/>
                <w:szCs w:val="19"/>
                <w:lang w:val="en-US"/>
              </w:rPr>
              <w:t xml:space="preserve">, parameter, </w:t>
            </w:r>
            <w:proofErr w:type="spellStart"/>
            <w:r w:rsidRPr="0B006B9C">
              <w:rPr>
                <w:sz w:val="19"/>
                <w:szCs w:val="19"/>
                <w:lang w:val="en-US"/>
              </w:rPr>
              <w:t>declared_value</w:t>
            </w:r>
            <w:proofErr w:type="spellEnd"/>
            <w:r w:rsidRPr="0B006B9C">
              <w:rPr>
                <w:sz w:val="19"/>
                <w:szCs w:val="19"/>
                <w:lang w:val="en-US"/>
              </w:rPr>
              <w:t xml:space="preserve">, </w:t>
            </w:r>
            <w:proofErr w:type="spellStart"/>
            <w:r w:rsidRPr="0B006B9C">
              <w:rPr>
                <w:sz w:val="19"/>
                <w:szCs w:val="19"/>
                <w:lang w:val="en-US"/>
              </w:rPr>
              <w:t>observed_value</w:t>
            </w:r>
            <w:proofErr w:type="spellEnd"/>
            <w:r w:rsidRPr="0B006B9C">
              <w:rPr>
                <w:sz w:val="19"/>
                <w:szCs w:val="19"/>
                <w:lang w:val="en-US"/>
              </w:rPr>
              <w:t xml:space="preserve">, severity, </w:t>
            </w:r>
            <w:proofErr w:type="spellStart"/>
            <w:r w:rsidRPr="0B006B9C">
              <w:rPr>
                <w:sz w:val="19"/>
                <w:szCs w:val="19"/>
                <w:lang w:val="en-US"/>
              </w:rPr>
              <w:t>detected_at</w:t>
            </w:r>
            <w:proofErr w:type="spellEnd"/>
            <w:r w:rsidRPr="0B006B9C">
              <w:rPr>
                <w:sz w:val="19"/>
                <w:szCs w:val="19"/>
                <w:lang w:val="en-US"/>
              </w:rPr>
              <w:t xml:space="preserve">, </w:t>
            </w:r>
            <w:proofErr w:type="spellStart"/>
            <w:r w:rsidRPr="0B006B9C">
              <w:rPr>
                <w:sz w:val="19"/>
                <w:szCs w:val="19"/>
                <w:lang w:val="en-US"/>
              </w:rPr>
              <w:t>resolved_at</w:t>
            </w:r>
            <w:proofErr w:type="spellEnd"/>
          </w:p>
        </w:tc>
      </w:tr>
      <w:tr w:rsidR="000D71E4" w14:paraId="1FA52921"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570CC46D" w14:textId="77777777" w:rsidR="000D71E4" w:rsidRDefault="00000000" w:rsidP="00570076">
            <w:pPr>
              <w:jc w:val="both"/>
            </w:pPr>
            <w:r>
              <w:rPr>
                <w:b/>
                <w:bCs/>
                <w:sz w:val="19"/>
                <w:szCs w:val="19"/>
              </w:rPr>
              <w:t>exception</w:t>
            </w:r>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784D70CA" w14:textId="77777777" w:rsidR="000D71E4" w:rsidRDefault="0B006B9C" w:rsidP="00570076">
            <w:pPr>
              <w:jc w:val="both"/>
            </w:pPr>
            <w:proofErr w:type="spellStart"/>
            <w:r w:rsidRPr="0B006B9C">
              <w:rPr>
                <w:sz w:val="19"/>
                <w:szCs w:val="19"/>
                <w:lang w:val="en-US"/>
              </w:rPr>
              <w:t>exception_id</w:t>
            </w:r>
            <w:proofErr w:type="spellEnd"/>
            <w:r w:rsidRPr="0B006B9C">
              <w:rPr>
                <w:sz w:val="19"/>
                <w:szCs w:val="19"/>
                <w:lang w:val="en-US"/>
              </w:rPr>
              <w:t xml:space="preserve">, </w:t>
            </w:r>
            <w:proofErr w:type="spellStart"/>
            <w:r w:rsidRPr="0B006B9C">
              <w:rPr>
                <w:sz w:val="19"/>
                <w:szCs w:val="19"/>
                <w:lang w:val="en-US"/>
              </w:rPr>
              <w:t>policy_id</w:t>
            </w:r>
            <w:proofErr w:type="spellEnd"/>
            <w:r w:rsidRPr="0B006B9C">
              <w:rPr>
                <w:sz w:val="19"/>
                <w:szCs w:val="19"/>
                <w:lang w:val="en-US"/>
              </w:rPr>
              <w:t xml:space="preserve">, scope, deviation, justification, approver, </w:t>
            </w:r>
            <w:proofErr w:type="spellStart"/>
            <w:r w:rsidRPr="0B006B9C">
              <w:rPr>
                <w:sz w:val="19"/>
                <w:szCs w:val="19"/>
                <w:lang w:val="en-US"/>
              </w:rPr>
              <w:t>expiry_date</w:t>
            </w:r>
            <w:proofErr w:type="spellEnd"/>
            <w:r w:rsidRPr="0B006B9C">
              <w:rPr>
                <w:sz w:val="19"/>
                <w:szCs w:val="19"/>
                <w:lang w:val="en-US"/>
              </w:rPr>
              <w:t>, status</w:t>
            </w:r>
          </w:p>
        </w:tc>
      </w:tr>
      <w:tr w:rsidR="000D71E4" w14:paraId="0B3EF6C4"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65FF8CC" w14:textId="77777777" w:rsidR="000D71E4" w:rsidRDefault="00000000" w:rsidP="00570076">
            <w:pPr>
              <w:jc w:val="both"/>
            </w:pPr>
            <w:r>
              <w:rPr>
                <w:b/>
                <w:bCs/>
                <w:sz w:val="19"/>
                <w:szCs w:val="19"/>
              </w:rPr>
              <w:t>approval</w:t>
            </w:r>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1C2ECC84" w14:textId="77777777" w:rsidR="000D71E4" w:rsidRDefault="0B006B9C" w:rsidP="00570076">
            <w:pPr>
              <w:jc w:val="both"/>
            </w:pPr>
            <w:proofErr w:type="spellStart"/>
            <w:r w:rsidRPr="0B006B9C">
              <w:rPr>
                <w:sz w:val="19"/>
                <w:szCs w:val="19"/>
                <w:lang w:val="en-US"/>
              </w:rPr>
              <w:t>approval_id</w:t>
            </w:r>
            <w:proofErr w:type="spellEnd"/>
            <w:r w:rsidRPr="0B006B9C">
              <w:rPr>
                <w:sz w:val="19"/>
                <w:szCs w:val="19"/>
                <w:lang w:val="en-US"/>
              </w:rPr>
              <w:t xml:space="preserve">, </w:t>
            </w:r>
            <w:proofErr w:type="spellStart"/>
            <w:r w:rsidRPr="0B006B9C">
              <w:rPr>
                <w:sz w:val="19"/>
                <w:szCs w:val="19"/>
                <w:lang w:val="en-US"/>
              </w:rPr>
              <w:t>policy_id</w:t>
            </w:r>
            <w:proofErr w:type="spellEnd"/>
            <w:r w:rsidRPr="0B006B9C">
              <w:rPr>
                <w:sz w:val="19"/>
                <w:szCs w:val="19"/>
                <w:lang w:val="en-US"/>
              </w:rPr>
              <w:t xml:space="preserve">, version, role, actor, decision, comment, </w:t>
            </w:r>
            <w:proofErr w:type="spellStart"/>
            <w:r w:rsidRPr="0B006B9C">
              <w:rPr>
                <w:sz w:val="19"/>
                <w:szCs w:val="19"/>
                <w:lang w:val="en-US"/>
              </w:rPr>
              <w:t>decided_at</w:t>
            </w:r>
            <w:proofErr w:type="spellEnd"/>
          </w:p>
        </w:tc>
      </w:tr>
      <w:tr w:rsidR="000D71E4" w14:paraId="115167B9"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1FF2C6B8" w14:textId="77777777" w:rsidR="000D71E4" w:rsidRDefault="0B006B9C" w:rsidP="00570076">
            <w:pPr>
              <w:jc w:val="both"/>
            </w:pPr>
            <w:proofErr w:type="spellStart"/>
            <w:r w:rsidRPr="0B006B9C">
              <w:rPr>
                <w:b/>
                <w:bCs/>
                <w:sz w:val="19"/>
                <w:szCs w:val="19"/>
                <w:lang w:val="en-US"/>
              </w:rPr>
              <w:t>audit_event</w:t>
            </w:r>
            <w:proofErr w:type="spellEnd"/>
          </w:p>
        </w:tc>
        <w:tc>
          <w:tcPr>
            <w:tcW w:w="71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2F669C4" w14:textId="77777777" w:rsidR="000D71E4" w:rsidRDefault="0B006B9C" w:rsidP="00570076">
            <w:pPr>
              <w:jc w:val="both"/>
            </w:pPr>
            <w:proofErr w:type="spellStart"/>
            <w:r w:rsidRPr="0B006B9C">
              <w:rPr>
                <w:sz w:val="19"/>
                <w:szCs w:val="19"/>
                <w:lang w:val="en-US"/>
              </w:rPr>
              <w:t>event_id</w:t>
            </w:r>
            <w:proofErr w:type="spellEnd"/>
            <w:r w:rsidRPr="0B006B9C">
              <w:rPr>
                <w:sz w:val="19"/>
                <w:szCs w:val="19"/>
                <w:lang w:val="en-US"/>
              </w:rPr>
              <w:t xml:space="preserve">, </w:t>
            </w:r>
            <w:proofErr w:type="spellStart"/>
            <w:r w:rsidRPr="0B006B9C">
              <w:rPr>
                <w:sz w:val="19"/>
                <w:szCs w:val="19"/>
                <w:lang w:val="en-US"/>
              </w:rPr>
              <w:t>ts</w:t>
            </w:r>
            <w:proofErr w:type="spellEnd"/>
            <w:r w:rsidRPr="0B006B9C">
              <w:rPr>
                <w:sz w:val="19"/>
                <w:szCs w:val="19"/>
                <w:lang w:val="en-US"/>
              </w:rPr>
              <w:t xml:space="preserve">, actor, </w:t>
            </w:r>
            <w:proofErr w:type="spellStart"/>
            <w:r w:rsidRPr="0B006B9C">
              <w:rPr>
                <w:sz w:val="19"/>
                <w:szCs w:val="19"/>
                <w:lang w:val="en-US"/>
              </w:rPr>
              <w:t>actor_type</w:t>
            </w:r>
            <w:proofErr w:type="spellEnd"/>
            <w:r w:rsidRPr="0B006B9C">
              <w:rPr>
                <w:sz w:val="19"/>
                <w:szCs w:val="19"/>
                <w:lang w:val="en-US"/>
              </w:rPr>
              <w:t xml:space="preserve"> (human/ai/system), action, detail, before, after, </w:t>
            </w:r>
            <w:proofErr w:type="spellStart"/>
            <w:r w:rsidRPr="0B006B9C">
              <w:rPr>
                <w:sz w:val="19"/>
                <w:szCs w:val="19"/>
                <w:lang w:val="en-US"/>
              </w:rPr>
              <w:t>ai_assisted</w:t>
            </w:r>
            <w:proofErr w:type="spellEnd"/>
            <w:r w:rsidRPr="0B006B9C">
              <w:rPr>
                <w:sz w:val="19"/>
                <w:szCs w:val="19"/>
                <w:lang w:val="en-US"/>
              </w:rPr>
              <w:t xml:space="preserve">, </w:t>
            </w:r>
            <w:proofErr w:type="spellStart"/>
            <w:r w:rsidRPr="0B006B9C">
              <w:rPr>
                <w:sz w:val="19"/>
                <w:szCs w:val="19"/>
                <w:lang w:val="en-US"/>
              </w:rPr>
              <w:t>prev_hash</w:t>
            </w:r>
            <w:proofErr w:type="spellEnd"/>
            <w:r w:rsidRPr="0B006B9C">
              <w:rPr>
                <w:sz w:val="19"/>
                <w:szCs w:val="19"/>
                <w:lang w:val="en-US"/>
              </w:rPr>
              <w:t>, hash</w:t>
            </w:r>
          </w:p>
        </w:tc>
      </w:tr>
      <w:tr w:rsidR="000D71E4" w14:paraId="3C0C689F" w14:textId="77777777" w:rsidTr="0B006B9C">
        <w:tc>
          <w:tcPr>
            <w:tcW w:w="2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8AB1B27" w14:textId="77777777" w:rsidR="000D71E4" w:rsidRDefault="0B006B9C" w:rsidP="00570076">
            <w:pPr>
              <w:jc w:val="both"/>
            </w:pPr>
            <w:proofErr w:type="spellStart"/>
            <w:r w:rsidRPr="0B006B9C">
              <w:rPr>
                <w:b/>
                <w:bCs/>
                <w:sz w:val="19"/>
                <w:szCs w:val="19"/>
                <w:lang w:val="en-US"/>
              </w:rPr>
              <w:t>ai_interaction</w:t>
            </w:r>
            <w:proofErr w:type="spellEnd"/>
          </w:p>
        </w:tc>
        <w:tc>
          <w:tcPr>
            <w:tcW w:w="71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3113320" w14:textId="77777777" w:rsidR="000D71E4" w:rsidRDefault="0B006B9C" w:rsidP="00570076">
            <w:pPr>
              <w:jc w:val="both"/>
            </w:pPr>
            <w:proofErr w:type="spellStart"/>
            <w:r w:rsidRPr="0B006B9C">
              <w:rPr>
                <w:sz w:val="19"/>
                <w:szCs w:val="19"/>
                <w:lang w:val="en-US"/>
              </w:rPr>
              <w:t>interaction_id</w:t>
            </w:r>
            <w:proofErr w:type="spellEnd"/>
            <w:r w:rsidRPr="0B006B9C">
              <w:rPr>
                <w:sz w:val="19"/>
                <w:szCs w:val="19"/>
                <w:lang w:val="en-US"/>
              </w:rPr>
              <w:t xml:space="preserve">, </w:t>
            </w:r>
            <w:proofErr w:type="spellStart"/>
            <w:r w:rsidRPr="0B006B9C">
              <w:rPr>
                <w:sz w:val="19"/>
                <w:szCs w:val="19"/>
                <w:lang w:val="en-US"/>
              </w:rPr>
              <w:t>policy_id</w:t>
            </w:r>
            <w:proofErr w:type="spellEnd"/>
            <w:r w:rsidRPr="0B006B9C">
              <w:rPr>
                <w:sz w:val="19"/>
                <w:szCs w:val="19"/>
                <w:lang w:val="en-US"/>
              </w:rPr>
              <w:t xml:space="preserve">, agent, </w:t>
            </w:r>
            <w:proofErr w:type="spellStart"/>
            <w:r w:rsidRPr="0B006B9C">
              <w:rPr>
                <w:sz w:val="19"/>
                <w:szCs w:val="19"/>
                <w:lang w:val="en-US"/>
              </w:rPr>
              <w:t>model_deployment</w:t>
            </w:r>
            <w:proofErr w:type="spellEnd"/>
            <w:r w:rsidRPr="0B006B9C">
              <w:rPr>
                <w:sz w:val="19"/>
                <w:szCs w:val="19"/>
                <w:lang w:val="en-US"/>
              </w:rPr>
              <w:t xml:space="preserve">, prompt, response, </w:t>
            </w:r>
            <w:proofErr w:type="spellStart"/>
            <w:r w:rsidRPr="0B006B9C">
              <w:rPr>
                <w:sz w:val="19"/>
                <w:szCs w:val="19"/>
                <w:lang w:val="en-US"/>
              </w:rPr>
              <w:t>tokens_in</w:t>
            </w:r>
            <w:proofErr w:type="spellEnd"/>
            <w:r w:rsidRPr="0B006B9C">
              <w:rPr>
                <w:sz w:val="19"/>
                <w:szCs w:val="19"/>
                <w:lang w:val="en-US"/>
              </w:rPr>
              <w:t xml:space="preserve">, </w:t>
            </w:r>
            <w:proofErr w:type="spellStart"/>
            <w:r w:rsidRPr="0B006B9C">
              <w:rPr>
                <w:sz w:val="19"/>
                <w:szCs w:val="19"/>
                <w:lang w:val="en-US"/>
              </w:rPr>
              <w:t>tokens_out</w:t>
            </w:r>
            <w:proofErr w:type="spellEnd"/>
            <w:r w:rsidRPr="0B006B9C">
              <w:rPr>
                <w:sz w:val="19"/>
                <w:szCs w:val="19"/>
                <w:lang w:val="en-US"/>
              </w:rPr>
              <w:t xml:space="preserve">, </w:t>
            </w:r>
            <w:proofErr w:type="spellStart"/>
            <w:r w:rsidRPr="0B006B9C">
              <w:rPr>
                <w:sz w:val="19"/>
                <w:szCs w:val="19"/>
                <w:lang w:val="en-US"/>
              </w:rPr>
              <w:t>latency_ms</w:t>
            </w:r>
            <w:proofErr w:type="spellEnd"/>
            <w:r w:rsidRPr="0B006B9C">
              <w:rPr>
                <w:sz w:val="19"/>
                <w:szCs w:val="19"/>
                <w:lang w:val="en-US"/>
              </w:rPr>
              <w:t xml:space="preserve">, </w:t>
            </w:r>
            <w:proofErr w:type="spellStart"/>
            <w:r w:rsidRPr="0B006B9C">
              <w:rPr>
                <w:sz w:val="19"/>
                <w:szCs w:val="19"/>
                <w:lang w:val="en-US"/>
              </w:rPr>
              <w:t>accepted_by</w:t>
            </w:r>
            <w:proofErr w:type="spellEnd"/>
          </w:p>
        </w:tc>
      </w:tr>
    </w:tbl>
    <w:p w14:paraId="049F31CB" w14:textId="77777777" w:rsidR="000D71E4" w:rsidRDefault="000D71E4" w:rsidP="00570076">
      <w:pPr>
        <w:spacing w:after="160"/>
        <w:jc w:val="both"/>
      </w:pPr>
    </w:p>
    <w:p w14:paraId="56920C0B" w14:textId="77777777" w:rsidR="000D71E4" w:rsidRDefault="00000000" w:rsidP="00570076">
      <w:pPr>
        <w:pStyle w:val="heading20"/>
        <w:jc w:val="both"/>
      </w:pPr>
      <w:r>
        <w:t>2.8 API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D71E4" w14:paraId="5D801E93" w14:textId="77777777">
        <w:trPr>
          <w:tblHeader/>
        </w:trPr>
        <w:tc>
          <w:tcPr>
            <w:tcW w:w="340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687BC520" w14:textId="77777777" w:rsidR="000D71E4" w:rsidRDefault="00000000" w:rsidP="00570076">
            <w:pPr>
              <w:jc w:val="both"/>
            </w:pPr>
            <w:r>
              <w:rPr>
                <w:b/>
                <w:bCs/>
                <w:color w:val="FFFFFF"/>
                <w:sz w:val="19"/>
                <w:szCs w:val="19"/>
              </w:rPr>
              <w:t>Endpoint</w:t>
            </w:r>
          </w:p>
        </w:tc>
        <w:tc>
          <w:tcPr>
            <w:tcW w:w="596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39EC13BE" w14:textId="77777777" w:rsidR="000D71E4" w:rsidRDefault="00000000" w:rsidP="00570076">
            <w:pPr>
              <w:jc w:val="both"/>
            </w:pPr>
            <w:r>
              <w:rPr>
                <w:b/>
                <w:bCs/>
                <w:color w:val="FFFFFF"/>
                <w:sz w:val="19"/>
                <w:szCs w:val="19"/>
              </w:rPr>
              <w:t>Purpose</w:t>
            </w:r>
          </w:p>
        </w:tc>
      </w:tr>
      <w:tr w:rsidR="000D71E4" w14:paraId="5A91C392" w14:textId="77777777">
        <w:tc>
          <w:tcPr>
            <w:tcW w:w="34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E953153" w14:textId="77777777" w:rsidR="000D71E4" w:rsidRDefault="00000000" w:rsidP="00570076">
            <w:pPr>
              <w:jc w:val="both"/>
            </w:pPr>
            <w:r>
              <w:rPr>
                <w:b/>
                <w:bCs/>
                <w:sz w:val="19"/>
                <w:szCs w:val="19"/>
              </w:rPr>
              <w:t>POST /policies</w:t>
            </w:r>
          </w:p>
        </w:tc>
        <w:tc>
          <w:tcPr>
            <w:tcW w:w="59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FC522A8" w14:textId="77777777" w:rsidR="000D71E4" w:rsidRDefault="00000000" w:rsidP="00570076">
            <w:pPr>
              <w:jc w:val="both"/>
            </w:pPr>
            <w:r>
              <w:rPr>
                <w:sz w:val="19"/>
                <w:szCs w:val="19"/>
              </w:rPr>
              <w:t>Create a draft policy</w:t>
            </w:r>
          </w:p>
        </w:tc>
      </w:tr>
      <w:tr w:rsidR="000D71E4" w14:paraId="4D69D4DC" w14:textId="77777777">
        <w:tc>
          <w:tcPr>
            <w:tcW w:w="34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17F0E3F1" w14:textId="77777777" w:rsidR="000D71E4" w:rsidRDefault="00000000" w:rsidP="00570076">
            <w:pPr>
              <w:jc w:val="both"/>
            </w:pPr>
            <w:r>
              <w:rPr>
                <w:b/>
                <w:bCs/>
                <w:sz w:val="19"/>
                <w:szCs w:val="19"/>
              </w:rPr>
              <w:t>GET /policies/{id}/versions</w:t>
            </w:r>
          </w:p>
        </w:tc>
        <w:tc>
          <w:tcPr>
            <w:tcW w:w="59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1DBCF14" w14:textId="77777777" w:rsidR="000D71E4" w:rsidRDefault="00000000" w:rsidP="00570076">
            <w:pPr>
              <w:jc w:val="both"/>
            </w:pPr>
            <w:r>
              <w:rPr>
                <w:sz w:val="19"/>
                <w:szCs w:val="19"/>
              </w:rPr>
              <w:t>Version history with diffs</w:t>
            </w:r>
          </w:p>
        </w:tc>
      </w:tr>
      <w:tr w:rsidR="000D71E4" w14:paraId="026FEC3D" w14:textId="77777777">
        <w:tc>
          <w:tcPr>
            <w:tcW w:w="34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0958FA1" w14:textId="77777777" w:rsidR="000D71E4" w:rsidRDefault="00000000" w:rsidP="00570076">
            <w:pPr>
              <w:jc w:val="both"/>
            </w:pPr>
            <w:r>
              <w:rPr>
                <w:b/>
                <w:bCs/>
                <w:sz w:val="19"/>
                <w:szCs w:val="19"/>
              </w:rPr>
              <w:t>PATCH /policies/{id}/rules</w:t>
            </w:r>
          </w:p>
        </w:tc>
        <w:tc>
          <w:tcPr>
            <w:tcW w:w="59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A42B9FB" w14:textId="77777777" w:rsidR="000D71E4" w:rsidRDefault="00000000" w:rsidP="00570076">
            <w:pPr>
              <w:jc w:val="both"/>
            </w:pPr>
            <w:r>
              <w:rPr>
                <w:sz w:val="19"/>
                <w:szCs w:val="19"/>
              </w:rPr>
              <w:t>Update rule values; emits audit event</w:t>
            </w:r>
          </w:p>
        </w:tc>
      </w:tr>
      <w:tr w:rsidR="000D71E4" w14:paraId="7182E028" w14:textId="77777777">
        <w:tc>
          <w:tcPr>
            <w:tcW w:w="34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1FF3ECCD" w14:textId="77777777" w:rsidR="000D71E4" w:rsidRDefault="00000000" w:rsidP="00570076">
            <w:pPr>
              <w:jc w:val="both"/>
            </w:pPr>
            <w:r>
              <w:rPr>
                <w:b/>
                <w:bCs/>
                <w:sz w:val="19"/>
                <w:szCs w:val="19"/>
              </w:rPr>
              <w:t>POST /policies/{id}/extract</w:t>
            </w:r>
          </w:p>
        </w:tc>
        <w:tc>
          <w:tcPr>
            <w:tcW w:w="59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B7AA102" w14:textId="77777777" w:rsidR="000D71E4" w:rsidRDefault="00000000" w:rsidP="00570076">
            <w:pPr>
              <w:jc w:val="both"/>
            </w:pPr>
            <w:r>
              <w:rPr>
                <w:sz w:val="19"/>
                <w:szCs w:val="19"/>
              </w:rPr>
              <w:t>Invoke Rule Extraction Agent on supplied text or uploaded file</w:t>
            </w:r>
          </w:p>
        </w:tc>
      </w:tr>
      <w:tr w:rsidR="000D71E4" w14:paraId="432B0136" w14:textId="77777777">
        <w:tc>
          <w:tcPr>
            <w:tcW w:w="34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13CCD454" w14:textId="77777777" w:rsidR="000D71E4" w:rsidRDefault="00000000" w:rsidP="00570076">
            <w:pPr>
              <w:jc w:val="both"/>
            </w:pPr>
            <w:r>
              <w:rPr>
                <w:b/>
                <w:bCs/>
                <w:sz w:val="19"/>
                <w:szCs w:val="19"/>
              </w:rPr>
              <w:t>POST /policies/{id}/compile</w:t>
            </w:r>
          </w:p>
        </w:tc>
        <w:tc>
          <w:tcPr>
            <w:tcW w:w="59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1C59A1EA" w14:textId="77777777" w:rsidR="000D71E4" w:rsidRDefault="00000000" w:rsidP="00570076">
            <w:pPr>
              <w:jc w:val="both"/>
            </w:pPr>
            <w:r>
              <w:rPr>
                <w:sz w:val="19"/>
                <w:szCs w:val="19"/>
              </w:rPr>
              <w:t>Regenerate all artefacts; returns artefact hashes</w:t>
            </w:r>
          </w:p>
        </w:tc>
      </w:tr>
      <w:tr w:rsidR="000D71E4" w14:paraId="3CBBE3A9" w14:textId="77777777">
        <w:tc>
          <w:tcPr>
            <w:tcW w:w="34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194C8759" w14:textId="77777777" w:rsidR="000D71E4" w:rsidRDefault="00000000" w:rsidP="00570076">
            <w:pPr>
              <w:jc w:val="both"/>
            </w:pPr>
            <w:r>
              <w:rPr>
                <w:b/>
                <w:bCs/>
                <w:sz w:val="19"/>
                <w:szCs w:val="19"/>
              </w:rPr>
              <w:t>GET /policies/{id}/artefacts/{type}</w:t>
            </w:r>
          </w:p>
        </w:tc>
        <w:tc>
          <w:tcPr>
            <w:tcW w:w="59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5E41B74A" w14:textId="77777777" w:rsidR="000D71E4" w:rsidRDefault="00000000" w:rsidP="00570076">
            <w:pPr>
              <w:jc w:val="both"/>
            </w:pPr>
            <w:r>
              <w:rPr>
                <w:sz w:val="19"/>
                <w:szCs w:val="19"/>
              </w:rPr>
              <w:t>Retrieve a generated artefact</w:t>
            </w:r>
          </w:p>
        </w:tc>
      </w:tr>
      <w:tr w:rsidR="000D71E4" w14:paraId="393AABAF" w14:textId="77777777">
        <w:tc>
          <w:tcPr>
            <w:tcW w:w="34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25847CB" w14:textId="77777777" w:rsidR="000D71E4" w:rsidRDefault="00000000" w:rsidP="00570076">
            <w:pPr>
              <w:jc w:val="both"/>
            </w:pPr>
            <w:r>
              <w:rPr>
                <w:b/>
                <w:bCs/>
                <w:sz w:val="19"/>
                <w:szCs w:val="19"/>
              </w:rPr>
              <w:t>POST /policies/{id}/evaluate</w:t>
            </w:r>
          </w:p>
        </w:tc>
        <w:tc>
          <w:tcPr>
            <w:tcW w:w="59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378B412E" w14:textId="77777777" w:rsidR="000D71E4" w:rsidRDefault="00000000" w:rsidP="00570076">
            <w:pPr>
              <w:jc w:val="both"/>
            </w:pPr>
            <w:r>
              <w:rPr>
                <w:sz w:val="19"/>
                <w:szCs w:val="19"/>
              </w:rPr>
              <w:t>Evaluate a candidate against the compiled policy; returns decision payload</w:t>
            </w:r>
          </w:p>
        </w:tc>
      </w:tr>
      <w:tr w:rsidR="000D71E4" w14:paraId="0E3DD6EF" w14:textId="77777777">
        <w:tc>
          <w:tcPr>
            <w:tcW w:w="34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5E4498F9" w14:textId="77777777" w:rsidR="000D71E4" w:rsidRDefault="00000000" w:rsidP="00570076">
            <w:pPr>
              <w:jc w:val="both"/>
            </w:pPr>
            <w:r>
              <w:rPr>
                <w:b/>
                <w:bCs/>
                <w:sz w:val="19"/>
                <w:szCs w:val="19"/>
              </w:rPr>
              <w:t>POST /policies/{id}/simulate-impact</w:t>
            </w:r>
          </w:p>
        </w:tc>
        <w:tc>
          <w:tcPr>
            <w:tcW w:w="59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1FCCE98A" w14:textId="77777777" w:rsidR="000D71E4" w:rsidRDefault="00000000" w:rsidP="00570076">
            <w:pPr>
              <w:jc w:val="both"/>
            </w:pPr>
            <w:r>
              <w:rPr>
                <w:sz w:val="19"/>
                <w:szCs w:val="19"/>
              </w:rPr>
              <w:t>Change-impact estimate before promotion</w:t>
            </w:r>
          </w:p>
        </w:tc>
      </w:tr>
      <w:tr w:rsidR="000D71E4" w14:paraId="1FFE8429" w14:textId="77777777">
        <w:tc>
          <w:tcPr>
            <w:tcW w:w="34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A105C4B" w14:textId="77777777" w:rsidR="000D71E4" w:rsidRDefault="00000000" w:rsidP="00570076">
            <w:pPr>
              <w:jc w:val="both"/>
            </w:pPr>
            <w:r>
              <w:rPr>
                <w:b/>
                <w:bCs/>
                <w:sz w:val="19"/>
                <w:szCs w:val="19"/>
              </w:rPr>
              <w:t>GET /policies/{id}/traceability</w:t>
            </w:r>
          </w:p>
        </w:tc>
        <w:tc>
          <w:tcPr>
            <w:tcW w:w="59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2647ACEA" w14:textId="77777777" w:rsidR="000D71E4" w:rsidRDefault="00000000" w:rsidP="00570076">
            <w:pPr>
              <w:jc w:val="both"/>
            </w:pPr>
            <w:r>
              <w:rPr>
                <w:sz w:val="19"/>
                <w:szCs w:val="19"/>
              </w:rPr>
              <w:t>Obligation to rule to test matrix</w:t>
            </w:r>
          </w:p>
        </w:tc>
      </w:tr>
      <w:tr w:rsidR="000D71E4" w14:paraId="67E0EEF9" w14:textId="77777777">
        <w:tc>
          <w:tcPr>
            <w:tcW w:w="34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35F97A3" w14:textId="77777777" w:rsidR="000D71E4" w:rsidRDefault="00000000" w:rsidP="00570076">
            <w:pPr>
              <w:jc w:val="both"/>
            </w:pPr>
            <w:r>
              <w:rPr>
                <w:b/>
                <w:bCs/>
                <w:sz w:val="19"/>
                <w:szCs w:val="19"/>
              </w:rPr>
              <w:t>POST /policies/{id}/approve</w:t>
            </w:r>
          </w:p>
        </w:tc>
        <w:tc>
          <w:tcPr>
            <w:tcW w:w="59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0CACD64C" w14:textId="77777777" w:rsidR="000D71E4" w:rsidRDefault="00000000" w:rsidP="00570076">
            <w:pPr>
              <w:jc w:val="both"/>
            </w:pPr>
            <w:r>
              <w:rPr>
                <w:sz w:val="19"/>
                <w:szCs w:val="19"/>
              </w:rPr>
              <w:t>Record an approval decision; enforces segregation of duty</w:t>
            </w:r>
          </w:p>
        </w:tc>
      </w:tr>
      <w:tr w:rsidR="000D71E4" w14:paraId="246475ED" w14:textId="77777777">
        <w:tc>
          <w:tcPr>
            <w:tcW w:w="34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4A3D0BA" w14:textId="77777777" w:rsidR="000D71E4" w:rsidRDefault="00000000" w:rsidP="00570076">
            <w:pPr>
              <w:jc w:val="both"/>
            </w:pPr>
            <w:r>
              <w:rPr>
                <w:b/>
                <w:bCs/>
                <w:sz w:val="19"/>
                <w:szCs w:val="19"/>
              </w:rPr>
              <w:t>POST /policies/{id}/promote</w:t>
            </w:r>
          </w:p>
        </w:tc>
        <w:tc>
          <w:tcPr>
            <w:tcW w:w="59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FE137B8" w14:textId="77777777" w:rsidR="000D71E4" w:rsidRDefault="00000000" w:rsidP="00570076">
            <w:pPr>
              <w:jc w:val="both"/>
            </w:pPr>
            <w:r>
              <w:rPr>
                <w:sz w:val="19"/>
                <w:szCs w:val="19"/>
              </w:rPr>
              <w:t>Promote a version to a target environment</w:t>
            </w:r>
          </w:p>
        </w:tc>
      </w:tr>
      <w:tr w:rsidR="000D71E4" w14:paraId="47F6B717" w14:textId="77777777">
        <w:tc>
          <w:tcPr>
            <w:tcW w:w="34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10F3114" w14:textId="77777777" w:rsidR="000D71E4" w:rsidRDefault="00000000" w:rsidP="00570076">
            <w:pPr>
              <w:jc w:val="both"/>
            </w:pPr>
            <w:r>
              <w:rPr>
                <w:b/>
                <w:bCs/>
                <w:sz w:val="19"/>
                <w:szCs w:val="19"/>
              </w:rPr>
              <w:t>GET /enforcement-points/drift</w:t>
            </w:r>
          </w:p>
        </w:tc>
        <w:tc>
          <w:tcPr>
            <w:tcW w:w="59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00874F12" w14:textId="77777777" w:rsidR="000D71E4" w:rsidRDefault="00000000" w:rsidP="00570076">
            <w:pPr>
              <w:jc w:val="both"/>
            </w:pPr>
            <w:r>
              <w:rPr>
                <w:sz w:val="19"/>
                <w:szCs w:val="19"/>
              </w:rPr>
              <w:t>Current drift across registered PEPs</w:t>
            </w:r>
          </w:p>
        </w:tc>
      </w:tr>
      <w:tr w:rsidR="000D71E4" w14:paraId="080C2787" w14:textId="77777777">
        <w:tc>
          <w:tcPr>
            <w:tcW w:w="34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8340F11" w14:textId="77777777" w:rsidR="000D71E4" w:rsidRDefault="00000000" w:rsidP="00570076">
            <w:pPr>
              <w:jc w:val="both"/>
            </w:pPr>
            <w:r>
              <w:rPr>
                <w:b/>
                <w:bCs/>
                <w:sz w:val="19"/>
                <w:szCs w:val="19"/>
              </w:rPr>
              <w:t>GET /audit</w:t>
            </w:r>
          </w:p>
        </w:tc>
        <w:tc>
          <w:tcPr>
            <w:tcW w:w="59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1CC4CD38" w14:textId="77777777" w:rsidR="000D71E4" w:rsidRDefault="00000000" w:rsidP="00570076">
            <w:pPr>
              <w:jc w:val="both"/>
            </w:pPr>
            <w:r>
              <w:rPr>
                <w:sz w:val="19"/>
                <w:szCs w:val="19"/>
              </w:rPr>
              <w:t>Filtered audit events</w:t>
            </w:r>
          </w:p>
        </w:tc>
      </w:tr>
      <w:tr w:rsidR="000D71E4" w14:paraId="762AD25D" w14:textId="77777777">
        <w:tc>
          <w:tcPr>
            <w:tcW w:w="34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55C5C62" w14:textId="77777777" w:rsidR="000D71E4" w:rsidRDefault="00000000" w:rsidP="00570076">
            <w:pPr>
              <w:jc w:val="both"/>
            </w:pPr>
            <w:r>
              <w:rPr>
                <w:b/>
                <w:bCs/>
                <w:sz w:val="19"/>
                <w:szCs w:val="19"/>
              </w:rPr>
              <w:lastRenderedPageBreak/>
              <w:t>GET /audit/verify</w:t>
            </w:r>
          </w:p>
        </w:tc>
        <w:tc>
          <w:tcPr>
            <w:tcW w:w="59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56D077F6" w14:textId="77777777" w:rsidR="000D71E4" w:rsidRDefault="00000000" w:rsidP="00570076">
            <w:pPr>
              <w:jc w:val="both"/>
            </w:pPr>
            <w:r>
              <w:rPr>
                <w:sz w:val="19"/>
                <w:szCs w:val="19"/>
              </w:rPr>
              <w:t>Hash-chain integrity verification</w:t>
            </w:r>
          </w:p>
        </w:tc>
      </w:tr>
      <w:tr w:rsidR="000D71E4" w14:paraId="1898373E" w14:textId="77777777">
        <w:tc>
          <w:tcPr>
            <w:tcW w:w="34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9B88541" w14:textId="77777777" w:rsidR="000D71E4" w:rsidRDefault="00000000" w:rsidP="00570076">
            <w:pPr>
              <w:jc w:val="both"/>
            </w:pPr>
            <w:r>
              <w:rPr>
                <w:b/>
                <w:bCs/>
                <w:sz w:val="19"/>
                <w:szCs w:val="19"/>
              </w:rPr>
              <w:t>POST /evidence-pack</w:t>
            </w:r>
          </w:p>
        </w:tc>
        <w:tc>
          <w:tcPr>
            <w:tcW w:w="59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C159326" w14:textId="77777777" w:rsidR="000D71E4" w:rsidRDefault="00000000" w:rsidP="00570076">
            <w:pPr>
              <w:jc w:val="both"/>
            </w:pPr>
            <w:r>
              <w:rPr>
                <w:sz w:val="19"/>
                <w:szCs w:val="19"/>
              </w:rPr>
              <w:t>Generate the audit evidence bundle</w:t>
            </w:r>
          </w:p>
        </w:tc>
      </w:tr>
    </w:tbl>
    <w:p w14:paraId="53128261" w14:textId="77777777" w:rsidR="000D71E4" w:rsidRDefault="000D71E4" w:rsidP="00570076">
      <w:pPr>
        <w:spacing w:after="160"/>
        <w:jc w:val="both"/>
      </w:pPr>
    </w:p>
    <w:p w14:paraId="0F37A0F5" w14:textId="77777777" w:rsidR="000D71E4" w:rsidRDefault="00000000" w:rsidP="00570076">
      <w:pPr>
        <w:pStyle w:val="heading20"/>
        <w:jc w:val="both"/>
      </w:pPr>
      <w:r>
        <w:t>2.9 Demo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460"/>
      </w:tblGrid>
      <w:tr w:rsidR="000D71E4" w14:paraId="4CDC4D60" w14:textId="77777777" w:rsidTr="0B006B9C">
        <w:trPr>
          <w:tblHeader/>
        </w:trPr>
        <w:tc>
          <w:tcPr>
            <w:tcW w:w="70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5AFC7B24" w14:textId="77777777" w:rsidR="000D71E4" w:rsidRDefault="00000000" w:rsidP="00570076">
            <w:pPr>
              <w:jc w:val="both"/>
            </w:pPr>
            <w:r>
              <w:rPr>
                <w:b/>
                <w:bCs/>
                <w:color w:val="FFFFFF"/>
                <w:sz w:val="19"/>
                <w:szCs w:val="19"/>
              </w:rPr>
              <w:t>#</w:t>
            </w:r>
          </w:p>
        </w:tc>
        <w:tc>
          <w:tcPr>
            <w:tcW w:w="320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730FDE5E" w14:textId="77777777" w:rsidR="000D71E4" w:rsidRDefault="00000000" w:rsidP="00570076">
            <w:pPr>
              <w:jc w:val="both"/>
            </w:pPr>
            <w:r>
              <w:rPr>
                <w:b/>
                <w:bCs/>
                <w:color w:val="FFFFFF"/>
                <w:sz w:val="19"/>
                <w:szCs w:val="19"/>
              </w:rPr>
              <w:t>Scenario</w:t>
            </w:r>
          </w:p>
        </w:tc>
        <w:tc>
          <w:tcPr>
            <w:tcW w:w="546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3F042DB3" w14:textId="77777777" w:rsidR="000D71E4" w:rsidRDefault="00000000" w:rsidP="00570076">
            <w:pPr>
              <w:jc w:val="both"/>
            </w:pPr>
            <w:r>
              <w:rPr>
                <w:b/>
                <w:bCs/>
                <w:color w:val="FFFFFF"/>
                <w:sz w:val="19"/>
                <w:szCs w:val="19"/>
              </w:rPr>
              <w:t>What it proves</w:t>
            </w:r>
          </w:p>
        </w:tc>
      </w:tr>
      <w:tr w:rsidR="000D71E4" w14:paraId="72CE5B55" w14:textId="77777777" w:rsidTr="0B006B9C">
        <w:tc>
          <w:tcPr>
            <w:tcW w:w="7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49841BE" w14:textId="77777777" w:rsidR="000D71E4" w:rsidRDefault="00000000" w:rsidP="00570076">
            <w:pPr>
              <w:jc w:val="both"/>
            </w:pPr>
            <w:r>
              <w:rPr>
                <w:b/>
                <w:bCs/>
                <w:sz w:val="19"/>
                <w:szCs w:val="19"/>
              </w:rPr>
              <w:t>1</w:t>
            </w:r>
          </w:p>
        </w:tc>
        <w:tc>
          <w:tcPr>
            <w:tcW w:w="3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4F0738A" w14:textId="77777777" w:rsidR="000D71E4" w:rsidRDefault="00000000" w:rsidP="00570076">
            <w:pPr>
              <w:jc w:val="both"/>
            </w:pPr>
            <w:r>
              <w:rPr>
                <w:sz w:val="19"/>
                <w:szCs w:val="19"/>
              </w:rPr>
              <w:t>Paste the password standard clause; the agent extracts 17 rules and flags 2 ambiguous clauses</w:t>
            </w:r>
          </w:p>
        </w:tc>
        <w:tc>
          <w:tcPr>
            <w:tcW w:w="54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01AB9BAD" w14:textId="77777777" w:rsidR="000D71E4" w:rsidRDefault="00000000" w:rsidP="00570076">
            <w:pPr>
              <w:jc w:val="both"/>
            </w:pPr>
            <w:r>
              <w:rPr>
                <w:sz w:val="19"/>
                <w:szCs w:val="19"/>
              </w:rPr>
              <w:t>The model accelerates codification without inventing policy</w:t>
            </w:r>
          </w:p>
        </w:tc>
      </w:tr>
      <w:tr w:rsidR="000D71E4" w14:paraId="10620603" w14:textId="77777777" w:rsidTr="0B006B9C">
        <w:tc>
          <w:tcPr>
            <w:tcW w:w="7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18F999B5" w14:textId="77777777" w:rsidR="000D71E4" w:rsidRDefault="00000000" w:rsidP="00570076">
            <w:pPr>
              <w:jc w:val="both"/>
            </w:pPr>
            <w:r>
              <w:rPr>
                <w:b/>
                <w:bCs/>
                <w:sz w:val="19"/>
                <w:szCs w:val="19"/>
              </w:rPr>
              <w:t>2</w:t>
            </w:r>
          </w:p>
        </w:tc>
        <w:tc>
          <w:tcPr>
            <w:tcW w:w="3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3CA027E" w14:textId="77777777" w:rsidR="000D71E4" w:rsidRDefault="00000000" w:rsidP="00570076">
            <w:pPr>
              <w:jc w:val="both"/>
            </w:pPr>
            <w:r>
              <w:rPr>
                <w:sz w:val="19"/>
                <w:szCs w:val="19"/>
              </w:rPr>
              <w:t>Accept the proposed changes; every artefact regenerates instantly</w:t>
            </w:r>
          </w:p>
        </w:tc>
        <w:tc>
          <w:tcPr>
            <w:tcW w:w="54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126C8ACB" w14:textId="77777777" w:rsidR="000D71E4" w:rsidRDefault="0B006B9C" w:rsidP="00570076">
            <w:pPr>
              <w:jc w:val="both"/>
            </w:pPr>
            <w:r w:rsidRPr="0B006B9C">
              <w:rPr>
                <w:sz w:val="19"/>
                <w:szCs w:val="19"/>
                <w:lang w:val="en-US"/>
              </w:rPr>
              <w:t>Single source of truth — one definition, many enforcement points</w:t>
            </w:r>
          </w:p>
        </w:tc>
      </w:tr>
      <w:tr w:rsidR="000D71E4" w14:paraId="4BB3F19F" w14:textId="77777777" w:rsidTr="0B006B9C">
        <w:tc>
          <w:tcPr>
            <w:tcW w:w="7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FCD5EC4" w14:textId="77777777" w:rsidR="000D71E4" w:rsidRDefault="00000000" w:rsidP="00570076">
            <w:pPr>
              <w:jc w:val="both"/>
            </w:pPr>
            <w:r>
              <w:rPr>
                <w:b/>
                <w:bCs/>
                <w:sz w:val="19"/>
                <w:szCs w:val="19"/>
              </w:rPr>
              <w:t>3</w:t>
            </w:r>
          </w:p>
        </w:tc>
        <w:tc>
          <w:tcPr>
            <w:tcW w:w="3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B92ED77" w14:textId="77777777" w:rsidR="000D71E4" w:rsidRDefault="0B006B9C" w:rsidP="00570076">
            <w:pPr>
              <w:jc w:val="both"/>
            </w:pPr>
            <w:r w:rsidRPr="0B006B9C">
              <w:rPr>
                <w:sz w:val="19"/>
                <w:szCs w:val="19"/>
                <w:lang w:val="en-US"/>
              </w:rPr>
              <w:t xml:space="preserve">Raise </w:t>
            </w:r>
            <w:proofErr w:type="spellStart"/>
            <w:r w:rsidRPr="0B006B9C">
              <w:rPr>
                <w:sz w:val="19"/>
                <w:szCs w:val="19"/>
                <w:lang w:val="en-US"/>
              </w:rPr>
              <w:t>minLength</w:t>
            </w:r>
            <w:proofErr w:type="spellEnd"/>
            <w:r w:rsidRPr="0B006B9C">
              <w:rPr>
                <w:sz w:val="19"/>
                <w:szCs w:val="19"/>
                <w:lang w:val="en-US"/>
              </w:rPr>
              <w:t xml:space="preserve"> from 12 to 14 and watch Rego, JSON, </w:t>
            </w:r>
            <w:proofErr w:type="spellStart"/>
            <w:r w:rsidRPr="0B006B9C">
              <w:rPr>
                <w:sz w:val="19"/>
                <w:szCs w:val="19"/>
                <w:lang w:val="en-US"/>
              </w:rPr>
              <w:t>IaC</w:t>
            </w:r>
            <w:proofErr w:type="spellEnd"/>
            <w:r w:rsidRPr="0B006B9C">
              <w:rPr>
                <w:sz w:val="19"/>
                <w:szCs w:val="19"/>
                <w:lang w:val="en-US"/>
              </w:rPr>
              <w:t>, tests and the simulator all change together</w:t>
            </w:r>
          </w:p>
        </w:tc>
        <w:tc>
          <w:tcPr>
            <w:tcW w:w="54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7C1CF9E0" w14:textId="77777777" w:rsidR="000D71E4" w:rsidRDefault="00000000" w:rsidP="00570076">
            <w:pPr>
              <w:jc w:val="both"/>
            </w:pPr>
            <w:r>
              <w:rPr>
                <w:sz w:val="19"/>
                <w:szCs w:val="19"/>
              </w:rPr>
              <w:t>Elimination of drift between policy and implementation</w:t>
            </w:r>
          </w:p>
        </w:tc>
      </w:tr>
      <w:tr w:rsidR="000D71E4" w14:paraId="11C1B377" w14:textId="77777777" w:rsidTr="0B006B9C">
        <w:tc>
          <w:tcPr>
            <w:tcW w:w="7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598DEE6" w14:textId="77777777" w:rsidR="000D71E4" w:rsidRDefault="00000000" w:rsidP="00570076">
            <w:pPr>
              <w:jc w:val="both"/>
            </w:pPr>
            <w:r>
              <w:rPr>
                <w:b/>
                <w:bCs/>
                <w:sz w:val="19"/>
                <w:szCs w:val="19"/>
              </w:rPr>
              <w:t>4</w:t>
            </w:r>
          </w:p>
        </w:tc>
        <w:tc>
          <w:tcPr>
            <w:tcW w:w="3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0733011" w14:textId="77777777" w:rsidR="000D71E4" w:rsidRDefault="00000000" w:rsidP="00570076">
            <w:pPr>
              <w:jc w:val="both"/>
            </w:pPr>
            <w:r>
              <w:rPr>
                <w:sz w:val="19"/>
                <w:szCs w:val="19"/>
              </w:rPr>
              <w:t>Test 'Welcome@2026' in the simulator and receive a DENY with precise reasons</w:t>
            </w:r>
          </w:p>
        </w:tc>
        <w:tc>
          <w:tcPr>
            <w:tcW w:w="54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BECA0C5" w14:textId="77777777" w:rsidR="000D71E4" w:rsidRDefault="00000000" w:rsidP="00570076">
            <w:pPr>
              <w:jc w:val="both"/>
            </w:pPr>
            <w:r>
              <w:rPr>
                <w:sz w:val="19"/>
                <w:szCs w:val="19"/>
              </w:rPr>
              <w:t>Deterministic, explainable enforcement — not an LLM judgement</w:t>
            </w:r>
          </w:p>
        </w:tc>
      </w:tr>
      <w:tr w:rsidR="000D71E4" w14:paraId="4D6ACE10" w14:textId="77777777" w:rsidTr="0B006B9C">
        <w:tc>
          <w:tcPr>
            <w:tcW w:w="7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78941E47" w14:textId="77777777" w:rsidR="000D71E4" w:rsidRDefault="00000000" w:rsidP="00570076">
            <w:pPr>
              <w:jc w:val="both"/>
            </w:pPr>
            <w:r>
              <w:rPr>
                <w:b/>
                <w:bCs/>
                <w:sz w:val="19"/>
                <w:szCs w:val="19"/>
              </w:rPr>
              <w:t>5</w:t>
            </w:r>
          </w:p>
        </w:tc>
        <w:tc>
          <w:tcPr>
            <w:tcW w:w="3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7C6C5F65" w14:textId="77777777" w:rsidR="000D71E4" w:rsidRDefault="00000000" w:rsidP="00570076">
            <w:pPr>
              <w:jc w:val="both"/>
            </w:pPr>
            <w:r>
              <w:rPr>
                <w:sz w:val="19"/>
                <w:szCs w:val="19"/>
              </w:rPr>
              <w:t>Open the traceability matrix and trace PCI DSS 8.3.4 to its rule and its test</w:t>
            </w:r>
          </w:p>
        </w:tc>
        <w:tc>
          <w:tcPr>
            <w:tcW w:w="54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1FDCDEDB" w14:textId="77777777" w:rsidR="000D71E4" w:rsidRDefault="00000000" w:rsidP="00570076">
            <w:pPr>
              <w:jc w:val="both"/>
            </w:pPr>
            <w:r>
              <w:rPr>
                <w:sz w:val="19"/>
                <w:szCs w:val="19"/>
              </w:rPr>
              <w:t>Regulator-ready evidence in a single click</w:t>
            </w:r>
          </w:p>
        </w:tc>
      </w:tr>
      <w:tr w:rsidR="000D71E4" w14:paraId="45FB0BE1" w14:textId="77777777" w:rsidTr="0B006B9C">
        <w:tc>
          <w:tcPr>
            <w:tcW w:w="7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9B4EA11" w14:textId="77777777" w:rsidR="000D71E4" w:rsidRDefault="00000000" w:rsidP="00570076">
            <w:pPr>
              <w:jc w:val="both"/>
            </w:pPr>
            <w:r>
              <w:rPr>
                <w:b/>
                <w:bCs/>
                <w:sz w:val="19"/>
                <w:szCs w:val="19"/>
              </w:rPr>
              <w:t>6</w:t>
            </w:r>
          </w:p>
        </w:tc>
        <w:tc>
          <w:tcPr>
            <w:tcW w:w="3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00375853" w14:textId="77777777" w:rsidR="000D71E4" w:rsidRDefault="00000000" w:rsidP="00570076">
            <w:pPr>
              <w:jc w:val="both"/>
            </w:pPr>
            <w:r>
              <w:rPr>
                <w:sz w:val="19"/>
                <w:szCs w:val="19"/>
              </w:rPr>
              <w:t>Introduce a weaker value on the LDAP enforcement point and see drift detected</w:t>
            </w:r>
          </w:p>
        </w:tc>
        <w:tc>
          <w:tcPr>
            <w:tcW w:w="54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06708A4E" w14:textId="77777777" w:rsidR="000D71E4" w:rsidRDefault="00000000" w:rsidP="00570076">
            <w:pPr>
              <w:jc w:val="both"/>
            </w:pPr>
            <w:r>
              <w:rPr>
                <w:sz w:val="19"/>
                <w:szCs w:val="19"/>
              </w:rPr>
              <w:t>Continuous control monitoring rather than periodic audit</w:t>
            </w:r>
          </w:p>
        </w:tc>
      </w:tr>
      <w:tr w:rsidR="000D71E4" w14:paraId="37B2B9CE" w14:textId="77777777" w:rsidTr="0B006B9C">
        <w:tc>
          <w:tcPr>
            <w:tcW w:w="7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75697EEC" w14:textId="77777777" w:rsidR="000D71E4" w:rsidRDefault="00000000" w:rsidP="00570076">
            <w:pPr>
              <w:jc w:val="both"/>
            </w:pPr>
            <w:r>
              <w:rPr>
                <w:b/>
                <w:bCs/>
                <w:sz w:val="19"/>
                <w:szCs w:val="19"/>
              </w:rPr>
              <w:t>7</w:t>
            </w:r>
          </w:p>
        </w:tc>
        <w:tc>
          <w:tcPr>
            <w:tcW w:w="3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D9D7EE4" w14:textId="77777777" w:rsidR="000D71E4" w:rsidRDefault="00000000" w:rsidP="00570076">
            <w:pPr>
              <w:jc w:val="both"/>
            </w:pPr>
            <w:r>
              <w:rPr>
                <w:sz w:val="19"/>
                <w:szCs w:val="19"/>
              </w:rPr>
              <w:t>Open the audit trail and show the AI-tagged events with their prompts</w:t>
            </w:r>
          </w:p>
        </w:tc>
        <w:tc>
          <w:tcPr>
            <w:tcW w:w="54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1E249F6E" w14:textId="77777777" w:rsidR="000D71E4" w:rsidRDefault="00000000" w:rsidP="00570076">
            <w:pPr>
              <w:jc w:val="both"/>
            </w:pPr>
            <w:r>
              <w:rPr>
                <w:sz w:val="19"/>
                <w:szCs w:val="19"/>
              </w:rPr>
              <w:t>Responsible AI governance and full accountability</w:t>
            </w:r>
          </w:p>
        </w:tc>
      </w:tr>
    </w:tbl>
    <w:p w14:paraId="62486C05" w14:textId="77777777" w:rsidR="000D71E4" w:rsidRDefault="000D71E4" w:rsidP="00570076">
      <w:pPr>
        <w:spacing w:after="160"/>
        <w:jc w:val="both"/>
      </w:pPr>
    </w:p>
    <w:p w14:paraId="6C735436" w14:textId="77777777" w:rsidR="000D71E4" w:rsidRDefault="00000000" w:rsidP="00570076">
      <w:pPr>
        <w:pStyle w:val="heading20"/>
        <w:jc w:val="both"/>
      </w:pPr>
      <w:r>
        <w:t>2.10 Delivery increments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4860"/>
      </w:tblGrid>
      <w:tr w:rsidR="000D71E4" w14:paraId="1F507BDE" w14:textId="77777777" w:rsidTr="0B006B9C">
        <w:trPr>
          <w:tblHeader/>
        </w:trPr>
        <w:tc>
          <w:tcPr>
            <w:tcW w:w="130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140072BE" w14:textId="77777777" w:rsidR="000D71E4" w:rsidRDefault="00000000" w:rsidP="00570076">
            <w:pPr>
              <w:jc w:val="both"/>
            </w:pPr>
            <w:r>
              <w:rPr>
                <w:b/>
                <w:bCs/>
                <w:color w:val="FFFFFF"/>
                <w:sz w:val="19"/>
                <w:szCs w:val="19"/>
              </w:rPr>
              <w:t>Sprint</w:t>
            </w:r>
          </w:p>
        </w:tc>
        <w:tc>
          <w:tcPr>
            <w:tcW w:w="320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3AD36293" w14:textId="77777777" w:rsidR="000D71E4" w:rsidRDefault="00000000" w:rsidP="00570076">
            <w:pPr>
              <w:jc w:val="both"/>
            </w:pPr>
            <w:r>
              <w:rPr>
                <w:b/>
                <w:bCs/>
                <w:color w:val="FFFFFF"/>
                <w:sz w:val="19"/>
                <w:szCs w:val="19"/>
              </w:rPr>
              <w:t>Increment</w:t>
            </w:r>
          </w:p>
        </w:tc>
        <w:tc>
          <w:tcPr>
            <w:tcW w:w="4860" w:type="dxa"/>
            <w:tcBorders>
              <w:top w:val="single" w:sz="1" w:space="0" w:color="C9D2E0"/>
              <w:left w:val="single" w:sz="1" w:space="0" w:color="C9D2E0"/>
              <w:bottom w:val="single" w:sz="1" w:space="0" w:color="C9D2E0"/>
              <w:right w:val="single" w:sz="1" w:space="0" w:color="C9D2E0"/>
            </w:tcBorders>
            <w:shd w:val="clear" w:color="auto" w:fill="0F2043"/>
            <w:tcMar>
              <w:top w:w="80" w:type="dxa"/>
              <w:left w:w="120" w:type="dxa"/>
              <w:bottom w:w="80" w:type="dxa"/>
              <w:right w:w="120" w:type="dxa"/>
            </w:tcMar>
          </w:tcPr>
          <w:p w14:paraId="34C47B6A" w14:textId="77777777" w:rsidR="000D71E4" w:rsidRDefault="00000000" w:rsidP="00570076">
            <w:pPr>
              <w:jc w:val="both"/>
            </w:pPr>
            <w:r>
              <w:rPr>
                <w:b/>
                <w:bCs/>
                <w:color w:val="FFFFFF"/>
                <w:sz w:val="19"/>
                <w:szCs w:val="19"/>
              </w:rPr>
              <w:t>Exit criteria</w:t>
            </w:r>
          </w:p>
        </w:tc>
      </w:tr>
      <w:tr w:rsidR="000D71E4" w14:paraId="32880086" w14:textId="77777777" w:rsidTr="0B006B9C">
        <w:tc>
          <w:tcPr>
            <w:tcW w:w="13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6B20A0C" w14:textId="77777777" w:rsidR="000D71E4" w:rsidRDefault="00000000" w:rsidP="00570076">
            <w:pPr>
              <w:jc w:val="both"/>
            </w:pPr>
            <w:r>
              <w:rPr>
                <w:b/>
                <w:bCs/>
                <w:sz w:val="19"/>
                <w:szCs w:val="19"/>
              </w:rPr>
              <w:t>1</w:t>
            </w:r>
          </w:p>
        </w:tc>
        <w:tc>
          <w:tcPr>
            <w:tcW w:w="3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7E8A603" w14:textId="77777777" w:rsidR="000D71E4" w:rsidRDefault="00000000" w:rsidP="00570076">
            <w:pPr>
              <w:jc w:val="both"/>
            </w:pPr>
            <w:r>
              <w:rPr>
                <w:sz w:val="19"/>
                <w:szCs w:val="19"/>
              </w:rPr>
              <w:t>Policy object, rule canvas, artefact generation</w:t>
            </w:r>
          </w:p>
        </w:tc>
        <w:tc>
          <w:tcPr>
            <w:tcW w:w="48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60D57FD1" w14:textId="77777777" w:rsidR="000D71E4" w:rsidRDefault="0B006B9C" w:rsidP="00570076">
            <w:pPr>
              <w:jc w:val="both"/>
            </w:pPr>
            <w:r w:rsidRPr="0B006B9C">
              <w:rPr>
                <w:sz w:val="19"/>
                <w:szCs w:val="19"/>
                <w:lang w:val="en-US"/>
              </w:rPr>
              <w:t xml:space="preserve">Changing a </w:t>
            </w:r>
            <w:proofErr w:type="gramStart"/>
            <w:r w:rsidRPr="0B006B9C">
              <w:rPr>
                <w:sz w:val="19"/>
                <w:szCs w:val="19"/>
                <w:lang w:val="en-US"/>
              </w:rPr>
              <w:t>rule regenerates Rego</w:t>
            </w:r>
            <w:proofErr w:type="gramEnd"/>
            <w:r w:rsidRPr="0B006B9C">
              <w:rPr>
                <w:sz w:val="19"/>
                <w:szCs w:val="19"/>
                <w:lang w:val="en-US"/>
              </w:rPr>
              <w:t xml:space="preserve">, JSON, </w:t>
            </w:r>
            <w:proofErr w:type="spellStart"/>
            <w:r w:rsidRPr="0B006B9C">
              <w:rPr>
                <w:sz w:val="19"/>
                <w:szCs w:val="19"/>
                <w:lang w:val="en-US"/>
              </w:rPr>
              <w:t>IaC</w:t>
            </w:r>
            <w:proofErr w:type="spellEnd"/>
            <w:r w:rsidRPr="0B006B9C">
              <w:rPr>
                <w:sz w:val="19"/>
                <w:szCs w:val="19"/>
                <w:lang w:val="en-US"/>
              </w:rPr>
              <w:t xml:space="preserve"> and tests correctly</w:t>
            </w:r>
          </w:p>
        </w:tc>
      </w:tr>
      <w:tr w:rsidR="000D71E4" w14:paraId="57FFD102" w14:textId="77777777" w:rsidTr="0B006B9C">
        <w:tc>
          <w:tcPr>
            <w:tcW w:w="13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7144751B" w14:textId="77777777" w:rsidR="000D71E4" w:rsidRDefault="00000000" w:rsidP="00570076">
            <w:pPr>
              <w:jc w:val="both"/>
            </w:pPr>
            <w:r>
              <w:rPr>
                <w:b/>
                <w:bCs/>
                <w:sz w:val="19"/>
                <w:szCs w:val="19"/>
              </w:rPr>
              <w:t>2</w:t>
            </w:r>
          </w:p>
        </w:tc>
        <w:tc>
          <w:tcPr>
            <w:tcW w:w="3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50341F88" w14:textId="77777777" w:rsidR="000D71E4" w:rsidRDefault="00000000" w:rsidP="00570076">
            <w:pPr>
              <w:jc w:val="both"/>
            </w:pPr>
            <w:r>
              <w:rPr>
                <w:sz w:val="19"/>
                <w:szCs w:val="19"/>
              </w:rPr>
              <w:t>OPA integration and decision simulator</w:t>
            </w:r>
          </w:p>
        </w:tc>
        <w:tc>
          <w:tcPr>
            <w:tcW w:w="48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69BD7622" w14:textId="77777777" w:rsidR="000D71E4" w:rsidRDefault="00000000" w:rsidP="00570076">
            <w:pPr>
              <w:jc w:val="both"/>
            </w:pPr>
            <w:r>
              <w:rPr>
                <w:sz w:val="19"/>
                <w:szCs w:val="19"/>
              </w:rPr>
              <w:t>Simulator decisions match OPA decisions on the full regression pack</w:t>
            </w:r>
          </w:p>
        </w:tc>
      </w:tr>
      <w:tr w:rsidR="000D71E4" w14:paraId="32F717F5" w14:textId="77777777" w:rsidTr="0B006B9C">
        <w:tc>
          <w:tcPr>
            <w:tcW w:w="13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0B778152" w14:textId="77777777" w:rsidR="000D71E4" w:rsidRDefault="00000000" w:rsidP="00570076">
            <w:pPr>
              <w:jc w:val="both"/>
            </w:pPr>
            <w:r>
              <w:rPr>
                <w:b/>
                <w:bCs/>
                <w:sz w:val="19"/>
                <w:szCs w:val="19"/>
              </w:rPr>
              <w:t>3</w:t>
            </w:r>
          </w:p>
        </w:tc>
        <w:tc>
          <w:tcPr>
            <w:tcW w:w="3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196418BB" w14:textId="77777777" w:rsidR="000D71E4" w:rsidRDefault="00000000" w:rsidP="00570076">
            <w:pPr>
              <w:jc w:val="both"/>
            </w:pPr>
            <w:r>
              <w:rPr>
                <w:sz w:val="19"/>
                <w:szCs w:val="19"/>
              </w:rPr>
              <w:t>GPT-5.3-chat extraction and codification agents</w:t>
            </w:r>
          </w:p>
        </w:tc>
        <w:tc>
          <w:tcPr>
            <w:tcW w:w="48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5EF38FC0" w14:textId="77777777" w:rsidR="000D71E4" w:rsidRDefault="0B006B9C" w:rsidP="00570076">
            <w:pPr>
              <w:jc w:val="both"/>
            </w:pPr>
            <w:r w:rsidRPr="0B006B9C">
              <w:rPr>
                <w:sz w:val="19"/>
                <w:szCs w:val="19"/>
                <w:lang w:val="en-US"/>
              </w:rPr>
              <w:t>Ambiguity flagging demonstrated; no invented values across the test corpus</w:t>
            </w:r>
          </w:p>
        </w:tc>
      </w:tr>
      <w:tr w:rsidR="000D71E4" w14:paraId="04BB2958" w14:textId="77777777" w:rsidTr="0B006B9C">
        <w:tc>
          <w:tcPr>
            <w:tcW w:w="13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79935FF" w14:textId="77777777" w:rsidR="000D71E4" w:rsidRDefault="00000000" w:rsidP="00570076">
            <w:pPr>
              <w:jc w:val="both"/>
            </w:pPr>
            <w:r>
              <w:rPr>
                <w:b/>
                <w:bCs/>
                <w:sz w:val="19"/>
                <w:szCs w:val="19"/>
              </w:rPr>
              <w:t>4</w:t>
            </w:r>
          </w:p>
        </w:tc>
        <w:tc>
          <w:tcPr>
            <w:tcW w:w="3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33BEAE24" w14:textId="77777777" w:rsidR="000D71E4" w:rsidRDefault="0B006B9C" w:rsidP="00570076">
            <w:pPr>
              <w:jc w:val="both"/>
            </w:pPr>
            <w:r w:rsidRPr="0B006B9C">
              <w:rPr>
                <w:sz w:val="19"/>
                <w:szCs w:val="19"/>
                <w:lang w:val="en-US"/>
              </w:rPr>
              <w:t>Traceability, exceptions and evidence pack</w:t>
            </w:r>
          </w:p>
        </w:tc>
        <w:tc>
          <w:tcPr>
            <w:tcW w:w="48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2C2C1318" w14:textId="77777777" w:rsidR="000D71E4" w:rsidRDefault="00000000" w:rsidP="00570076">
            <w:pPr>
              <w:jc w:val="both"/>
            </w:pPr>
            <w:r>
              <w:rPr>
                <w:sz w:val="19"/>
                <w:szCs w:val="19"/>
              </w:rPr>
              <w:t>All six obligations traced; gaps reported honestly</w:t>
            </w:r>
          </w:p>
        </w:tc>
      </w:tr>
      <w:tr w:rsidR="000D71E4" w14:paraId="6C78C315" w14:textId="77777777" w:rsidTr="0B006B9C">
        <w:tc>
          <w:tcPr>
            <w:tcW w:w="13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4240AAE" w14:textId="77777777" w:rsidR="000D71E4" w:rsidRDefault="00000000" w:rsidP="00570076">
            <w:pPr>
              <w:jc w:val="both"/>
            </w:pPr>
            <w:r>
              <w:rPr>
                <w:b/>
                <w:bCs/>
                <w:sz w:val="19"/>
                <w:szCs w:val="19"/>
              </w:rPr>
              <w:t>5</w:t>
            </w:r>
          </w:p>
        </w:tc>
        <w:tc>
          <w:tcPr>
            <w:tcW w:w="320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403446B3" w14:textId="77777777" w:rsidR="000D71E4" w:rsidRDefault="00000000" w:rsidP="00570076">
            <w:pPr>
              <w:jc w:val="both"/>
            </w:pPr>
            <w:r>
              <w:rPr>
                <w:sz w:val="19"/>
                <w:szCs w:val="19"/>
              </w:rPr>
              <w:t>Drift detection, audit trail, RBAC, approvals</w:t>
            </w:r>
          </w:p>
        </w:tc>
        <w:tc>
          <w:tcPr>
            <w:tcW w:w="4860" w:type="dxa"/>
            <w:tcBorders>
              <w:top w:val="single" w:sz="1" w:space="0" w:color="C9D2E0"/>
              <w:left w:val="single" w:sz="1" w:space="0" w:color="C9D2E0"/>
              <w:bottom w:val="single" w:sz="1" w:space="0" w:color="C9D2E0"/>
              <w:right w:val="single" w:sz="1" w:space="0" w:color="C9D2E0"/>
            </w:tcBorders>
            <w:shd w:val="clear" w:color="auto" w:fill="FFFFFF"/>
            <w:tcMar>
              <w:top w:w="80" w:type="dxa"/>
              <w:left w:w="120" w:type="dxa"/>
              <w:bottom w:w="80" w:type="dxa"/>
              <w:right w:w="120" w:type="dxa"/>
            </w:tcMar>
          </w:tcPr>
          <w:p w14:paraId="1E46BCE6" w14:textId="77777777" w:rsidR="000D71E4" w:rsidRDefault="00000000" w:rsidP="00570076">
            <w:pPr>
              <w:jc w:val="both"/>
            </w:pPr>
            <w:r>
              <w:rPr>
                <w:sz w:val="19"/>
                <w:szCs w:val="19"/>
              </w:rPr>
              <w:t>Hash-chain verification passes; segregation of duty enforced</w:t>
            </w:r>
          </w:p>
        </w:tc>
      </w:tr>
      <w:tr w:rsidR="000D71E4" w14:paraId="2160B87F" w14:textId="77777777" w:rsidTr="0B006B9C">
        <w:tc>
          <w:tcPr>
            <w:tcW w:w="13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1B87E3DE" w14:textId="77777777" w:rsidR="000D71E4" w:rsidRDefault="00000000" w:rsidP="00570076">
            <w:pPr>
              <w:jc w:val="both"/>
            </w:pPr>
            <w:r>
              <w:rPr>
                <w:b/>
                <w:bCs/>
                <w:sz w:val="19"/>
                <w:szCs w:val="19"/>
              </w:rPr>
              <w:t>6</w:t>
            </w:r>
          </w:p>
        </w:tc>
        <w:tc>
          <w:tcPr>
            <w:tcW w:w="320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7F22CC7" w14:textId="77777777" w:rsidR="000D71E4" w:rsidRDefault="00000000" w:rsidP="00570076">
            <w:pPr>
              <w:jc w:val="both"/>
            </w:pPr>
            <w:r>
              <w:rPr>
                <w:sz w:val="19"/>
                <w:szCs w:val="19"/>
              </w:rPr>
              <w:t>Demo hardening, Docker packaging, run book</w:t>
            </w:r>
          </w:p>
        </w:tc>
        <w:tc>
          <w:tcPr>
            <w:tcW w:w="4860" w:type="dxa"/>
            <w:tcBorders>
              <w:top w:val="single" w:sz="1" w:space="0" w:color="C9D2E0"/>
              <w:left w:val="single" w:sz="1" w:space="0" w:color="C9D2E0"/>
              <w:bottom w:val="single" w:sz="1" w:space="0" w:color="C9D2E0"/>
              <w:right w:val="single" w:sz="1" w:space="0" w:color="C9D2E0"/>
            </w:tcBorders>
            <w:shd w:val="clear" w:color="auto" w:fill="F7F9FC"/>
            <w:tcMar>
              <w:top w:w="80" w:type="dxa"/>
              <w:left w:w="120" w:type="dxa"/>
              <w:bottom w:w="80" w:type="dxa"/>
              <w:right w:w="120" w:type="dxa"/>
            </w:tcMar>
          </w:tcPr>
          <w:p w14:paraId="48F2665A" w14:textId="77777777" w:rsidR="000D71E4" w:rsidRDefault="00000000" w:rsidP="00570076">
            <w:pPr>
              <w:jc w:val="both"/>
            </w:pPr>
            <w:r>
              <w:rPr>
                <w:sz w:val="19"/>
                <w:szCs w:val="19"/>
              </w:rPr>
              <w:t>End-to-end demo runs cleanly from a cold start</w:t>
            </w:r>
          </w:p>
        </w:tc>
      </w:tr>
    </w:tbl>
    <w:p w14:paraId="4101652C" w14:textId="77777777" w:rsidR="000D71E4" w:rsidRDefault="000D71E4" w:rsidP="00570076">
      <w:pPr>
        <w:spacing w:after="160"/>
        <w:jc w:val="both"/>
      </w:pPr>
    </w:p>
    <w:p w14:paraId="122C4750" w14:textId="77777777" w:rsidR="000D71E4" w:rsidRDefault="00000000" w:rsidP="00570076">
      <w:pPr>
        <w:pStyle w:val="heading20"/>
        <w:jc w:val="both"/>
      </w:pPr>
      <w:r>
        <w:lastRenderedPageBreak/>
        <w:t>2.11 Assumptions and limitations</w:t>
      </w:r>
    </w:p>
    <w:p w14:paraId="1E048805" w14:textId="77777777" w:rsidR="000D71E4" w:rsidRDefault="00000000" w:rsidP="00570076">
      <w:pPr>
        <w:pStyle w:val="ListParagraph"/>
        <w:numPr>
          <w:ilvl w:val="0"/>
          <w:numId w:val="2"/>
        </w:numPr>
        <w:spacing w:after="60"/>
        <w:jc w:val="both"/>
      </w:pPr>
      <w:r>
        <w:t>Sample and synthetic data only; no production credential material is used at any stage.</w:t>
      </w:r>
    </w:p>
    <w:p w14:paraId="35E2515D" w14:textId="77777777" w:rsidR="000D71E4" w:rsidRDefault="00000000" w:rsidP="00570076">
      <w:pPr>
        <w:pStyle w:val="ListParagraph"/>
        <w:numPr>
          <w:ilvl w:val="0"/>
          <w:numId w:val="2"/>
        </w:numPr>
        <w:spacing w:after="60"/>
        <w:jc w:val="both"/>
      </w:pPr>
      <w:r>
        <w:t>Enforcement point integration is read-and-diff. The prototype does not write to production identity systems.</w:t>
      </w:r>
    </w:p>
    <w:p w14:paraId="175C1496" w14:textId="77777777" w:rsidR="000D71E4" w:rsidRDefault="00000000" w:rsidP="00570076">
      <w:pPr>
        <w:pStyle w:val="ListParagraph"/>
        <w:numPr>
          <w:ilvl w:val="0"/>
          <w:numId w:val="2"/>
        </w:numPr>
        <w:spacing w:after="60"/>
        <w:jc w:val="both"/>
      </w:pPr>
      <w:r>
        <w:t>Breached-password screening uses a bundled sample corpus, not a live commercial feed.</w:t>
      </w:r>
    </w:p>
    <w:p w14:paraId="6CCEA440" w14:textId="77777777" w:rsidR="000D71E4" w:rsidRDefault="0B006B9C" w:rsidP="00570076">
      <w:pPr>
        <w:pStyle w:val="ListParagraph"/>
        <w:numPr>
          <w:ilvl w:val="0"/>
          <w:numId w:val="2"/>
        </w:numPr>
        <w:spacing w:after="60"/>
        <w:jc w:val="both"/>
      </w:pPr>
      <w:r w:rsidRPr="0B006B9C">
        <w:rPr>
          <w:lang w:val="en-US"/>
        </w:rPr>
        <w:t>Obligation text is a representative extract; it is not a substitute for the institution's licensed standards library.</w:t>
      </w:r>
    </w:p>
    <w:p w14:paraId="450DBC88" w14:textId="77777777" w:rsidR="000D71E4" w:rsidRDefault="0B006B9C" w:rsidP="00570076">
      <w:pPr>
        <w:pStyle w:val="ListParagraph"/>
        <w:numPr>
          <w:ilvl w:val="0"/>
          <w:numId w:val="2"/>
        </w:numPr>
        <w:spacing w:after="60"/>
        <w:jc w:val="both"/>
      </w:pPr>
      <w:r w:rsidRPr="0B006B9C">
        <w:rPr>
          <w:lang w:val="en-US"/>
        </w:rPr>
        <w:t>Effort and impact figures shown in the UI are illustrative and must be replaced with tenant data before any client use.</w:t>
      </w:r>
    </w:p>
    <w:p w14:paraId="29D76AD6" w14:textId="77777777" w:rsidR="000D71E4" w:rsidRDefault="00000000" w:rsidP="00570076">
      <w:pPr>
        <w:pStyle w:val="ListParagraph"/>
        <w:numPr>
          <w:ilvl w:val="0"/>
          <w:numId w:val="2"/>
        </w:numPr>
        <w:spacing w:after="60"/>
        <w:jc w:val="both"/>
      </w:pPr>
      <w:r>
        <w:t>The prototype is credible and runnable but is not production-hardened: no HA, no DR, no penetration test, no formal MRM validation of the model usage.</w:t>
      </w:r>
    </w:p>
    <w:p w14:paraId="4B99056E" w14:textId="77777777" w:rsidR="000D71E4" w:rsidRDefault="000D71E4" w:rsidP="00570076">
      <w:pPr>
        <w:spacing w:after="160"/>
        <w:jc w:val="both"/>
      </w:pPr>
    </w:p>
    <w:p w14:paraId="7F663A14" w14:textId="77777777" w:rsidR="000D71E4" w:rsidRDefault="00000000" w:rsidP="00570076">
      <w:pPr>
        <w:pStyle w:val="heading20"/>
        <w:jc w:val="both"/>
      </w:pPr>
      <w:r>
        <w:t>2.12 Companion wireframe</w:t>
      </w:r>
    </w:p>
    <w:p w14:paraId="1F57FEE2" w14:textId="77777777" w:rsidR="000D71E4" w:rsidRDefault="0B006B9C" w:rsidP="00570076">
      <w:pPr>
        <w:spacing w:after="120"/>
        <w:jc w:val="both"/>
      </w:pPr>
      <w:r w:rsidRPr="0B006B9C">
        <w:rPr>
          <w:lang w:val="en-US"/>
        </w:rPr>
        <w:t xml:space="preserve">The accompanying React wireframe (PolicyAsCode_Password_Wireframe.html) implements the seven screens described above with a working policy object. Adjusting any rule on the Rule Canvas regenerates the Rego, JSON, PowerShell and </w:t>
      </w:r>
      <w:proofErr w:type="spellStart"/>
      <w:r w:rsidRPr="0B006B9C">
        <w:rPr>
          <w:lang w:val="en-US"/>
        </w:rPr>
        <w:t>pytest</w:t>
      </w:r>
      <w:proofErr w:type="spellEnd"/>
      <w:r w:rsidRPr="0B006B9C">
        <w:rPr>
          <w:lang w:val="en-US"/>
        </w:rPr>
        <w:t xml:space="preserve"> artefacts and changes the live decision in the simulator — demonstrating the central Policy-as-Code principle in a single, self-contained file that opens directly in a browser.</w:t>
      </w:r>
    </w:p>
    <w:sectPr w:rsidR="000D71E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67E71" w14:textId="77777777" w:rsidR="00B27BD2" w:rsidRDefault="00B27BD2">
      <w:r>
        <w:separator/>
      </w:r>
    </w:p>
  </w:endnote>
  <w:endnote w:type="continuationSeparator" w:id="0">
    <w:p w14:paraId="3B238629" w14:textId="77777777" w:rsidR="00B27BD2" w:rsidRDefault="00B27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65581" w14:textId="49BC14E2" w:rsidR="000D71E4" w:rsidRDefault="0B006B9C" w:rsidP="0B006B9C">
    <w:pPr>
      <w:jc w:val="center"/>
      <w:rPr>
        <w:lang w:val="en-US"/>
      </w:rPr>
    </w:pPr>
    <w:r w:rsidRPr="0B006B9C">
      <w:rPr>
        <w:color w:val="6B7891"/>
        <w:sz w:val="16"/>
        <w:szCs w:val="16"/>
        <w:lang w:val="en-US"/>
      </w:rPr>
      <w:t xml:space="preserve">TCS </w:t>
    </w:r>
    <w:proofErr w:type="gramStart"/>
    <w:r w:rsidRPr="0B006B9C">
      <w:rPr>
        <w:color w:val="6B7891"/>
        <w:sz w:val="16"/>
        <w:szCs w:val="16"/>
        <w:lang w:val="en-US"/>
      </w:rPr>
      <w:t>Confidential  |</w:t>
    </w:r>
    <w:proofErr w:type="gramEnd"/>
    <w:r w:rsidRPr="0B006B9C">
      <w:rPr>
        <w:color w:val="6B7891"/>
        <w:sz w:val="16"/>
        <w:szCs w:val="16"/>
        <w:lang w:val="en-US"/>
      </w:rPr>
      <w:t xml:space="preserve">  Policy as Code — Concept &amp; Rapid Prototype </w:t>
    </w:r>
    <w:proofErr w:type="gramStart"/>
    <w:r w:rsidRPr="0B006B9C">
      <w:rPr>
        <w:color w:val="6B7891"/>
        <w:sz w:val="16"/>
        <w:szCs w:val="16"/>
        <w:lang w:val="en-US"/>
      </w:rPr>
      <w:t>Requirements  |</w:t>
    </w:r>
    <w:proofErr w:type="gramEnd"/>
    <w:r w:rsidRPr="0B006B9C">
      <w:rPr>
        <w:color w:val="6B7891"/>
        <w:sz w:val="16"/>
        <w:szCs w:val="16"/>
        <w:lang w:val="en-US"/>
      </w:rPr>
      <w:t xml:space="preserve">  Page </w:t>
    </w:r>
    <w:r w:rsidRPr="0B006B9C">
      <w:rPr>
        <w:color w:val="6B7891"/>
        <w:sz w:val="16"/>
        <w:szCs w:val="16"/>
        <w:lang w:val="en-US"/>
      </w:rPr>
      <w:fldChar w:fldCharType="begin"/>
    </w:r>
    <w:r w:rsidRPr="0B006B9C">
      <w:rPr>
        <w:color w:val="6B7891"/>
        <w:sz w:val="16"/>
        <w:szCs w:val="16"/>
      </w:rPr>
      <w:instrText>PAGE</w:instrText>
    </w:r>
    <w:r w:rsidRPr="0B006B9C">
      <w:rPr>
        <w:color w:val="6B7891"/>
        <w:sz w:val="16"/>
        <w:szCs w:val="16"/>
      </w:rPr>
      <w:fldChar w:fldCharType="separate"/>
    </w:r>
    <w:r w:rsidR="004C204C">
      <w:rPr>
        <w:noProof/>
        <w:color w:val="6B7891"/>
        <w:sz w:val="16"/>
        <w:szCs w:val="16"/>
      </w:rPr>
      <w:t>1</w:t>
    </w:r>
    <w:r w:rsidRPr="0B006B9C">
      <w:rPr>
        <w:color w:val="6B7891"/>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D901B" w14:textId="77777777" w:rsidR="00B27BD2" w:rsidRDefault="00B27BD2">
      <w:r>
        <w:separator/>
      </w:r>
    </w:p>
  </w:footnote>
  <w:footnote w:type="continuationSeparator" w:id="0">
    <w:p w14:paraId="181B718A" w14:textId="77777777" w:rsidR="00B27BD2" w:rsidRDefault="00B27B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AC7B"/>
    <w:multiLevelType w:val="hybridMultilevel"/>
    <w:tmpl w:val="4FEEAD0A"/>
    <w:lvl w:ilvl="0" w:tplc="FD08B4A6">
      <w:start w:val="1"/>
      <w:numFmt w:val="bullet"/>
      <w:lvlText w:val="•"/>
      <w:lvlJc w:val="left"/>
      <w:pPr>
        <w:ind w:left="560" w:hanging="280"/>
      </w:pPr>
    </w:lvl>
    <w:lvl w:ilvl="1" w:tplc="F0B05892">
      <w:start w:val="1"/>
      <w:numFmt w:val="bullet"/>
      <w:lvlText w:val="–"/>
      <w:lvlJc w:val="left"/>
      <w:pPr>
        <w:ind w:left="1000" w:hanging="280"/>
      </w:pPr>
    </w:lvl>
    <w:lvl w:ilvl="2" w:tplc="6ED67C8E">
      <w:start w:val="1"/>
      <w:numFmt w:val="decimal"/>
      <w:lvlText w:val="%3."/>
      <w:lvlJc w:val="left"/>
      <w:pPr>
        <w:ind w:left="2160" w:hanging="360"/>
      </w:pPr>
    </w:lvl>
    <w:lvl w:ilvl="3" w:tplc="FBA44DD4">
      <w:start w:val="1"/>
      <w:numFmt w:val="decimal"/>
      <w:lvlText w:val="%4."/>
      <w:lvlJc w:val="left"/>
      <w:pPr>
        <w:ind w:left="2880" w:hanging="360"/>
      </w:pPr>
    </w:lvl>
    <w:lvl w:ilvl="4" w:tplc="46F20E80">
      <w:start w:val="1"/>
      <w:numFmt w:val="decimal"/>
      <w:lvlText w:val="%5."/>
      <w:lvlJc w:val="left"/>
      <w:pPr>
        <w:ind w:left="3600" w:hanging="360"/>
      </w:pPr>
    </w:lvl>
    <w:lvl w:ilvl="5" w:tplc="8D60237E">
      <w:start w:val="1"/>
      <w:numFmt w:val="decimal"/>
      <w:lvlText w:val="%6."/>
      <w:lvlJc w:val="left"/>
      <w:pPr>
        <w:ind w:left="4320" w:hanging="360"/>
      </w:pPr>
    </w:lvl>
    <w:lvl w:ilvl="6" w:tplc="F256824C">
      <w:start w:val="1"/>
      <w:numFmt w:val="decimal"/>
      <w:lvlText w:val="%7."/>
      <w:lvlJc w:val="left"/>
      <w:pPr>
        <w:ind w:left="5040" w:hanging="360"/>
      </w:pPr>
    </w:lvl>
    <w:lvl w:ilvl="7" w:tplc="440A7FCC">
      <w:start w:val="1"/>
      <w:numFmt w:val="decimal"/>
      <w:lvlText w:val="%8."/>
      <w:lvlJc w:val="left"/>
      <w:pPr>
        <w:ind w:left="5760" w:hanging="360"/>
      </w:pPr>
    </w:lvl>
    <w:lvl w:ilvl="8" w:tplc="4B8ED848">
      <w:start w:val="1"/>
      <w:numFmt w:val="decimal"/>
      <w:lvlText w:val="%9."/>
      <w:lvlJc w:val="left"/>
      <w:pPr>
        <w:ind w:left="6480" w:hanging="360"/>
      </w:pPr>
    </w:lvl>
  </w:abstractNum>
  <w:abstractNum w:abstractNumId="1" w15:restartNumberingAfterBreak="0">
    <w:nsid w:val="501EDE5C"/>
    <w:multiLevelType w:val="hybridMultilevel"/>
    <w:tmpl w:val="4A52820C"/>
    <w:lvl w:ilvl="0" w:tplc="94585EF0">
      <w:start w:val="1"/>
      <w:numFmt w:val="bullet"/>
      <w:lvlText w:val="●"/>
      <w:lvlJc w:val="left"/>
      <w:pPr>
        <w:ind w:left="720" w:hanging="360"/>
      </w:pPr>
    </w:lvl>
    <w:lvl w:ilvl="1" w:tplc="7F927800">
      <w:start w:val="1"/>
      <w:numFmt w:val="bullet"/>
      <w:lvlText w:val="○"/>
      <w:lvlJc w:val="left"/>
      <w:pPr>
        <w:ind w:left="1440" w:hanging="360"/>
      </w:pPr>
    </w:lvl>
    <w:lvl w:ilvl="2" w:tplc="13840178">
      <w:start w:val="1"/>
      <w:numFmt w:val="bullet"/>
      <w:lvlText w:val="■"/>
      <w:lvlJc w:val="left"/>
      <w:pPr>
        <w:ind w:left="2160" w:hanging="360"/>
      </w:pPr>
    </w:lvl>
    <w:lvl w:ilvl="3" w:tplc="D2383C94">
      <w:start w:val="1"/>
      <w:numFmt w:val="bullet"/>
      <w:lvlText w:val="●"/>
      <w:lvlJc w:val="left"/>
      <w:pPr>
        <w:ind w:left="2880" w:hanging="360"/>
      </w:pPr>
    </w:lvl>
    <w:lvl w:ilvl="4" w:tplc="7ADE2DF8">
      <w:start w:val="1"/>
      <w:numFmt w:val="bullet"/>
      <w:lvlText w:val="○"/>
      <w:lvlJc w:val="left"/>
      <w:pPr>
        <w:ind w:left="3600" w:hanging="360"/>
      </w:pPr>
    </w:lvl>
    <w:lvl w:ilvl="5" w:tplc="E8D026C8">
      <w:start w:val="1"/>
      <w:numFmt w:val="bullet"/>
      <w:lvlText w:val="■"/>
      <w:lvlJc w:val="left"/>
      <w:pPr>
        <w:ind w:left="4320" w:hanging="360"/>
      </w:pPr>
    </w:lvl>
    <w:lvl w:ilvl="6" w:tplc="18221E0E">
      <w:start w:val="1"/>
      <w:numFmt w:val="bullet"/>
      <w:lvlText w:val="●"/>
      <w:lvlJc w:val="left"/>
      <w:pPr>
        <w:ind w:left="5040" w:hanging="360"/>
      </w:pPr>
    </w:lvl>
    <w:lvl w:ilvl="7" w:tplc="4418B644">
      <w:start w:val="1"/>
      <w:numFmt w:val="bullet"/>
      <w:lvlText w:val="●"/>
      <w:lvlJc w:val="left"/>
      <w:pPr>
        <w:ind w:left="5760" w:hanging="360"/>
      </w:pPr>
    </w:lvl>
    <w:lvl w:ilvl="8" w:tplc="D202456A">
      <w:start w:val="1"/>
      <w:numFmt w:val="bullet"/>
      <w:lvlText w:val="●"/>
      <w:lvlJc w:val="left"/>
      <w:pPr>
        <w:ind w:left="6480" w:hanging="360"/>
      </w:pPr>
    </w:lvl>
  </w:abstractNum>
  <w:num w:numId="1" w16cid:durableId="1834642618">
    <w:abstractNumId w:val="1"/>
    <w:lvlOverride w:ilvl="0">
      <w:startOverride w:val="1"/>
    </w:lvlOverride>
  </w:num>
  <w:num w:numId="2" w16cid:durableId="34700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006B9C"/>
    <w:rsid w:val="000828D6"/>
    <w:rsid w:val="000D71E4"/>
    <w:rsid w:val="00447165"/>
    <w:rsid w:val="004C204C"/>
    <w:rsid w:val="00570076"/>
    <w:rsid w:val="006A186C"/>
    <w:rsid w:val="00B27BD2"/>
    <w:rsid w:val="00D5508A"/>
    <w:rsid w:val="0B006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872AE"/>
  <w15:docId w15:val="{4A594CAC-7C26-4366-B83C-6C74F7375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180"/>
      <w:outlineLvl w:val="0"/>
    </w:pPr>
    <w:rPr>
      <w:b/>
      <w:bCs/>
      <w:color w:val="0F2043"/>
      <w:sz w:val="30"/>
      <w:szCs w:val="30"/>
    </w:rPr>
  </w:style>
  <w:style w:type="paragraph" w:customStyle="1" w:styleId="heading20">
    <w:name w:val="heading 20"/>
    <w:qFormat/>
    <w:pPr>
      <w:spacing w:before="260" w:after="140"/>
      <w:outlineLvl w:val="1"/>
    </w:pPr>
    <w:rPr>
      <w:b/>
      <w:bCs/>
      <w:color w:val="2F6FEB"/>
      <w:sz w:val="25"/>
      <w:szCs w:val="25"/>
    </w:rPr>
  </w:style>
  <w:style w:type="paragraph" w:customStyle="1" w:styleId="heading30">
    <w:name w:val="heading 30"/>
    <w:qFormat/>
    <w:pPr>
      <w:spacing w:before="200" w:after="100"/>
      <w:outlineLvl w:val="2"/>
    </w:pPr>
    <w:rPr>
      <w:b/>
      <w:bCs/>
      <w:color w:val="1B243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11</Pages>
  <Words>3202</Words>
  <Characters>18254</Characters>
  <Application>Microsoft Office Word</Application>
  <DocSecurity>0</DocSecurity>
  <Lines>152</Lines>
  <Paragraphs>42</Paragraphs>
  <ScaleCrop>false</ScaleCrop>
  <Company/>
  <LinksUpToDate>false</LinksUpToDate>
  <CharactersWithSpaces>21414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AMEENUDEEN M</dc:creator>
  <cp:lastModifiedBy>AMEENUDEEN M</cp:lastModifiedBy>
  <cp:revision>5</cp:revision>
  <dcterms:created xsi:type="dcterms:W3CDTF">2026-09-15T18:11:00Z</dcterms:created>
  <dcterms:modified xsi:type="dcterms:W3CDTF">2026-10-20T13:29:00Z</dcterms:modified>
</cp:coreProperties>
</file>