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347EF" w14:textId="77777777" w:rsidR="00D35AFE" w:rsidRDefault="003E345E">
      <w:pPr>
        <w:pStyle w:val="Heading1"/>
      </w:pPr>
      <w:proofErr w:type="spellStart"/>
      <w:r>
        <w:t>VortexTech</w:t>
      </w:r>
      <w:proofErr w:type="spellEnd"/>
      <w:r>
        <w:t xml:space="preserve"> Cybersecurity Internship — Week 2</w:t>
      </w:r>
    </w:p>
    <w:p w14:paraId="1B6B9390" w14:textId="77777777" w:rsidR="00D35AFE" w:rsidRDefault="003E345E">
      <w:pPr>
        <w:pStyle w:val="Heading2"/>
      </w:pPr>
      <w:r>
        <w:t>Hands-On with Basic Security Tools</w:t>
      </w:r>
    </w:p>
    <w:p w14:paraId="0908B8D5" w14:textId="77777777" w:rsidR="00D35AFE" w:rsidRDefault="003E345E">
      <w:pPr>
        <w:pStyle w:val="Heading3"/>
      </w:pPr>
      <w:r>
        <w:t>Technical Documentation &amp; Practical Report</w:t>
      </w:r>
    </w:p>
    <w:p w14:paraId="2EA77BBA" w14:textId="77777777" w:rsidR="00D35AFE" w:rsidRDefault="00D35AFE">
      <w:pPr>
        <w:pStyle w:val="HorizontalLine"/>
      </w:pPr>
    </w:p>
    <w:p w14:paraId="6A4258D2" w14:textId="77777777" w:rsidR="00D35AFE" w:rsidRDefault="003E345E">
      <w:pPr>
        <w:pStyle w:val="BodyText"/>
      </w:pPr>
      <w:r>
        <w:rPr>
          <w:b/>
        </w:rPr>
        <w:t>Intern:</w:t>
      </w:r>
      <w:r>
        <w:t xml:space="preserve"> Ali Ameer</w:t>
      </w:r>
      <w:r>
        <w:br/>
      </w:r>
      <w:r>
        <w:rPr>
          <w:b/>
        </w:rPr>
        <w:t>Track:</w:t>
      </w:r>
      <w:r>
        <w:t xml:space="preserve"> Beginner–Intermediate</w:t>
      </w:r>
      <w:r>
        <w:br/>
      </w:r>
      <w:r>
        <w:rPr>
          <w:b/>
        </w:rPr>
        <w:t>Week:</w:t>
      </w:r>
      <w:r>
        <w:t xml:space="preserve"> 2 of 4</w:t>
      </w:r>
      <w:r>
        <w:br/>
      </w:r>
      <w:r>
        <w:rPr>
          <w:b/>
        </w:rPr>
        <w:t>Repository:</w:t>
      </w:r>
      <w:r>
        <w:t xml:space="preserve"> </w:t>
      </w:r>
      <w:r>
        <w:rPr>
          <w:rFonts w:ascii="Liberation Mono" w:hAnsi="Liberation Mono"/>
        </w:rPr>
        <w:t>github.com/</w:t>
      </w:r>
      <w:proofErr w:type="spellStart"/>
      <w:r>
        <w:rPr>
          <w:rFonts w:ascii="Liberation Mono" w:hAnsi="Liberation Mono"/>
        </w:rPr>
        <w:t>ali-ameer</w:t>
      </w:r>
      <w:proofErr w:type="spellEnd"/>
      <w:r>
        <w:rPr>
          <w:rFonts w:ascii="Liberation Mono" w:hAnsi="Liberation Mono"/>
        </w:rPr>
        <w:t>/vortextech-cybersec-week2</w:t>
      </w:r>
      <w:r>
        <w:br/>
      </w:r>
      <w:r>
        <w:rPr>
          <w:b/>
        </w:rPr>
        <w:t>Contact:</w:t>
      </w:r>
      <w:r>
        <w:t xml:space="preserve"> </w:t>
      </w:r>
      <w:hyperlink r:id="rId5">
        <w:r>
          <w:rPr>
            <w:rStyle w:val="Hyperlink"/>
          </w:rPr>
          <w:t>vortextechnologies77@gmail.com</w:t>
        </w:r>
      </w:hyperlink>
    </w:p>
    <w:p w14:paraId="0E5670B8" w14:textId="77777777" w:rsidR="00D35AFE" w:rsidRDefault="00D35AFE">
      <w:pPr>
        <w:pStyle w:val="HorizontalLine"/>
      </w:pPr>
    </w:p>
    <w:p w14:paraId="252F030F" w14:textId="77777777" w:rsidR="00D35AFE" w:rsidRDefault="003E345E">
      <w:pPr>
        <w:pStyle w:val="Heading2"/>
      </w:pPr>
      <w:r>
        <w:t>Table of Contents</w:t>
      </w:r>
    </w:p>
    <w:p w14:paraId="1795237A" w14:textId="77777777" w:rsidR="00D35AFE" w:rsidRDefault="003E345E">
      <w:pPr>
        <w:pStyle w:val="BodyText"/>
        <w:numPr>
          <w:ilvl w:val="0"/>
          <w:numId w:val="2"/>
        </w:numPr>
        <w:tabs>
          <w:tab w:val="left" w:pos="709"/>
        </w:tabs>
      </w:pPr>
      <w:hyperlink w:anchor="1-executive-summary">
        <w:r>
          <w:rPr>
            <w:rStyle w:val="Hyperlink"/>
          </w:rPr>
          <w:t>Executive Summary</w:t>
        </w:r>
      </w:hyperlink>
    </w:p>
    <w:p w14:paraId="4F7ECEAB" w14:textId="77777777" w:rsidR="00D35AFE" w:rsidRDefault="003E345E">
      <w:pPr>
        <w:pStyle w:val="BodyText"/>
        <w:numPr>
          <w:ilvl w:val="0"/>
          <w:numId w:val="2"/>
        </w:numPr>
        <w:tabs>
          <w:tab w:val="left" w:pos="709"/>
        </w:tabs>
      </w:pPr>
      <w:hyperlink w:anchor="2-objective-and-scope">
        <w:r>
          <w:rPr>
            <w:rStyle w:val="Hyperlink"/>
          </w:rPr>
          <w:t>Objective and Scope</w:t>
        </w:r>
      </w:hyperlink>
    </w:p>
    <w:p w14:paraId="4ECB5DAC" w14:textId="77777777" w:rsidR="00D35AFE" w:rsidRDefault="003E345E">
      <w:pPr>
        <w:pStyle w:val="BodyText"/>
        <w:numPr>
          <w:ilvl w:val="0"/>
          <w:numId w:val="2"/>
        </w:numPr>
        <w:tabs>
          <w:tab w:val="left" w:pos="709"/>
        </w:tabs>
      </w:pPr>
      <w:hyperlink w:anchor="3-environment-and-tools-setup">
        <w:r>
          <w:rPr>
            <w:rStyle w:val="Hyperlink"/>
          </w:rPr>
          <w:t>Environment and Tools Setup</w:t>
        </w:r>
      </w:hyperlink>
    </w:p>
    <w:p w14:paraId="6AD56A5F" w14:textId="77777777" w:rsidR="00D35AFE" w:rsidRDefault="003E345E">
      <w:pPr>
        <w:pStyle w:val="BodyText"/>
        <w:numPr>
          <w:ilvl w:val="0"/>
          <w:numId w:val="2"/>
        </w:numPr>
        <w:tabs>
          <w:tab w:val="left" w:pos="709"/>
        </w:tabs>
        <w:spacing w:after="0"/>
      </w:pPr>
      <w:hyperlink w:anchor="4-task-a--password-strength-evaluator">
        <w:r>
          <w:rPr>
            <w:rStyle w:val="Hyperlink"/>
          </w:rPr>
          <w:t>Task A — Password Strength Evaluator</w:t>
        </w:r>
      </w:hyperlink>
    </w:p>
    <w:p w14:paraId="185EA504" w14:textId="77777777" w:rsidR="00D35AFE" w:rsidRDefault="003E345E">
      <w:pPr>
        <w:pStyle w:val="BodyText"/>
        <w:numPr>
          <w:ilvl w:val="1"/>
          <w:numId w:val="2"/>
        </w:numPr>
        <w:tabs>
          <w:tab w:val="left" w:pos="1418"/>
        </w:tabs>
      </w:pPr>
      <w:r>
        <w:t xml:space="preserve">4.1 </w:t>
      </w:r>
      <w:hyperlink w:anchor="41-logic-design-and-algorithm">
        <w:r>
          <w:rPr>
            <w:rStyle w:val="Hyperlink"/>
          </w:rPr>
          <w:t>Logic Design and Algorithm</w:t>
        </w:r>
      </w:hyperlink>
    </w:p>
    <w:p w14:paraId="01ED5084" w14:textId="77777777" w:rsidR="00D35AFE" w:rsidRDefault="003E345E">
      <w:pPr>
        <w:pStyle w:val="BodyText"/>
        <w:numPr>
          <w:ilvl w:val="1"/>
          <w:numId w:val="2"/>
        </w:numPr>
        <w:tabs>
          <w:tab w:val="left" w:pos="1418"/>
        </w:tabs>
      </w:pPr>
      <w:r>
        <w:t xml:space="preserve">4.2 </w:t>
      </w:r>
      <w:hyperlink w:anchor="42-complete-python-script">
        <w:r>
          <w:rPr>
            <w:rStyle w:val="Hyperlink"/>
          </w:rPr>
          <w:t>Complete Python Script</w:t>
        </w:r>
      </w:hyperlink>
    </w:p>
    <w:p w14:paraId="08368510" w14:textId="77777777" w:rsidR="00D35AFE" w:rsidRDefault="003E345E">
      <w:pPr>
        <w:pStyle w:val="BodyText"/>
        <w:numPr>
          <w:ilvl w:val="1"/>
          <w:numId w:val="2"/>
        </w:numPr>
        <w:tabs>
          <w:tab w:val="left" w:pos="1418"/>
        </w:tabs>
      </w:pPr>
      <w:r>
        <w:t xml:space="preserve">4.3 </w:t>
      </w:r>
      <w:hyperlink w:anchor="43-test-results-and-output-analysis">
        <w:r>
          <w:rPr>
            <w:rStyle w:val="Hyperlink"/>
          </w:rPr>
          <w:t>Test Results and Output Analysis</w:t>
        </w:r>
      </w:hyperlink>
    </w:p>
    <w:p w14:paraId="2E9B77A1" w14:textId="77777777" w:rsidR="00D35AFE" w:rsidRDefault="003E345E">
      <w:pPr>
        <w:pStyle w:val="BodyText"/>
        <w:numPr>
          <w:ilvl w:val="1"/>
          <w:numId w:val="2"/>
        </w:numPr>
        <w:tabs>
          <w:tab w:val="left" w:pos="1418"/>
        </w:tabs>
      </w:pPr>
      <w:r>
        <w:t xml:space="preserve">4.4 </w:t>
      </w:r>
      <w:hyperlink w:anchor="44-key-learnings">
        <w:r>
          <w:rPr>
            <w:rStyle w:val="Hyperlink"/>
          </w:rPr>
          <w:t>Key Lear</w:t>
        </w:r>
        <w:r>
          <w:rPr>
            <w:rStyle w:val="Hyperlink"/>
          </w:rPr>
          <w:t>nings</w:t>
        </w:r>
      </w:hyperlink>
    </w:p>
    <w:p w14:paraId="1D492A88" w14:textId="77777777" w:rsidR="00D35AFE" w:rsidRDefault="003E345E">
      <w:pPr>
        <w:pStyle w:val="BodyText"/>
        <w:numPr>
          <w:ilvl w:val="0"/>
          <w:numId w:val="2"/>
        </w:numPr>
        <w:tabs>
          <w:tab w:val="left" w:pos="709"/>
        </w:tabs>
        <w:spacing w:after="0"/>
      </w:pPr>
      <w:hyperlink w:anchor="5-task-b--network-port-scanning-with-nma">
        <w:r>
          <w:rPr>
            <w:rStyle w:val="Hyperlink"/>
          </w:rPr>
          <w:t>Task B — Network Port Scanning with Nmap</w:t>
        </w:r>
      </w:hyperlink>
    </w:p>
    <w:p w14:paraId="1AF15FD7" w14:textId="77777777" w:rsidR="00D35AFE" w:rsidRDefault="003E345E">
      <w:pPr>
        <w:pStyle w:val="BodyText"/>
        <w:numPr>
          <w:ilvl w:val="1"/>
          <w:numId w:val="2"/>
        </w:numPr>
        <w:tabs>
          <w:tab w:val="left" w:pos="1418"/>
        </w:tabs>
      </w:pPr>
      <w:r>
        <w:t xml:space="preserve">5.1 </w:t>
      </w:r>
      <w:hyperlink w:anchor="51-nmap-installation-and-verification">
        <w:r>
          <w:rPr>
            <w:rStyle w:val="Hyperlink"/>
          </w:rPr>
          <w:t>Nmap Installation and Verification</w:t>
        </w:r>
      </w:hyperlink>
    </w:p>
    <w:p w14:paraId="38F66E52" w14:textId="77777777" w:rsidR="00D35AFE" w:rsidRDefault="003E345E">
      <w:pPr>
        <w:pStyle w:val="BodyText"/>
        <w:numPr>
          <w:ilvl w:val="1"/>
          <w:numId w:val="2"/>
        </w:numPr>
        <w:tabs>
          <w:tab w:val="left" w:pos="1418"/>
        </w:tabs>
      </w:pPr>
      <w:r>
        <w:t xml:space="preserve">5.2 </w:t>
      </w:r>
      <w:hyperlink w:anchor="52-localhost-scan-127001">
        <w:r>
          <w:rPr>
            <w:rStyle w:val="Hyperlink"/>
          </w:rPr>
          <w:t>Localhost Scan (127.0.0.1)</w:t>
        </w:r>
      </w:hyperlink>
    </w:p>
    <w:p w14:paraId="60F30C40" w14:textId="77777777" w:rsidR="00D35AFE" w:rsidRDefault="003E345E">
      <w:pPr>
        <w:pStyle w:val="BodyText"/>
        <w:numPr>
          <w:ilvl w:val="1"/>
          <w:numId w:val="2"/>
        </w:numPr>
        <w:tabs>
          <w:tab w:val="left" w:pos="1418"/>
        </w:tabs>
      </w:pPr>
      <w:r>
        <w:t xml:space="preserve">5.3 </w:t>
      </w:r>
      <w:hyperlink w:anchor="53-home-network-scan-19216810024">
        <w:r>
          <w:rPr>
            <w:rStyle w:val="Hyperlink"/>
          </w:rPr>
          <w:t>Home Network Scan (192.168.x.0/24)</w:t>
        </w:r>
      </w:hyperlink>
    </w:p>
    <w:p w14:paraId="6729EE48" w14:textId="77777777" w:rsidR="00D35AFE" w:rsidRDefault="003E345E">
      <w:pPr>
        <w:pStyle w:val="BodyText"/>
        <w:numPr>
          <w:ilvl w:val="1"/>
          <w:numId w:val="2"/>
        </w:numPr>
        <w:tabs>
          <w:tab w:val="left" w:pos="1418"/>
        </w:tabs>
      </w:pPr>
      <w:r>
        <w:t xml:space="preserve">5.4 </w:t>
      </w:r>
      <w:hyperlink w:anchor="54-port-to-service-mapping-table">
        <w:r>
          <w:rPr>
            <w:rStyle w:val="Hyperlink"/>
          </w:rPr>
          <w:t>Port-to-Service Mapping Table</w:t>
        </w:r>
      </w:hyperlink>
    </w:p>
    <w:p w14:paraId="4EA723BC" w14:textId="77777777" w:rsidR="00D35AFE" w:rsidRDefault="003E345E">
      <w:pPr>
        <w:pStyle w:val="BodyText"/>
        <w:numPr>
          <w:ilvl w:val="1"/>
          <w:numId w:val="2"/>
        </w:numPr>
        <w:tabs>
          <w:tab w:val="left" w:pos="1418"/>
        </w:tabs>
      </w:pPr>
      <w:r>
        <w:t xml:space="preserve">5.5 </w:t>
      </w:r>
      <w:hyperlink w:anchor="55-key-learnings">
        <w:r>
          <w:rPr>
            <w:rStyle w:val="Hyperlink"/>
          </w:rPr>
          <w:t>Key Learnings</w:t>
        </w:r>
      </w:hyperlink>
    </w:p>
    <w:p w14:paraId="7D12CC7E" w14:textId="77777777" w:rsidR="00D35AFE" w:rsidRDefault="003E345E">
      <w:pPr>
        <w:pStyle w:val="BodyText"/>
        <w:numPr>
          <w:ilvl w:val="0"/>
          <w:numId w:val="2"/>
        </w:numPr>
        <w:tabs>
          <w:tab w:val="left" w:pos="709"/>
        </w:tabs>
      </w:pPr>
      <w:hyperlink w:anchor="6-security-reflection--weak-passwords-an">
        <w:r>
          <w:rPr>
            <w:rStyle w:val="Hyperlink"/>
          </w:rPr>
          <w:t>Security Reflection — Weak Passwords and Open Ports</w:t>
        </w:r>
      </w:hyperlink>
    </w:p>
    <w:p w14:paraId="553BFEE0" w14:textId="77777777" w:rsidR="00D35AFE" w:rsidRDefault="003E345E">
      <w:pPr>
        <w:pStyle w:val="BodyText"/>
        <w:numPr>
          <w:ilvl w:val="0"/>
          <w:numId w:val="2"/>
        </w:numPr>
        <w:tabs>
          <w:tab w:val="left" w:pos="709"/>
        </w:tabs>
      </w:pPr>
      <w:hyperlink w:anchor="7-github-repository-documentation">
        <w:r>
          <w:rPr>
            <w:rStyle w:val="Hyperlink"/>
          </w:rPr>
          <w:t>GitHub Repository Documentation</w:t>
        </w:r>
      </w:hyperlink>
    </w:p>
    <w:p w14:paraId="79ADB003" w14:textId="77777777" w:rsidR="00D35AFE" w:rsidRDefault="003E345E">
      <w:pPr>
        <w:pStyle w:val="BodyText"/>
        <w:numPr>
          <w:ilvl w:val="0"/>
          <w:numId w:val="2"/>
        </w:numPr>
        <w:tabs>
          <w:tab w:val="left" w:pos="709"/>
        </w:tabs>
      </w:pPr>
      <w:hyperlink w:anchor="8-conclusion">
        <w:r>
          <w:rPr>
            <w:rStyle w:val="Hyperlink"/>
          </w:rPr>
          <w:t>Conclusion</w:t>
        </w:r>
      </w:hyperlink>
    </w:p>
    <w:p w14:paraId="17465EB9" w14:textId="77777777" w:rsidR="00D35AFE" w:rsidRDefault="00D35AFE">
      <w:pPr>
        <w:pStyle w:val="HorizontalLine"/>
      </w:pPr>
    </w:p>
    <w:p w14:paraId="6C1C7365" w14:textId="77777777" w:rsidR="003E345E" w:rsidRDefault="003E345E">
      <w:pPr>
        <w:widowControl/>
        <w:rPr>
          <w:rFonts w:ascii="Liberation Sans" w:hAnsi="Liberation Sans"/>
          <w:b/>
          <w:bCs/>
          <w:sz w:val="32"/>
          <w:szCs w:val="32"/>
        </w:rPr>
      </w:pPr>
      <w:r>
        <w:br w:type="page"/>
      </w:r>
    </w:p>
    <w:p w14:paraId="01ACADF6" w14:textId="174FD148" w:rsidR="00D35AFE" w:rsidRDefault="003E345E">
      <w:pPr>
        <w:pStyle w:val="Heading2"/>
      </w:pPr>
      <w:r>
        <w:lastRenderedPageBreak/>
        <w:t>1. Executive Summary</w:t>
      </w:r>
    </w:p>
    <w:p w14:paraId="589A662C" w14:textId="77777777" w:rsidR="00D35AFE" w:rsidRDefault="003E345E">
      <w:pPr>
        <w:pStyle w:val="BodyText"/>
      </w:pPr>
      <w:r>
        <w:t xml:space="preserve">Week 2 of the </w:t>
      </w:r>
      <w:proofErr w:type="spellStart"/>
      <w:r>
        <w:t>VortexTech</w:t>
      </w:r>
      <w:proofErr w:type="spellEnd"/>
      <w:r>
        <w:t xml:space="preserve"> Cybersecurity Internship had one clear mission: stop reading about security and start doing it. Two hands-on tasks were assigned — building a Python password </w:t>
      </w:r>
      <w:r>
        <w:t>strength evaluator and running a network port scan using Nmap on a personal machine and home network.</w:t>
      </w:r>
    </w:p>
    <w:p w14:paraId="364E7B7B" w14:textId="77777777" w:rsidR="00D35AFE" w:rsidRDefault="003E345E">
      <w:pPr>
        <w:pStyle w:val="BodyText"/>
      </w:pPr>
      <w:r>
        <w:t>Both tasks are complete. The password checker was written from scratch, tested against eight different passwords of varying quality, and validated to prod</w:t>
      </w:r>
      <w:r>
        <w:t>uce accurate strength ratings with specific, actionable feedback. Nmap was installed, configured, and used to scan localhost and the full home network subnet, with every open port identified, every service mapped, and every finding interpreted from a real-</w:t>
      </w:r>
      <w:r>
        <w:t>world attacker and defender perspective.</w:t>
      </w:r>
    </w:p>
    <w:p w14:paraId="7BE3F1D3" w14:textId="77777777" w:rsidR="00D35AFE" w:rsidRDefault="003E345E">
      <w:pPr>
        <w:pStyle w:val="BodyText"/>
      </w:pPr>
      <w:r>
        <w:t xml:space="preserve">This document is the complete record of everything that was built, every command that was run, every result that came back, and every security lesson that came out of the process. Nothing is </w:t>
      </w:r>
      <w:proofErr w:type="spellStart"/>
      <w:r>
        <w:t>summarised</w:t>
      </w:r>
      <w:proofErr w:type="spellEnd"/>
      <w:r>
        <w:t xml:space="preserve"> and left out </w:t>
      </w:r>
      <w:r>
        <w:t>— the full scripts, full scan outputs, and full reasoning are here.</w:t>
      </w:r>
    </w:p>
    <w:p w14:paraId="72C12B2D" w14:textId="77777777" w:rsidR="00D35AFE" w:rsidRDefault="003E345E">
      <w:pPr>
        <w:pStyle w:val="BlockQuotation"/>
      </w:pPr>
      <w:r>
        <w:rPr>
          <w:b/>
        </w:rPr>
        <w:t>Status:</w:t>
      </w:r>
      <w:r>
        <w:t xml:space="preserve"> All Week 2 tasks completed. GitHub repository pushed. Submission ready.</w:t>
      </w:r>
    </w:p>
    <w:p w14:paraId="77A2638B" w14:textId="77777777" w:rsidR="00D35AFE" w:rsidRDefault="00D35AFE">
      <w:pPr>
        <w:pStyle w:val="HorizontalLine"/>
      </w:pPr>
    </w:p>
    <w:p w14:paraId="2BD1B1A0" w14:textId="77777777" w:rsidR="00D35AFE" w:rsidRDefault="003E345E">
      <w:pPr>
        <w:pStyle w:val="Heading2"/>
      </w:pPr>
      <w:r>
        <w:t>2. Objective and Scope</w:t>
      </w:r>
    </w:p>
    <w:p w14:paraId="269810C8" w14:textId="77777777" w:rsidR="00D35AFE" w:rsidRDefault="003E345E">
      <w:pPr>
        <w:pStyle w:val="BodyText"/>
      </w:pPr>
      <w:r>
        <w:t>Passwords and open ports. These two aren't random choices for Week 2. They represent</w:t>
      </w:r>
      <w:r>
        <w:t xml:space="preserve"> the two most consistently exploited attack surfaces in real-world breaches. Understanding how to evaluate a password programmatically and how to read a network for exposed services are foundational skills for both offensive and defensive security work.</w:t>
      </w:r>
    </w:p>
    <w:p w14:paraId="32C89156" w14:textId="77777777" w:rsidR="00D35AFE" w:rsidRDefault="003E345E">
      <w:pPr>
        <w:pStyle w:val="Heading3"/>
      </w:pPr>
      <w:r>
        <w:t>We</w:t>
      </w:r>
      <w:r>
        <w:t>ek 2 tasks at a glance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D35AFE" w14:paraId="2647CF02" w14:textId="77777777">
        <w:trPr>
          <w:tblHeader/>
        </w:trPr>
        <w:tc>
          <w:tcPr>
            <w:tcW w:w="2409" w:type="dxa"/>
            <w:tcBorders>
              <w:top w:val="single" w:sz="4" w:space="0" w:color="000000"/>
              <w:left w:val="single" w:sz="4" w:space="0" w:color="000000"/>
              <w:bottom w:val="single" w:sz="4" w:space="0" w:color="000000"/>
            </w:tcBorders>
          </w:tcPr>
          <w:p w14:paraId="537C716C" w14:textId="77777777" w:rsidR="00D35AFE" w:rsidRDefault="003E345E">
            <w:pPr>
              <w:pStyle w:val="TableHeading"/>
              <w:jc w:val="left"/>
            </w:pPr>
            <w:r>
              <w:t>#</w:t>
            </w:r>
          </w:p>
        </w:tc>
        <w:tc>
          <w:tcPr>
            <w:tcW w:w="2410" w:type="dxa"/>
            <w:tcBorders>
              <w:top w:val="single" w:sz="4" w:space="0" w:color="000000"/>
              <w:left w:val="single" w:sz="4" w:space="0" w:color="000000"/>
              <w:bottom w:val="single" w:sz="4" w:space="0" w:color="000000"/>
            </w:tcBorders>
          </w:tcPr>
          <w:p w14:paraId="68182CA0" w14:textId="77777777" w:rsidR="00D35AFE" w:rsidRDefault="003E345E">
            <w:pPr>
              <w:pStyle w:val="TableHeading"/>
              <w:jc w:val="left"/>
            </w:pPr>
            <w:r>
              <w:t>Task</w:t>
            </w:r>
          </w:p>
        </w:tc>
        <w:tc>
          <w:tcPr>
            <w:tcW w:w="2409" w:type="dxa"/>
            <w:tcBorders>
              <w:top w:val="single" w:sz="4" w:space="0" w:color="000000"/>
              <w:left w:val="single" w:sz="4" w:space="0" w:color="000000"/>
              <w:bottom w:val="single" w:sz="4" w:space="0" w:color="000000"/>
            </w:tcBorders>
          </w:tcPr>
          <w:p w14:paraId="0274E1A7" w14:textId="77777777" w:rsidR="00D35AFE" w:rsidRDefault="003E345E">
            <w:pPr>
              <w:pStyle w:val="TableHeading"/>
              <w:jc w:val="left"/>
            </w:pPr>
            <w:r>
              <w:t>Tool / Language</w:t>
            </w:r>
          </w:p>
        </w:tc>
        <w:tc>
          <w:tcPr>
            <w:tcW w:w="2410" w:type="dxa"/>
            <w:tcBorders>
              <w:top w:val="single" w:sz="4" w:space="0" w:color="000000"/>
              <w:left w:val="single" w:sz="4" w:space="0" w:color="000000"/>
              <w:bottom w:val="single" w:sz="4" w:space="0" w:color="000000"/>
              <w:right w:val="single" w:sz="4" w:space="0" w:color="000000"/>
            </w:tcBorders>
          </w:tcPr>
          <w:p w14:paraId="590169E1" w14:textId="77777777" w:rsidR="00D35AFE" w:rsidRDefault="003E345E">
            <w:pPr>
              <w:pStyle w:val="TableHeading"/>
              <w:jc w:val="left"/>
            </w:pPr>
            <w:r>
              <w:t>Status</w:t>
            </w:r>
          </w:p>
        </w:tc>
      </w:tr>
      <w:tr w:rsidR="00D35AFE" w14:paraId="498825CD" w14:textId="77777777">
        <w:tc>
          <w:tcPr>
            <w:tcW w:w="2409" w:type="dxa"/>
            <w:tcBorders>
              <w:left w:val="single" w:sz="4" w:space="0" w:color="000000"/>
              <w:bottom w:val="single" w:sz="4" w:space="0" w:color="000000"/>
            </w:tcBorders>
          </w:tcPr>
          <w:p w14:paraId="2BDD4A48" w14:textId="77777777" w:rsidR="00D35AFE" w:rsidRDefault="003E345E">
            <w:pPr>
              <w:pStyle w:val="TableContents"/>
            </w:pPr>
            <w:r>
              <w:t>A</w:t>
            </w:r>
          </w:p>
        </w:tc>
        <w:tc>
          <w:tcPr>
            <w:tcW w:w="2410" w:type="dxa"/>
            <w:tcBorders>
              <w:left w:val="single" w:sz="4" w:space="0" w:color="000000"/>
              <w:bottom w:val="single" w:sz="4" w:space="0" w:color="000000"/>
            </w:tcBorders>
          </w:tcPr>
          <w:p w14:paraId="63777BBA" w14:textId="77777777" w:rsidR="00D35AFE" w:rsidRDefault="003E345E">
            <w:pPr>
              <w:pStyle w:val="TableContents"/>
            </w:pPr>
            <w:r>
              <w:t>Password Strength Evaluator</w:t>
            </w:r>
          </w:p>
        </w:tc>
        <w:tc>
          <w:tcPr>
            <w:tcW w:w="2409" w:type="dxa"/>
            <w:tcBorders>
              <w:left w:val="single" w:sz="4" w:space="0" w:color="000000"/>
              <w:bottom w:val="single" w:sz="4" w:space="0" w:color="000000"/>
            </w:tcBorders>
          </w:tcPr>
          <w:p w14:paraId="79D28B06" w14:textId="77777777" w:rsidR="00D35AFE" w:rsidRDefault="003E345E">
            <w:pPr>
              <w:pStyle w:val="TableContents"/>
            </w:pPr>
            <w:r>
              <w:t>Python 3</w:t>
            </w:r>
          </w:p>
        </w:tc>
        <w:tc>
          <w:tcPr>
            <w:tcW w:w="2410" w:type="dxa"/>
            <w:tcBorders>
              <w:left w:val="single" w:sz="4" w:space="0" w:color="000000"/>
              <w:bottom w:val="single" w:sz="4" w:space="0" w:color="000000"/>
              <w:right w:val="single" w:sz="4" w:space="0" w:color="000000"/>
            </w:tcBorders>
          </w:tcPr>
          <w:p w14:paraId="1D2C5A12" w14:textId="77777777" w:rsidR="00D35AFE" w:rsidRDefault="003E345E">
            <w:pPr>
              <w:pStyle w:val="TableContents"/>
            </w:pPr>
            <w:r>
              <w:t>✅</w:t>
            </w:r>
            <w:r>
              <w:t xml:space="preserve"> Complete</w:t>
            </w:r>
          </w:p>
        </w:tc>
      </w:tr>
      <w:tr w:rsidR="00D35AFE" w14:paraId="42353791" w14:textId="77777777">
        <w:tc>
          <w:tcPr>
            <w:tcW w:w="2409" w:type="dxa"/>
            <w:tcBorders>
              <w:left w:val="single" w:sz="4" w:space="0" w:color="000000"/>
              <w:bottom w:val="single" w:sz="4" w:space="0" w:color="000000"/>
            </w:tcBorders>
          </w:tcPr>
          <w:p w14:paraId="071F0B55" w14:textId="77777777" w:rsidR="00D35AFE" w:rsidRDefault="003E345E">
            <w:pPr>
              <w:pStyle w:val="TableContents"/>
            </w:pPr>
            <w:r>
              <w:t>B</w:t>
            </w:r>
          </w:p>
        </w:tc>
        <w:tc>
          <w:tcPr>
            <w:tcW w:w="2410" w:type="dxa"/>
            <w:tcBorders>
              <w:left w:val="single" w:sz="4" w:space="0" w:color="000000"/>
              <w:bottom w:val="single" w:sz="4" w:space="0" w:color="000000"/>
            </w:tcBorders>
          </w:tcPr>
          <w:p w14:paraId="4D0277E5" w14:textId="77777777" w:rsidR="00D35AFE" w:rsidRDefault="003E345E">
            <w:pPr>
              <w:pStyle w:val="TableContents"/>
            </w:pPr>
            <w:r>
              <w:t>Localhost Port Scan</w:t>
            </w:r>
          </w:p>
        </w:tc>
        <w:tc>
          <w:tcPr>
            <w:tcW w:w="2409" w:type="dxa"/>
            <w:tcBorders>
              <w:left w:val="single" w:sz="4" w:space="0" w:color="000000"/>
              <w:bottom w:val="single" w:sz="4" w:space="0" w:color="000000"/>
            </w:tcBorders>
          </w:tcPr>
          <w:p w14:paraId="72BE78FC" w14:textId="77777777" w:rsidR="00D35AFE" w:rsidRDefault="003E345E">
            <w:pPr>
              <w:pStyle w:val="TableContents"/>
            </w:pPr>
            <w:r>
              <w:t>Nmap</w:t>
            </w:r>
          </w:p>
        </w:tc>
        <w:tc>
          <w:tcPr>
            <w:tcW w:w="2410" w:type="dxa"/>
            <w:tcBorders>
              <w:left w:val="single" w:sz="4" w:space="0" w:color="000000"/>
              <w:bottom w:val="single" w:sz="4" w:space="0" w:color="000000"/>
              <w:right w:val="single" w:sz="4" w:space="0" w:color="000000"/>
            </w:tcBorders>
          </w:tcPr>
          <w:p w14:paraId="103451DD" w14:textId="77777777" w:rsidR="00D35AFE" w:rsidRDefault="003E345E">
            <w:pPr>
              <w:pStyle w:val="TableContents"/>
            </w:pPr>
            <w:r>
              <w:t>✅</w:t>
            </w:r>
            <w:r>
              <w:t xml:space="preserve"> Complete</w:t>
            </w:r>
          </w:p>
        </w:tc>
      </w:tr>
      <w:tr w:rsidR="00D35AFE" w14:paraId="47EF2C83" w14:textId="77777777">
        <w:tc>
          <w:tcPr>
            <w:tcW w:w="2409" w:type="dxa"/>
            <w:tcBorders>
              <w:left w:val="single" w:sz="4" w:space="0" w:color="000000"/>
              <w:bottom w:val="single" w:sz="4" w:space="0" w:color="000000"/>
            </w:tcBorders>
          </w:tcPr>
          <w:p w14:paraId="0EA19CEE" w14:textId="77777777" w:rsidR="00D35AFE" w:rsidRDefault="003E345E">
            <w:pPr>
              <w:pStyle w:val="TableContents"/>
            </w:pPr>
            <w:r>
              <w:t>C</w:t>
            </w:r>
          </w:p>
        </w:tc>
        <w:tc>
          <w:tcPr>
            <w:tcW w:w="2410" w:type="dxa"/>
            <w:tcBorders>
              <w:left w:val="single" w:sz="4" w:space="0" w:color="000000"/>
              <w:bottom w:val="single" w:sz="4" w:space="0" w:color="000000"/>
            </w:tcBorders>
          </w:tcPr>
          <w:p w14:paraId="690E1579" w14:textId="77777777" w:rsidR="00D35AFE" w:rsidRDefault="003E345E">
            <w:pPr>
              <w:pStyle w:val="TableContents"/>
            </w:pPr>
            <w:r>
              <w:t>Home Network Port Scan</w:t>
            </w:r>
          </w:p>
        </w:tc>
        <w:tc>
          <w:tcPr>
            <w:tcW w:w="2409" w:type="dxa"/>
            <w:tcBorders>
              <w:left w:val="single" w:sz="4" w:space="0" w:color="000000"/>
              <w:bottom w:val="single" w:sz="4" w:space="0" w:color="000000"/>
            </w:tcBorders>
          </w:tcPr>
          <w:p w14:paraId="5C5AB9F1" w14:textId="77777777" w:rsidR="00D35AFE" w:rsidRDefault="003E345E">
            <w:pPr>
              <w:pStyle w:val="TableContents"/>
            </w:pPr>
            <w:r>
              <w:t>Nmap</w:t>
            </w:r>
          </w:p>
        </w:tc>
        <w:tc>
          <w:tcPr>
            <w:tcW w:w="2410" w:type="dxa"/>
            <w:tcBorders>
              <w:left w:val="single" w:sz="4" w:space="0" w:color="000000"/>
              <w:bottom w:val="single" w:sz="4" w:space="0" w:color="000000"/>
              <w:right w:val="single" w:sz="4" w:space="0" w:color="000000"/>
            </w:tcBorders>
          </w:tcPr>
          <w:p w14:paraId="1F9C3D7A" w14:textId="77777777" w:rsidR="00D35AFE" w:rsidRDefault="003E345E">
            <w:pPr>
              <w:pStyle w:val="TableContents"/>
            </w:pPr>
            <w:r>
              <w:t>✅</w:t>
            </w:r>
            <w:r>
              <w:t xml:space="preserve"> Complete</w:t>
            </w:r>
          </w:p>
        </w:tc>
      </w:tr>
      <w:tr w:rsidR="00D35AFE" w14:paraId="0493C13B" w14:textId="77777777">
        <w:tc>
          <w:tcPr>
            <w:tcW w:w="2409" w:type="dxa"/>
            <w:tcBorders>
              <w:left w:val="single" w:sz="4" w:space="0" w:color="000000"/>
              <w:bottom w:val="single" w:sz="4" w:space="0" w:color="000000"/>
            </w:tcBorders>
          </w:tcPr>
          <w:p w14:paraId="3D8B8A76" w14:textId="77777777" w:rsidR="00D35AFE" w:rsidRDefault="003E345E">
            <w:pPr>
              <w:pStyle w:val="TableContents"/>
            </w:pPr>
            <w:r>
              <w:t>D</w:t>
            </w:r>
          </w:p>
        </w:tc>
        <w:tc>
          <w:tcPr>
            <w:tcW w:w="2410" w:type="dxa"/>
            <w:tcBorders>
              <w:left w:val="single" w:sz="4" w:space="0" w:color="000000"/>
              <w:bottom w:val="single" w:sz="4" w:space="0" w:color="000000"/>
            </w:tcBorders>
          </w:tcPr>
          <w:p w14:paraId="2D4BA7C9" w14:textId="77777777" w:rsidR="00D35AFE" w:rsidRDefault="003E345E">
            <w:pPr>
              <w:pStyle w:val="TableContents"/>
            </w:pPr>
            <w:r>
              <w:t>Port-to-Service Documentation</w:t>
            </w:r>
          </w:p>
        </w:tc>
        <w:tc>
          <w:tcPr>
            <w:tcW w:w="2409" w:type="dxa"/>
            <w:tcBorders>
              <w:left w:val="single" w:sz="4" w:space="0" w:color="000000"/>
              <w:bottom w:val="single" w:sz="4" w:space="0" w:color="000000"/>
            </w:tcBorders>
          </w:tcPr>
          <w:p w14:paraId="4A709878" w14:textId="77777777" w:rsidR="00D35AFE" w:rsidRDefault="003E345E">
            <w:pPr>
              <w:pStyle w:val="TableContents"/>
            </w:pPr>
            <w:r>
              <w:t>Manual Research</w:t>
            </w:r>
          </w:p>
        </w:tc>
        <w:tc>
          <w:tcPr>
            <w:tcW w:w="2410" w:type="dxa"/>
            <w:tcBorders>
              <w:left w:val="single" w:sz="4" w:space="0" w:color="000000"/>
              <w:bottom w:val="single" w:sz="4" w:space="0" w:color="000000"/>
              <w:right w:val="single" w:sz="4" w:space="0" w:color="000000"/>
            </w:tcBorders>
          </w:tcPr>
          <w:p w14:paraId="5C961440" w14:textId="77777777" w:rsidR="00D35AFE" w:rsidRDefault="003E345E">
            <w:pPr>
              <w:pStyle w:val="TableContents"/>
            </w:pPr>
            <w:r>
              <w:t>✅</w:t>
            </w:r>
            <w:r>
              <w:t xml:space="preserve"> Complete</w:t>
            </w:r>
          </w:p>
        </w:tc>
      </w:tr>
      <w:tr w:rsidR="00D35AFE" w14:paraId="506FD624" w14:textId="77777777">
        <w:tc>
          <w:tcPr>
            <w:tcW w:w="2409" w:type="dxa"/>
            <w:tcBorders>
              <w:left w:val="single" w:sz="4" w:space="0" w:color="000000"/>
              <w:bottom w:val="single" w:sz="4" w:space="0" w:color="000000"/>
            </w:tcBorders>
          </w:tcPr>
          <w:p w14:paraId="3368B014" w14:textId="77777777" w:rsidR="00D35AFE" w:rsidRDefault="003E345E">
            <w:pPr>
              <w:pStyle w:val="TableContents"/>
            </w:pPr>
            <w:r>
              <w:t>E</w:t>
            </w:r>
          </w:p>
        </w:tc>
        <w:tc>
          <w:tcPr>
            <w:tcW w:w="2410" w:type="dxa"/>
            <w:tcBorders>
              <w:left w:val="single" w:sz="4" w:space="0" w:color="000000"/>
              <w:bottom w:val="single" w:sz="4" w:space="0" w:color="000000"/>
            </w:tcBorders>
          </w:tcPr>
          <w:p w14:paraId="5237B938" w14:textId="77777777" w:rsidR="00D35AFE" w:rsidRDefault="003E345E">
            <w:pPr>
              <w:pStyle w:val="TableContents"/>
            </w:pPr>
            <w:r>
              <w:t>Security Risk Reflection</w:t>
            </w:r>
          </w:p>
        </w:tc>
        <w:tc>
          <w:tcPr>
            <w:tcW w:w="2409" w:type="dxa"/>
            <w:tcBorders>
              <w:left w:val="single" w:sz="4" w:space="0" w:color="000000"/>
              <w:bottom w:val="single" w:sz="4" w:space="0" w:color="000000"/>
            </w:tcBorders>
          </w:tcPr>
          <w:p w14:paraId="3EC97DE6" w14:textId="77777777" w:rsidR="00D35AFE" w:rsidRDefault="003E345E">
            <w:pPr>
              <w:pStyle w:val="TableContents"/>
            </w:pPr>
            <w:r>
              <w:t>Written Report</w:t>
            </w:r>
          </w:p>
        </w:tc>
        <w:tc>
          <w:tcPr>
            <w:tcW w:w="2410" w:type="dxa"/>
            <w:tcBorders>
              <w:left w:val="single" w:sz="4" w:space="0" w:color="000000"/>
              <w:bottom w:val="single" w:sz="4" w:space="0" w:color="000000"/>
              <w:right w:val="single" w:sz="4" w:space="0" w:color="000000"/>
            </w:tcBorders>
          </w:tcPr>
          <w:p w14:paraId="52EFB140" w14:textId="77777777" w:rsidR="00D35AFE" w:rsidRDefault="003E345E">
            <w:pPr>
              <w:pStyle w:val="TableContents"/>
            </w:pPr>
            <w:r>
              <w:t>✅</w:t>
            </w:r>
            <w:r>
              <w:t xml:space="preserve"> Complete</w:t>
            </w:r>
          </w:p>
        </w:tc>
      </w:tr>
      <w:tr w:rsidR="00D35AFE" w14:paraId="13D08D0D" w14:textId="77777777">
        <w:tc>
          <w:tcPr>
            <w:tcW w:w="2409" w:type="dxa"/>
            <w:tcBorders>
              <w:left w:val="single" w:sz="4" w:space="0" w:color="000000"/>
              <w:bottom w:val="single" w:sz="4" w:space="0" w:color="000000"/>
            </w:tcBorders>
          </w:tcPr>
          <w:p w14:paraId="6D770083" w14:textId="77777777" w:rsidR="00D35AFE" w:rsidRDefault="003E345E">
            <w:pPr>
              <w:pStyle w:val="TableContents"/>
            </w:pPr>
            <w:r>
              <w:t>F</w:t>
            </w:r>
          </w:p>
        </w:tc>
        <w:tc>
          <w:tcPr>
            <w:tcW w:w="2410" w:type="dxa"/>
            <w:tcBorders>
              <w:left w:val="single" w:sz="4" w:space="0" w:color="000000"/>
              <w:bottom w:val="single" w:sz="4" w:space="0" w:color="000000"/>
            </w:tcBorders>
          </w:tcPr>
          <w:p w14:paraId="095B8ED7" w14:textId="77777777" w:rsidR="00D35AFE" w:rsidRDefault="003E345E">
            <w:pPr>
              <w:pStyle w:val="TableContents"/>
            </w:pPr>
            <w:r>
              <w:t>GitHub Repository + README</w:t>
            </w:r>
          </w:p>
        </w:tc>
        <w:tc>
          <w:tcPr>
            <w:tcW w:w="2409" w:type="dxa"/>
            <w:tcBorders>
              <w:left w:val="single" w:sz="4" w:space="0" w:color="000000"/>
              <w:bottom w:val="single" w:sz="4" w:space="0" w:color="000000"/>
            </w:tcBorders>
          </w:tcPr>
          <w:p w14:paraId="18837B4A" w14:textId="77777777" w:rsidR="00D35AFE" w:rsidRDefault="003E345E">
            <w:pPr>
              <w:pStyle w:val="TableContents"/>
            </w:pPr>
            <w:r>
              <w:t>Git / GitHub</w:t>
            </w:r>
          </w:p>
        </w:tc>
        <w:tc>
          <w:tcPr>
            <w:tcW w:w="2410" w:type="dxa"/>
            <w:tcBorders>
              <w:left w:val="single" w:sz="4" w:space="0" w:color="000000"/>
              <w:bottom w:val="single" w:sz="4" w:space="0" w:color="000000"/>
              <w:right w:val="single" w:sz="4" w:space="0" w:color="000000"/>
            </w:tcBorders>
          </w:tcPr>
          <w:p w14:paraId="071D8DAB" w14:textId="77777777" w:rsidR="00D35AFE" w:rsidRDefault="003E345E">
            <w:pPr>
              <w:pStyle w:val="TableContents"/>
            </w:pPr>
            <w:r>
              <w:t>✅</w:t>
            </w:r>
            <w:r>
              <w:t xml:space="preserve"> Complete</w:t>
            </w:r>
          </w:p>
        </w:tc>
      </w:tr>
    </w:tbl>
    <w:p w14:paraId="42BFDA7A" w14:textId="77777777" w:rsidR="00D35AFE" w:rsidRDefault="00D35AFE">
      <w:pPr>
        <w:pStyle w:val="BodyText"/>
      </w:pPr>
    </w:p>
    <w:p w14:paraId="552D6159" w14:textId="77777777" w:rsidR="00D35AFE" w:rsidRDefault="003E345E">
      <w:pPr>
        <w:pStyle w:val="BlockQuotation"/>
      </w:pPr>
      <w:r>
        <w:rPr>
          <w:b/>
        </w:rPr>
        <w:t>Legal and ethical notice:</w:t>
      </w:r>
      <w:r>
        <w:t xml:space="preserve"> Every scan performed in this report was conducted exclusively on personally owned devices (localhost 127.0.0.1) and a personally owned home network. No third-party systems, public networks, or external IP addresses were scanned at any point. All activity </w:t>
      </w:r>
      <w:r>
        <w:t xml:space="preserve">complies with </w:t>
      </w:r>
      <w:proofErr w:type="spellStart"/>
      <w:r>
        <w:t>VortexTech</w:t>
      </w:r>
      <w:proofErr w:type="spellEnd"/>
      <w:r>
        <w:t xml:space="preserve"> internship guidelines and applicable law.</w:t>
      </w:r>
    </w:p>
    <w:p w14:paraId="48FC63CE" w14:textId="77777777" w:rsidR="00D35AFE" w:rsidRDefault="00D35AFE">
      <w:pPr>
        <w:pStyle w:val="HorizontalLine"/>
      </w:pPr>
    </w:p>
    <w:p w14:paraId="1029312A" w14:textId="77777777" w:rsidR="003E345E" w:rsidRDefault="003E345E">
      <w:pPr>
        <w:widowControl/>
        <w:rPr>
          <w:rFonts w:ascii="Liberation Sans" w:hAnsi="Liberation Sans"/>
          <w:b/>
          <w:bCs/>
          <w:sz w:val="32"/>
          <w:szCs w:val="32"/>
        </w:rPr>
      </w:pPr>
      <w:r>
        <w:lastRenderedPageBreak/>
        <w:br w:type="page"/>
      </w:r>
    </w:p>
    <w:p w14:paraId="158DB2D3" w14:textId="038E9650" w:rsidR="00D35AFE" w:rsidRDefault="003E345E">
      <w:pPr>
        <w:pStyle w:val="Heading2"/>
      </w:pPr>
      <w:r>
        <w:lastRenderedPageBreak/>
        <w:t>3. Environment and Tools Setup</w:t>
      </w:r>
    </w:p>
    <w:p w14:paraId="78120C16" w14:textId="77777777" w:rsidR="00D35AFE" w:rsidRDefault="003E345E">
      <w:pPr>
        <w:pStyle w:val="BodyText"/>
      </w:pPr>
      <w:r>
        <w:t xml:space="preserve">Getting your environment right before starting is a habit that separates professionals from people who debug for three hours before writing a single line of </w:t>
      </w:r>
      <w:r>
        <w:t>code. Here is exactly what was set up and verified before any task began.</w:t>
      </w:r>
    </w:p>
    <w:p w14:paraId="6766941D" w14:textId="77777777" w:rsidR="00D35AFE" w:rsidRDefault="003E345E">
      <w:pPr>
        <w:pStyle w:val="Heading3"/>
      </w:pPr>
      <w:r>
        <w:t>3.1 Operating system and Python environment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D35AFE" w14:paraId="022E0821" w14:textId="77777777">
        <w:trPr>
          <w:tblHeader/>
        </w:trPr>
        <w:tc>
          <w:tcPr>
            <w:tcW w:w="4819" w:type="dxa"/>
            <w:tcBorders>
              <w:top w:val="single" w:sz="4" w:space="0" w:color="000000"/>
              <w:left w:val="single" w:sz="4" w:space="0" w:color="000000"/>
              <w:bottom w:val="single" w:sz="4" w:space="0" w:color="000000"/>
            </w:tcBorders>
          </w:tcPr>
          <w:p w14:paraId="654CFA91" w14:textId="77777777" w:rsidR="00D35AFE" w:rsidRDefault="003E345E">
            <w:pPr>
              <w:pStyle w:val="TableHeading"/>
              <w:jc w:val="left"/>
            </w:pPr>
            <w:r>
              <w:t>Component</w:t>
            </w:r>
          </w:p>
        </w:tc>
        <w:tc>
          <w:tcPr>
            <w:tcW w:w="4819" w:type="dxa"/>
            <w:tcBorders>
              <w:top w:val="single" w:sz="4" w:space="0" w:color="000000"/>
              <w:left w:val="single" w:sz="4" w:space="0" w:color="000000"/>
              <w:bottom w:val="single" w:sz="4" w:space="0" w:color="000000"/>
              <w:right w:val="single" w:sz="4" w:space="0" w:color="000000"/>
            </w:tcBorders>
          </w:tcPr>
          <w:p w14:paraId="55358B4E" w14:textId="77777777" w:rsidR="00D35AFE" w:rsidRDefault="003E345E">
            <w:pPr>
              <w:pStyle w:val="TableHeading"/>
              <w:jc w:val="left"/>
            </w:pPr>
            <w:r>
              <w:t>Details</w:t>
            </w:r>
          </w:p>
        </w:tc>
      </w:tr>
      <w:tr w:rsidR="00D35AFE" w14:paraId="562945A4" w14:textId="77777777">
        <w:tc>
          <w:tcPr>
            <w:tcW w:w="4819" w:type="dxa"/>
            <w:tcBorders>
              <w:left w:val="single" w:sz="4" w:space="0" w:color="000000"/>
              <w:bottom w:val="single" w:sz="4" w:space="0" w:color="000000"/>
            </w:tcBorders>
          </w:tcPr>
          <w:p w14:paraId="3AFA96D5" w14:textId="77777777" w:rsidR="00D35AFE" w:rsidRDefault="003E345E">
            <w:pPr>
              <w:pStyle w:val="TableContents"/>
            </w:pPr>
            <w:r>
              <w:t>Operating System</w:t>
            </w:r>
          </w:p>
        </w:tc>
        <w:tc>
          <w:tcPr>
            <w:tcW w:w="4819" w:type="dxa"/>
            <w:tcBorders>
              <w:left w:val="single" w:sz="4" w:space="0" w:color="000000"/>
              <w:bottom w:val="single" w:sz="4" w:space="0" w:color="000000"/>
              <w:right w:val="single" w:sz="4" w:space="0" w:color="000000"/>
            </w:tcBorders>
          </w:tcPr>
          <w:p w14:paraId="3A792FBD" w14:textId="77777777" w:rsidR="00D35AFE" w:rsidRDefault="003E345E">
            <w:pPr>
              <w:pStyle w:val="TableContents"/>
            </w:pPr>
            <w:r>
              <w:t>Windows 11 / Kali Linux 2024 (VirtualBox)</w:t>
            </w:r>
          </w:p>
        </w:tc>
      </w:tr>
      <w:tr w:rsidR="00D35AFE" w14:paraId="238929BB" w14:textId="77777777">
        <w:tc>
          <w:tcPr>
            <w:tcW w:w="4819" w:type="dxa"/>
            <w:tcBorders>
              <w:left w:val="single" w:sz="4" w:space="0" w:color="000000"/>
              <w:bottom w:val="single" w:sz="4" w:space="0" w:color="000000"/>
            </w:tcBorders>
          </w:tcPr>
          <w:p w14:paraId="08619892" w14:textId="77777777" w:rsidR="00D35AFE" w:rsidRDefault="003E345E">
            <w:pPr>
              <w:pStyle w:val="TableContents"/>
            </w:pPr>
            <w:r>
              <w:t>Python Version</w:t>
            </w:r>
          </w:p>
        </w:tc>
        <w:tc>
          <w:tcPr>
            <w:tcW w:w="4819" w:type="dxa"/>
            <w:tcBorders>
              <w:left w:val="single" w:sz="4" w:space="0" w:color="000000"/>
              <w:bottom w:val="single" w:sz="4" w:space="0" w:color="000000"/>
              <w:right w:val="single" w:sz="4" w:space="0" w:color="000000"/>
            </w:tcBorders>
          </w:tcPr>
          <w:p w14:paraId="2326D369" w14:textId="77777777" w:rsidR="00D35AFE" w:rsidRDefault="003E345E">
            <w:pPr>
              <w:pStyle w:val="TableContents"/>
            </w:pPr>
            <w:r>
              <w:t>Python 3.11.x</w:t>
            </w:r>
          </w:p>
        </w:tc>
      </w:tr>
      <w:tr w:rsidR="00D35AFE" w14:paraId="0397C86A" w14:textId="77777777">
        <w:tc>
          <w:tcPr>
            <w:tcW w:w="4819" w:type="dxa"/>
            <w:tcBorders>
              <w:left w:val="single" w:sz="4" w:space="0" w:color="000000"/>
              <w:bottom w:val="single" w:sz="4" w:space="0" w:color="000000"/>
            </w:tcBorders>
          </w:tcPr>
          <w:p w14:paraId="6012A274" w14:textId="77777777" w:rsidR="00D35AFE" w:rsidRDefault="003E345E">
            <w:pPr>
              <w:pStyle w:val="TableContents"/>
            </w:pPr>
            <w:r>
              <w:t>Python IDE</w:t>
            </w:r>
          </w:p>
        </w:tc>
        <w:tc>
          <w:tcPr>
            <w:tcW w:w="4819" w:type="dxa"/>
            <w:tcBorders>
              <w:left w:val="single" w:sz="4" w:space="0" w:color="000000"/>
              <w:bottom w:val="single" w:sz="4" w:space="0" w:color="000000"/>
              <w:right w:val="single" w:sz="4" w:space="0" w:color="000000"/>
            </w:tcBorders>
          </w:tcPr>
          <w:p w14:paraId="45EF2CD5" w14:textId="77777777" w:rsidR="00D35AFE" w:rsidRDefault="003E345E">
            <w:pPr>
              <w:pStyle w:val="TableContents"/>
            </w:pPr>
            <w:r>
              <w:t xml:space="preserve">VS Code with </w:t>
            </w:r>
            <w:r>
              <w:t>Python extension</w:t>
            </w:r>
          </w:p>
        </w:tc>
      </w:tr>
      <w:tr w:rsidR="00D35AFE" w14:paraId="14DDD53D" w14:textId="77777777">
        <w:tc>
          <w:tcPr>
            <w:tcW w:w="4819" w:type="dxa"/>
            <w:tcBorders>
              <w:left w:val="single" w:sz="4" w:space="0" w:color="000000"/>
              <w:bottom w:val="single" w:sz="4" w:space="0" w:color="000000"/>
            </w:tcBorders>
          </w:tcPr>
          <w:p w14:paraId="70F04699" w14:textId="77777777" w:rsidR="00D35AFE" w:rsidRDefault="003E345E">
            <w:pPr>
              <w:pStyle w:val="TableContents"/>
            </w:pPr>
            <w:r>
              <w:t>Shell</w:t>
            </w:r>
          </w:p>
        </w:tc>
        <w:tc>
          <w:tcPr>
            <w:tcW w:w="4819" w:type="dxa"/>
            <w:tcBorders>
              <w:left w:val="single" w:sz="4" w:space="0" w:color="000000"/>
              <w:bottom w:val="single" w:sz="4" w:space="0" w:color="000000"/>
              <w:right w:val="single" w:sz="4" w:space="0" w:color="000000"/>
            </w:tcBorders>
          </w:tcPr>
          <w:p w14:paraId="4CD14F59" w14:textId="77777777" w:rsidR="00D35AFE" w:rsidRDefault="003E345E">
            <w:pPr>
              <w:pStyle w:val="TableContents"/>
            </w:pPr>
            <w:r>
              <w:t>PowerShell / Bash (Kali terminal)</w:t>
            </w:r>
          </w:p>
        </w:tc>
      </w:tr>
      <w:tr w:rsidR="00D35AFE" w14:paraId="7FCEC5BE" w14:textId="77777777">
        <w:tc>
          <w:tcPr>
            <w:tcW w:w="4819" w:type="dxa"/>
            <w:tcBorders>
              <w:left w:val="single" w:sz="4" w:space="0" w:color="000000"/>
              <w:bottom w:val="single" w:sz="4" w:space="0" w:color="000000"/>
            </w:tcBorders>
          </w:tcPr>
          <w:p w14:paraId="1D4A38B7" w14:textId="77777777" w:rsidR="00D35AFE" w:rsidRDefault="003E345E">
            <w:pPr>
              <w:pStyle w:val="TableContents"/>
            </w:pPr>
            <w:r>
              <w:t>Version Control</w:t>
            </w:r>
          </w:p>
        </w:tc>
        <w:tc>
          <w:tcPr>
            <w:tcW w:w="4819" w:type="dxa"/>
            <w:tcBorders>
              <w:left w:val="single" w:sz="4" w:space="0" w:color="000000"/>
              <w:bottom w:val="single" w:sz="4" w:space="0" w:color="000000"/>
              <w:right w:val="single" w:sz="4" w:space="0" w:color="000000"/>
            </w:tcBorders>
          </w:tcPr>
          <w:p w14:paraId="436E76C2" w14:textId="77777777" w:rsidR="00D35AFE" w:rsidRDefault="003E345E">
            <w:pPr>
              <w:pStyle w:val="TableContents"/>
            </w:pPr>
            <w:r>
              <w:t>Git 2.44 + GitHub</w:t>
            </w:r>
          </w:p>
        </w:tc>
      </w:tr>
    </w:tbl>
    <w:p w14:paraId="3A84FEFD" w14:textId="77777777" w:rsidR="00D35AFE" w:rsidRDefault="00D35AFE">
      <w:pPr>
        <w:pStyle w:val="BodyText"/>
      </w:pPr>
    </w:p>
    <w:p w14:paraId="1B36F838" w14:textId="77777777" w:rsidR="00D35AFE" w:rsidRDefault="003E345E">
      <w:pPr>
        <w:pStyle w:val="Heading3"/>
      </w:pPr>
      <w:r>
        <w:t>3.2 Verifying Python is ready</w:t>
      </w:r>
    </w:p>
    <w:p w14:paraId="26DD3AB0" w14:textId="77777777" w:rsidR="00D35AFE" w:rsidRDefault="003E345E">
      <w:pPr>
        <w:pStyle w:val="BodyText"/>
      </w:pPr>
      <w:r>
        <w:t>Before writing the script, Python version was confirmed:</w:t>
      </w:r>
    </w:p>
    <w:p w14:paraId="10212A36" w14:textId="77777777" w:rsidR="00D35AFE" w:rsidRDefault="003E345E">
      <w:pPr>
        <w:pStyle w:val="PreformattedText"/>
        <w:shd w:val="clear" w:color="auto" w:fill="E1E1E1"/>
        <w:spacing w:after="283"/>
      </w:pPr>
      <w:r>
        <w:t>python --version</w:t>
      </w:r>
      <w:r>
        <w:br/>
        <w:t># Output: Python 3.11.6</w:t>
      </w:r>
      <w:r>
        <w:br/>
      </w:r>
      <w:r>
        <w:br/>
        <w:t>python3 --version</w:t>
      </w:r>
      <w:r>
        <w:br/>
        <w:t xml:space="preserve"># </w:t>
      </w:r>
      <w:r>
        <w:t>Output: Python 3.11.6 (on Linux)</w:t>
      </w:r>
    </w:p>
    <w:p w14:paraId="635D1CE7" w14:textId="77777777" w:rsidR="00D35AFE" w:rsidRDefault="003E345E">
      <w:pPr>
        <w:pStyle w:val="BodyText"/>
      </w:pPr>
      <w:r>
        <w:t xml:space="preserve">No external libraries are needed for the password checker. Every function used — </w:t>
      </w:r>
      <w:r>
        <w:rPr>
          <w:rFonts w:ascii="Liberation Mono" w:hAnsi="Liberation Mono"/>
        </w:rPr>
        <w:t>any()</w:t>
      </w:r>
      <w:r>
        <w:t xml:space="preserve">, </w:t>
      </w:r>
      <w:proofErr w:type="spellStart"/>
      <w:r>
        <w:rPr>
          <w:rFonts w:ascii="Liberation Mono" w:hAnsi="Liberation Mono"/>
        </w:rPr>
        <w:t>str.isupper</w:t>
      </w:r>
      <w:proofErr w:type="spellEnd"/>
      <w:r>
        <w:rPr>
          <w:rFonts w:ascii="Liberation Mono" w:hAnsi="Liberation Mono"/>
        </w:rPr>
        <w:t>()</w:t>
      </w:r>
      <w:r>
        <w:t xml:space="preserve">, </w:t>
      </w:r>
      <w:proofErr w:type="spellStart"/>
      <w:r>
        <w:rPr>
          <w:rFonts w:ascii="Liberation Mono" w:hAnsi="Liberation Mono"/>
        </w:rPr>
        <w:t>str.islower</w:t>
      </w:r>
      <w:proofErr w:type="spellEnd"/>
      <w:r>
        <w:rPr>
          <w:rFonts w:ascii="Liberation Mono" w:hAnsi="Liberation Mono"/>
        </w:rPr>
        <w:t>()</w:t>
      </w:r>
      <w:r>
        <w:t xml:space="preserve">, </w:t>
      </w:r>
      <w:proofErr w:type="spellStart"/>
      <w:r>
        <w:rPr>
          <w:rFonts w:ascii="Liberation Mono" w:hAnsi="Liberation Mono"/>
        </w:rPr>
        <w:t>str.isdigit</w:t>
      </w:r>
      <w:proofErr w:type="spellEnd"/>
      <w:r>
        <w:rPr>
          <w:rFonts w:ascii="Liberation Mono" w:hAnsi="Liberation Mono"/>
        </w:rPr>
        <w:t>()</w:t>
      </w:r>
      <w:r>
        <w:t xml:space="preserve"> — is built into Python's standard library. You don't install anything. You just write the s</w:t>
      </w:r>
      <w:r>
        <w:t>cript and run it.</w:t>
      </w:r>
    </w:p>
    <w:p w14:paraId="062AA81B" w14:textId="77777777" w:rsidR="00D35AFE" w:rsidRDefault="003E345E">
      <w:pPr>
        <w:pStyle w:val="Heading3"/>
      </w:pPr>
      <w:r>
        <w:t>3.3 Nmap installation</w:t>
      </w:r>
    </w:p>
    <w:p w14:paraId="2D7FD3A6" w14:textId="77777777" w:rsidR="00D35AFE" w:rsidRDefault="003E345E">
      <w:pPr>
        <w:pStyle w:val="BodyText"/>
      </w:pPr>
      <w:r>
        <w:t>Nmap (Network Mapper) is a free, open-source network scanning tool. It's been the industry standard since 1997 and is used by penetration testers, network engineers, and defenders worldwide.</w:t>
      </w:r>
    </w:p>
    <w:p w14:paraId="1BE757DB" w14:textId="77777777" w:rsidR="00D35AFE" w:rsidRDefault="003E345E">
      <w:pPr>
        <w:pStyle w:val="PreformattedText"/>
        <w:shd w:val="clear" w:color="auto" w:fill="E1E1E1"/>
        <w:spacing w:after="283"/>
      </w:pPr>
      <w:r>
        <w:t># Windows</w:t>
      </w:r>
      <w:r>
        <w:br/>
        <w:t xml:space="preserve"># Download the </w:t>
      </w:r>
      <w:r>
        <w:t>installer from https://nmap.org/download.html</w:t>
      </w:r>
      <w:r>
        <w:br/>
        <w:t># Run the .exe — includes Npcap driver automatically</w:t>
      </w:r>
      <w:r>
        <w:br/>
      </w:r>
      <w:r>
        <w:br/>
        <w:t># Kali Linux</w:t>
      </w:r>
      <w:r>
        <w:br/>
        <w:t># Nmap is pre-installed. No action needed.</w:t>
      </w:r>
      <w:r>
        <w:br/>
      </w:r>
      <w:r>
        <w:br/>
        <w:t># Ubuntu / Debian</w:t>
      </w:r>
      <w:r>
        <w:br/>
        <w:t>sudo apt update &amp;&amp; sudo apt install nmap -y</w:t>
      </w:r>
    </w:p>
    <w:p w14:paraId="15222A27" w14:textId="77777777" w:rsidR="00D35AFE" w:rsidRDefault="003E345E">
      <w:pPr>
        <w:pStyle w:val="BodyText"/>
      </w:pPr>
      <w:r>
        <w:t>After installation, version was confi</w:t>
      </w:r>
      <w:r>
        <w:t>rmed:</w:t>
      </w:r>
    </w:p>
    <w:p w14:paraId="5AB7D97B" w14:textId="77777777" w:rsidR="00D35AFE" w:rsidRDefault="003E345E">
      <w:pPr>
        <w:pStyle w:val="PreformattedText"/>
        <w:shd w:val="clear" w:color="auto" w:fill="E1E1E1"/>
        <w:spacing w:after="283"/>
      </w:pPr>
      <w:r>
        <w:t>nmap --version</w:t>
      </w:r>
      <w:r>
        <w:br/>
        <w:t># Output:</w:t>
      </w:r>
      <w:r>
        <w:br/>
        <w:t># Nmap version 7.94 ( https://nmap.org )</w:t>
      </w:r>
      <w:r>
        <w:br/>
        <w:t># Platform: x86_64-pc-linux-gnu</w:t>
      </w:r>
      <w:r>
        <w:br/>
        <w:t># Compiled with: liblua-5.4.6 libpcre2-10.42 libz-1.2.13 openssl-3.0.11</w:t>
      </w:r>
    </w:p>
    <w:p w14:paraId="5A1F302E" w14:textId="77777777" w:rsidR="00D35AFE" w:rsidRDefault="003E345E">
      <w:pPr>
        <w:pStyle w:val="Heading3"/>
      </w:pPr>
      <w:r>
        <w:t>3.4 Project folder structure</w:t>
      </w:r>
    </w:p>
    <w:p w14:paraId="79882F25" w14:textId="77777777" w:rsidR="00D35AFE" w:rsidRDefault="003E345E">
      <w:pPr>
        <w:pStyle w:val="BodyText"/>
      </w:pPr>
      <w:r>
        <w:t>The repository follows this structure — clean, logi</w:t>
      </w:r>
      <w:r>
        <w:t>cal, and easy to navigate:</w:t>
      </w:r>
    </w:p>
    <w:p w14:paraId="7885A7DB" w14:textId="77777777" w:rsidR="00D35AFE" w:rsidRDefault="003E345E">
      <w:pPr>
        <w:pStyle w:val="PreformattedText"/>
        <w:shd w:val="clear" w:color="auto" w:fill="E1E1E1"/>
        <w:spacing w:after="283"/>
      </w:pPr>
      <w:r>
        <w:lastRenderedPageBreak/>
        <w:t>vortextech-cybersec-week2/</w:t>
      </w:r>
      <w:r>
        <w:br/>
        <w:t>│</w:t>
      </w:r>
      <w:r>
        <w:br/>
        <w:t>├── password_checker.py          # Main password evaluator script</w:t>
      </w:r>
      <w:r>
        <w:br/>
        <w:t>├── common_passwords.txt         # Optional: expandable wordlist file</w:t>
      </w:r>
      <w:r>
        <w:br/>
        <w:t xml:space="preserve">├── </w:t>
      </w:r>
      <w:proofErr w:type="spellStart"/>
      <w:r>
        <w:t>scan_results</w:t>
      </w:r>
      <w:proofErr w:type="spellEnd"/>
      <w:r>
        <w:t>/</w:t>
      </w:r>
      <w:r>
        <w:br/>
        <w:t xml:space="preserve">│   ├── localhost_scan.txt       # Raw </w:t>
      </w:r>
      <w:r>
        <w:t>Nmap output — localhost</w:t>
      </w:r>
      <w:r>
        <w:br/>
        <w:t>│   └── network_scan.txt        # Raw Nmap output — home network</w:t>
      </w:r>
      <w:r>
        <w:br/>
        <w:t>├── README.md                    # Project documentation</w:t>
      </w:r>
      <w:r>
        <w:br/>
        <w:t>└── VortexTech_Week2_Documentation_AliAmeer.md    # This file</w:t>
      </w:r>
    </w:p>
    <w:p w14:paraId="3A8581DB" w14:textId="77777777" w:rsidR="00D35AFE" w:rsidRDefault="00D35AFE">
      <w:pPr>
        <w:pStyle w:val="HorizontalLine"/>
      </w:pPr>
    </w:p>
    <w:p w14:paraId="58EC7D45" w14:textId="77777777" w:rsidR="003E345E" w:rsidRDefault="003E345E">
      <w:pPr>
        <w:widowControl/>
        <w:rPr>
          <w:rFonts w:ascii="Liberation Sans" w:hAnsi="Liberation Sans"/>
          <w:b/>
          <w:bCs/>
          <w:sz w:val="32"/>
          <w:szCs w:val="32"/>
        </w:rPr>
      </w:pPr>
      <w:r>
        <w:br w:type="page"/>
      </w:r>
    </w:p>
    <w:p w14:paraId="2ED38DCB" w14:textId="75C9C737" w:rsidR="00D35AFE" w:rsidRDefault="003E345E">
      <w:pPr>
        <w:pStyle w:val="Heading2"/>
      </w:pPr>
      <w:r>
        <w:lastRenderedPageBreak/>
        <w:t>4. Task A — Password Strength Evaluator</w:t>
      </w:r>
    </w:p>
    <w:p w14:paraId="04F3796B" w14:textId="77777777" w:rsidR="00D35AFE" w:rsidRDefault="003E345E">
      <w:pPr>
        <w:pStyle w:val="BodyText"/>
      </w:pPr>
      <w:r>
        <w:t>Passwor</w:t>
      </w:r>
      <w:r>
        <w:t xml:space="preserve">ds are the first line of defence for every system, every application, and every account. Most people know weak passwords are dangerous. Very few understand </w:t>
      </w:r>
      <w:r>
        <w:rPr>
          <w:i/>
        </w:rPr>
        <w:t>why</w:t>
      </w:r>
      <w:r>
        <w:t xml:space="preserve"> at a technical level — what makes one password easy to crack and another one hard. Building an e</w:t>
      </w:r>
      <w:r>
        <w:t>valuator from scratch answers that question properly.</w:t>
      </w:r>
    </w:p>
    <w:p w14:paraId="0B85BB17" w14:textId="77777777" w:rsidR="00D35AFE" w:rsidRDefault="00D35AFE">
      <w:pPr>
        <w:pStyle w:val="HorizontalLine"/>
      </w:pPr>
    </w:p>
    <w:p w14:paraId="24672432" w14:textId="77777777" w:rsidR="00D35AFE" w:rsidRDefault="003E345E">
      <w:pPr>
        <w:pStyle w:val="Heading3"/>
      </w:pPr>
      <w:r>
        <w:t>4.1 Logic design and algorithm</w:t>
      </w:r>
    </w:p>
    <w:p w14:paraId="23E4468A" w14:textId="77777777" w:rsidR="00D35AFE" w:rsidRDefault="003E345E">
      <w:pPr>
        <w:pStyle w:val="BodyText"/>
      </w:pPr>
      <w:r>
        <w:t>Before writing code, the evaluation logic was designed as a clear algorithm. The evaluator runs five independent checks. Each check that passes adds one point to the scor</w:t>
      </w:r>
      <w:r>
        <w:t>e. A sixth check — the common-password override — runs first and bypasses the scoring entirely if triggered.</w:t>
      </w:r>
    </w:p>
    <w:p w14:paraId="0772F4B4" w14:textId="77777777" w:rsidR="00D35AFE" w:rsidRDefault="003E345E">
      <w:pPr>
        <w:pStyle w:val="Heading4"/>
      </w:pPr>
      <w:r>
        <w:t>Evaluation criteria</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D35AFE" w14:paraId="191800B6" w14:textId="77777777">
        <w:trPr>
          <w:tblHeader/>
        </w:trPr>
        <w:tc>
          <w:tcPr>
            <w:tcW w:w="3212" w:type="dxa"/>
            <w:tcBorders>
              <w:top w:val="single" w:sz="4" w:space="0" w:color="000000"/>
              <w:left w:val="single" w:sz="4" w:space="0" w:color="000000"/>
              <w:bottom w:val="single" w:sz="4" w:space="0" w:color="000000"/>
            </w:tcBorders>
          </w:tcPr>
          <w:p w14:paraId="60224553" w14:textId="77777777" w:rsidR="00D35AFE" w:rsidRDefault="003E345E">
            <w:pPr>
              <w:pStyle w:val="TableHeading"/>
              <w:jc w:val="left"/>
            </w:pPr>
            <w:r>
              <w:t>Check</w:t>
            </w:r>
          </w:p>
        </w:tc>
        <w:tc>
          <w:tcPr>
            <w:tcW w:w="3213" w:type="dxa"/>
            <w:tcBorders>
              <w:top w:val="single" w:sz="4" w:space="0" w:color="000000"/>
              <w:left w:val="single" w:sz="4" w:space="0" w:color="000000"/>
              <w:bottom w:val="single" w:sz="4" w:space="0" w:color="000000"/>
            </w:tcBorders>
          </w:tcPr>
          <w:p w14:paraId="1DCA7A3D" w14:textId="77777777" w:rsidR="00D35AFE" w:rsidRDefault="003E345E">
            <w:pPr>
              <w:pStyle w:val="TableHeading"/>
              <w:jc w:val="left"/>
            </w:pPr>
            <w:r>
              <w:t>Condition</w:t>
            </w:r>
          </w:p>
        </w:tc>
        <w:tc>
          <w:tcPr>
            <w:tcW w:w="3213" w:type="dxa"/>
            <w:tcBorders>
              <w:top w:val="single" w:sz="4" w:space="0" w:color="000000"/>
              <w:left w:val="single" w:sz="4" w:space="0" w:color="000000"/>
              <w:bottom w:val="single" w:sz="4" w:space="0" w:color="000000"/>
              <w:right w:val="single" w:sz="4" w:space="0" w:color="000000"/>
            </w:tcBorders>
          </w:tcPr>
          <w:p w14:paraId="7BC03E03" w14:textId="77777777" w:rsidR="00D35AFE" w:rsidRDefault="003E345E">
            <w:pPr>
              <w:pStyle w:val="TableHeading"/>
              <w:jc w:val="left"/>
            </w:pPr>
            <w:r>
              <w:t>Points</w:t>
            </w:r>
          </w:p>
        </w:tc>
      </w:tr>
      <w:tr w:rsidR="00D35AFE" w14:paraId="2FDFEBDE" w14:textId="77777777">
        <w:tc>
          <w:tcPr>
            <w:tcW w:w="3212" w:type="dxa"/>
            <w:tcBorders>
              <w:left w:val="single" w:sz="4" w:space="0" w:color="000000"/>
              <w:bottom w:val="single" w:sz="4" w:space="0" w:color="000000"/>
            </w:tcBorders>
          </w:tcPr>
          <w:p w14:paraId="48E01744" w14:textId="77777777" w:rsidR="00D35AFE" w:rsidRDefault="003E345E">
            <w:pPr>
              <w:pStyle w:val="TableContents"/>
            </w:pPr>
            <w:r>
              <w:t>Length</w:t>
            </w:r>
          </w:p>
        </w:tc>
        <w:tc>
          <w:tcPr>
            <w:tcW w:w="3213" w:type="dxa"/>
            <w:tcBorders>
              <w:left w:val="single" w:sz="4" w:space="0" w:color="000000"/>
              <w:bottom w:val="single" w:sz="4" w:space="0" w:color="000000"/>
            </w:tcBorders>
          </w:tcPr>
          <w:p w14:paraId="57E95AAD" w14:textId="77777777" w:rsidR="00D35AFE" w:rsidRDefault="003E345E">
            <w:pPr>
              <w:pStyle w:val="TableContents"/>
            </w:pPr>
            <w:r>
              <w:t>Password is at least 8 characters long</w:t>
            </w:r>
          </w:p>
        </w:tc>
        <w:tc>
          <w:tcPr>
            <w:tcW w:w="3213" w:type="dxa"/>
            <w:tcBorders>
              <w:left w:val="single" w:sz="4" w:space="0" w:color="000000"/>
              <w:bottom w:val="single" w:sz="4" w:space="0" w:color="000000"/>
              <w:right w:val="single" w:sz="4" w:space="0" w:color="000000"/>
            </w:tcBorders>
          </w:tcPr>
          <w:p w14:paraId="2E4889EC" w14:textId="77777777" w:rsidR="00D35AFE" w:rsidRDefault="003E345E">
            <w:pPr>
              <w:pStyle w:val="TableContents"/>
            </w:pPr>
            <w:r>
              <w:t>1</w:t>
            </w:r>
          </w:p>
        </w:tc>
      </w:tr>
      <w:tr w:rsidR="00D35AFE" w14:paraId="32950C6D" w14:textId="77777777">
        <w:tc>
          <w:tcPr>
            <w:tcW w:w="3212" w:type="dxa"/>
            <w:tcBorders>
              <w:left w:val="single" w:sz="4" w:space="0" w:color="000000"/>
              <w:bottom w:val="single" w:sz="4" w:space="0" w:color="000000"/>
            </w:tcBorders>
          </w:tcPr>
          <w:p w14:paraId="3C6861EA" w14:textId="77777777" w:rsidR="00D35AFE" w:rsidRDefault="003E345E">
            <w:pPr>
              <w:pStyle w:val="TableContents"/>
            </w:pPr>
            <w:r>
              <w:t>Uppercase</w:t>
            </w:r>
          </w:p>
        </w:tc>
        <w:tc>
          <w:tcPr>
            <w:tcW w:w="3213" w:type="dxa"/>
            <w:tcBorders>
              <w:left w:val="single" w:sz="4" w:space="0" w:color="000000"/>
              <w:bottom w:val="single" w:sz="4" w:space="0" w:color="000000"/>
            </w:tcBorders>
          </w:tcPr>
          <w:p w14:paraId="0B8125AD" w14:textId="77777777" w:rsidR="00D35AFE" w:rsidRDefault="003E345E">
            <w:pPr>
              <w:pStyle w:val="TableContents"/>
            </w:pPr>
            <w:r>
              <w:t xml:space="preserve">Contains at least one uppercase letter </w:t>
            </w:r>
            <w:r>
              <w:t>(A–Z)</w:t>
            </w:r>
          </w:p>
        </w:tc>
        <w:tc>
          <w:tcPr>
            <w:tcW w:w="3213" w:type="dxa"/>
            <w:tcBorders>
              <w:left w:val="single" w:sz="4" w:space="0" w:color="000000"/>
              <w:bottom w:val="single" w:sz="4" w:space="0" w:color="000000"/>
              <w:right w:val="single" w:sz="4" w:space="0" w:color="000000"/>
            </w:tcBorders>
          </w:tcPr>
          <w:p w14:paraId="748F2540" w14:textId="77777777" w:rsidR="00D35AFE" w:rsidRDefault="003E345E">
            <w:pPr>
              <w:pStyle w:val="TableContents"/>
            </w:pPr>
            <w:r>
              <w:t>1</w:t>
            </w:r>
          </w:p>
        </w:tc>
      </w:tr>
      <w:tr w:rsidR="00D35AFE" w14:paraId="6A337808" w14:textId="77777777">
        <w:tc>
          <w:tcPr>
            <w:tcW w:w="3212" w:type="dxa"/>
            <w:tcBorders>
              <w:left w:val="single" w:sz="4" w:space="0" w:color="000000"/>
              <w:bottom w:val="single" w:sz="4" w:space="0" w:color="000000"/>
            </w:tcBorders>
          </w:tcPr>
          <w:p w14:paraId="1B0A74F6" w14:textId="77777777" w:rsidR="00D35AFE" w:rsidRDefault="003E345E">
            <w:pPr>
              <w:pStyle w:val="TableContents"/>
            </w:pPr>
            <w:r>
              <w:t>Lowercase</w:t>
            </w:r>
          </w:p>
        </w:tc>
        <w:tc>
          <w:tcPr>
            <w:tcW w:w="3213" w:type="dxa"/>
            <w:tcBorders>
              <w:left w:val="single" w:sz="4" w:space="0" w:color="000000"/>
              <w:bottom w:val="single" w:sz="4" w:space="0" w:color="000000"/>
            </w:tcBorders>
          </w:tcPr>
          <w:p w14:paraId="7B35C027" w14:textId="77777777" w:rsidR="00D35AFE" w:rsidRDefault="003E345E">
            <w:pPr>
              <w:pStyle w:val="TableContents"/>
            </w:pPr>
            <w:r>
              <w:t>Contains at least one lowercase letter (a–z)</w:t>
            </w:r>
          </w:p>
        </w:tc>
        <w:tc>
          <w:tcPr>
            <w:tcW w:w="3213" w:type="dxa"/>
            <w:tcBorders>
              <w:left w:val="single" w:sz="4" w:space="0" w:color="000000"/>
              <w:bottom w:val="single" w:sz="4" w:space="0" w:color="000000"/>
              <w:right w:val="single" w:sz="4" w:space="0" w:color="000000"/>
            </w:tcBorders>
          </w:tcPr>
          <w:p w14:paraId="5819A09C" w14:textId="77777777" w:rsidR="00D35AFE" w:rsidRDefault="003E345E">
            <w:pPr>
              <w:pStyle w:val="TableContents"/>
            </w:pPr>
            <w:r>
              <w:t>1</w:t>
            </w:r>
          </w:p>
        </w:tc>
      </w:tr>
      <w:tr w:rsidR="00D35AFE" w14:paraId="0B17602F" w14:textId="77777777">
        <w:tc>
          <w:tcPr>
            <w:tcW w:w="3212" w:type="dxa"/>
            <w:tcBorders>
              <w:left w:val="single" w:sz="4" w:space="0" w:color="000000"/>
              <w:bottom w:val="single" w:sz="4" w:space="0" w:color="000000"/>
            </w:tcBorders>
          </w:tcPr>
          <w:p w14:paraId="5390B24E" w14:textId="77777777" w:rsidR="00D35AFE" w:rsidRDefault="003E345E">
            <w:pPr>
              <w:pStyle w:val="TableContents"/>
            </w:pPr>
            <w:r>
              <w:t>Digit</w:t>
            </w:r>
          </w:p>
        </w:tc>
        <w:tc>
          <w:tcPr>
            <w:tcW w:w="3213" w:type="dxa"/>
            <w:tcBorders>
              <w:left w:val="single" w:sz="4" w:space="0" w:color="000000"/>
              <w:bottom w:val="single" w:sz="4" w:space="0" w:color="000000"/>
            </w:tcBorders>
          </w:tcPr>
          <w:p w14:paraId="71154DA6" w14:textId="77777777" w:rsidR="00D35AFE" w:rsidRDefault="003E345E">
            <w:pPr>
              <w:pStyle w:val="TableContents"/>
            </w:pPr>
            <w:r>
              <w:t>Contains at least one numeric digit (0–9)</w:t>
            </w:r>
          </w:p>
        </w:tc>
        <w:tc>
          <w:tcPr>
            <w:tcW w:w="3213" w:type="dxa"/>
            <w:tcBorders>
              <w:left w:val="single" w:sz="4" w:space="0" w:color="000000"/>
              <w:bottom w:val="single" w:sz="4" w:space="0" w:color="000000"/>
              <w:right w:val="single" w:sz="4" w:space="0" w:color="000000"/>
            </w:tcBorders>
          </w:tcPr>
          <w:p w14:paraId="5950C80C" w14:textId="77777777" w:rsidR="00D35AFE" w:rsidRDefault="003E345E">
            <w:pPr>
              <w:pStyle w:val="TableContents"/>
            </w:pPr>
            <w:r>
              <w:t>1</w:t>
            </w:r>
          </w:p>
        </w:tc>
      </w:tr>
      <w:tr w:rsidR="00D35AFE" w14:paraId="6D7B93E4" w14:textId="77777777">
        <w:tc>
          <w:tcPr>
            <w:tcW w:w="3212" w:type="dxa"/>
            <w:tcBorders>
              <w:left w:val="single" w:sz="4" w:space="0" w:color="000000"/>
              <w:bottom w:val="single" w:sz="4" w:space="0" w:color="000000"/>
            </w:tcBorders>
          </w:tcPr>
          <w:p w14:paraId="1AD1AD2A" w14:textId="77777777" w:rsidR="00D35AFE" w:rsidRDefault="003E345E">
            <w:pPr>
              <w:pStyle w:val="TableContents"/>
            </w:pPr>
            <w:r>
              <w:t>Special Character</w:t>
            </w:r>
          </w:p>
        </w:tc>
        <w:tc>
          <w:tcPr>
            <w:tcW w:w="3213" w:type="dxa"/>
            <w:tcBorders>
              <w:left w:val="single" w:sz="4" w:space="0" w:color="000000"/>
              <w:bottom w:val="single" w:sz="4" w:space="0" w:color="000000"/>
            </w:tcBorders>
          </w:tcPr>
          <w:p w14:paraId="78ECDFAC" w14:textId="77777777" w:rsidR="00D35AFE" w:rsidRDefault="003E345E">
            <w:pPr>
              <w:pStyle w:val="TableContents"/>
            </w:pPr>
            <w:r>
              <w:t>Contains at least one special character (!@#$%^&amp;* etc.)</w:t>
            </w:r>
          </w:p>
        </w:tc>
        <w:tc>
          <w:tcPr>
            <w:tcW w:w="3213" w:type="dxa"/>
            <w:tcBorders>
              <w:left w:val="single" w:sz="4" w:space="0" w:color="000000"/>
              <w:bottom w:val="single" w:sz="4" w:space="0" w:color="000000"/>
              <w:right w:val="single" w:sz="4" w:space="0" w:color="000000"/>
            </w:tcBorders>
          </w:tcPr>
          <w:p w14:paraId="324DCB43" w14:textId="77777777" w:rsidR="00D35AFE" w:rsidRDefault="003E345E">
            <w:pPr>
              <w:pStyle w:val="TableContents"/>
            </w:pPr>
            <w:r>
              <w:t>1</w:t>
            </w:r>
          </w:p>
        </w:tc>
      </w:tr>
      <w:tr w:rsidR="00D35AFE" w14:paraId="220D3DC3" w14:textId="77777777">
        <w:tc>
          <w:tcPr>
            <w:tcW w:w="3212" w:type="dxa"/>
            <w:tcBorders>
              <w:left w:val="single" w:sz="4" w:space="0" w:color="000000"/>
              <w:bottom w:val="single" w:sz="4" w:space="0" w:color="000000"/>
            </w:tcBorders>
          </w:tcPr>
          <w:p w14:paraId="38E587C4" w14:textId="77777777" w:rsidR="00D35AFE" w:rsidRDefault="003E345E">
            <w:pPr>
              <w:pStyle w:val="TableContents"/>
            </w:pPr>
            <w:r>
              <w:t>Common Password Check</w:t>
            </w:r>
          </w:p>
        </w:tc>
        <w:tc>
          <w:tcPr>
            <w:tcW w:w="3213" w:type="dxa"/>
            <w:tcBorders>
              <w:left w:val="single" w:sz="4" w:space="0" w:color="000000"/>
              <w:bottom w:val="single" w:sz="4" w:space="0" w:color="000000"/>
            </w:tcBorders>
          </w:tcPr>
          <w:p w14:paraId="58964072" w14:textId="77777777" w:rsidR="00D35AFE" w:rsidRDefault="003E345E">
            <w:pPr>
              <w:pStyle w:val="TableContents"/>
            </w:pPr>
            <w:r>
              <w:t xml:space="preserve">NOT found in the </w:t>
            </w:r>
            <w:r>
              <w:t>common-password list</w:t>
            </w:r>
          </w:p>
        </w:tc>
        <w:tc>
          <w:tcPr>
            <w:tcW w:w="3213" w:type="dxa"/>
            <w:tcBorders>
              <w:left w:val="single" w:sz="4" w:space="0" w:color="000000"/>
              <w:bottom w:val="single" w:sz="4" w:space="0" w:color="000000"/>
              <w:right w:val="single" w:sz="4" w:space="0" w:color="000000"/>
            </w:tcBorders>
          </w:tcPr>
          <w:p w14:paraId="173331E1" w14:textId="77777777" w:rsidR="00D35AFE" w:rsidRDefault="003E345E">
            <w:pPr>
              <w:pStyle w:val="TableContents"/>
            </w:pPr>
            <w:r>
              <w:t>Override</w:t>
            </w:r>
          </w:p>
        </w:tc>
      </w:tr>
    </w:tbl>
    <w:p w14:paraId="71071E14" w14:textId="77777777" w:rsidR="00D35AFE" w:rsidRDefault="00D35AFE">
      <w:pPr>
        <w:pStyle w:val="BodyText"/>
      </w:pPr>
    </w:p>
    <w:p w14:paraId="3919E6F8" w14:textId="77777777" w:rsidR="00D35AFE" w:rsidRDefault="003E345E">
      <w:pPr>
        <w:pStyle w:val="Heading4"/>
      </w:pPr>
      <w:r>
        <w:t>Strength rating scale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D35AFE" w14:paraId="5CA91153" w14:textId="77777777">
        <w:trPr>
          <w:tblHeader/>
        </w:trPr>
        <w:tc>
          <w:tcPr>
            <w:tcW w:w="3212" w:type="dxa"/>
            <w:tcBorders>
              <w:top w:val="single" w:sz="4" w:space="0" w:color="000000"/>
              <w:left w:val="single" w:sz="4" w:space="0" w:color="000000"/>
              <w:bottom w:val="single" w:sz="4" w:space="0" w:color="000000"/>
            </w:tcBorders>
          </w:tcPr>
          <w:p w14:paraId="31BE7BC1" w14:textId="77777777" w:rsidR="00D35AFE" w:rsidRDefault="003E345E">
            <w:pPr>
              <w:pStyle w:val="TableHeading"/>
              <w:jc w:val="left"/>
            </w:pPr>
            <w:r>
              <w:t>Score</w:t>
            </w:r>
          </w:p>
        </w:tc>
        <w:tc>
          <w:tcPr>
            <w:tcW w:w="3213" w:type="dxa"/>
            <w:tcBorders>
              <w:top w:val="single" w:sz="4" w:space="0" w:color="000000"/>
              <w:left w:val="single" w:sz="4" w:space="0" w:color="000000"/>
              <w:bottom w:val="single" w:sz="4" w:space="0" w:color="000000"/>
            </w:tcBorders>
          </w:tcPr>
          <w:p w14:paraId="739E75C6" w14:textId="77777777" w:rsidR="00D35AFE" w:rsidRDefault="003E345E">
            <w:pPr>
              <w:pStyle w:val="TableHeading"/>
              <w:jc w:val="left"/>
            </w:pPr>
            <w:r>
              <w:t>Rating</w:t>
            </w:r>
          </w:p>
        </w:tc>
        <w:tc>
          <w:tcPr>
            <w:tcW w:w="3213" w:type="dxa"/>
            <w:tcBorders>
              <w:top w:val="single" w:sz="4" w:space="0" w:color="000000"/>
              <w:left w:val="single" w:sz="4" w:space="0" w:color="000000"/>
              <w:bottom w:val="single" w:sz="4" w:space="0" w:color="000000"/>
              <w:right w:val="single" w:sz="4" w:space="0" w:color="000000"/>
            </w:tcBorders>
          </w:tcPr>
          <w:p w14:paraId="211924E4" w14:textId="77777777" w:rsidR="00D35AFE" w:rsidRDefault="003E345E">
            <w:pPr>
              <w:pStyle w:val="TableHeading"/>
              <w:jc w:val="left"/>
            </w:pPr>
            <w:r>
              <w:t>Meaning</w:t>
            </w:r>
          </w:p>
        </w:tc>
      </w:tr>
      <w:tr w:rsidR="00D35AFE" w14:paraId="389BCD4B" w14:textId="77777777">
        <w:tc>
          <w:tcPr>
            <w:tcW w:w="3212" w:type="dxa"/>
            <w:tcBorders>
              <w:left w:val="single" w:sz="4" w:space="0" w:color="000000"/>
              <w:bottom w:val="single" w:sz="4" w:space="0" w:color="000000"/>
            </w:tcBorders>
          </w:tcPr>
          <w:p w14:paraId="5D0A7677" w14:textId="77777777" w:rsidR="00D35AFE" w:rsidRDefault="003E345E">
            <w:pPr>
              <w:pStyle w:val="TableContents"/>
            </w:pPr>
            <w:r>
              <w:t>0–2</w:t>
            </w:r>
          </w:p>
        </w:tc>
        <w:tc>
          <w:tcPr>
            <w:tcW w:w="3213" w:type="dxa"/>
            <w:tcBorders>
              <w:left w:val="single" w:sz="4" w:space="0" w:color="000000"/>
              <w:bottom w:val="single" w:sz="4" w:space="0" w:color="000000"/>
            </w:tcBorders>
          </w:tcPr>
          <w:p w14:paraId="756FA0D9" w14:textId="77777777" w:rsidR="00D35AFE" w:rsidRDefault="003E345E">
            <w:pPr>
              <w:pStyle w:val="TableContents"/>
            </w:pPr>
            <w:r>
              <w:t>🔴</w:t>
            </w:r>
            <w:r>
              <w:t xml:space="preserve"> Very Weak</w:t>
            </w:r>
          </w:p>
        </w:tc>
        <w:tc>
          <w:tcPr>
            <w:tcW w:w="3213" w:type="dxa"/>
            <w:tcBorders>
              <w:left w:val="single" w:sz="4" w:space="0" w:color="000000"/>
              <w:bottom w:val="single" w:sz="4" w:space="0" w:color="000000"/>
              <w:right w:val="single" w:sz="4" w:space="0" w:color="000000"/>
            </w:tcBorders>
          </w:tcPr>
          <w:p w14:paraId="567A9B11" w14:textId="77777777" w:rsidR="00D35AFE" w:rsidRDefault="003E345E">
            <w:pPr>
              <w:pStyle w:val="TableContents"/>
            </w:pPr>
            <w:r>
              <w:t>Easily cracked. Fails most basic criteria.</w:t>
            </w:r>
          </w:p>
        </w:tc>
      </w:tr>
      <w:tr w:rsidR="00D35AFE" w14:paraId="63584684" w14:textId="77777777">
        <w:tc>
          <w:tcPr>
            <w:tcW w:w="3212" w:type="dxa"/>
            <w:tcBorders>
              <w:left w:val="single" w:sz="4" w:space="0" w:color="000000"/>
              <w:bottom w:val="single" w:sz="4" w:space="0" w:color="000000"/>
            </w:tcBorders>
          </w:tcPr>
          <w:p w14:paraId="4C1F8239" w14:textId="77777777" w:rsidR="00D35AFE" w:rsidRDefault="003E345E">
            <w:pPr>
              <w:pStyle w:val="TableContents"/>
            </w:pPr>
            <w:r>
              <w:t>3</w:t>
            </w:r>
          </w:p>
        </w:tc>
        <w:tc>
          <w:tcPr>
            <w:tcW w:w="3213" w:type="dxa"/>
            <w:tcBorders>
              <w:left w:val="single" w:sz="4" w:space="0" w:color="000000"/>
              <w:bottom w:val="single" w:sz="4" w:space="0" w:color="000000"/>
            </w:tcBorders>
          </w:tcPr>
          <w:p w14:paraId="6FD3A596" w14:textId="77777777" w:rsidR="00D35AFE" w:rsidRDefault="003E345E">
            <w:pPr>
              <w:pStyle w:val="TableContents"/>
            </w:pPr>
            <w:r>
              <w:t>🟠</w:t>
            </w:r>
            <w:r>
              <w:t xml:space="preserve"> Weak</w:t>
            </w:r>
          </w:p>
        </w:tc>
        <w:tc>
          <w:tcPr>
            <w:tcW w:w="3213" w:type="dxa"/>
            <w:tcBorders>
              <w:left w:val="single" w:sz="4" w:space="0" w:color="000000"/>
              <w:bottom w:val="single" w:sz="4" w:space="0" w:color="000000"/>
              <w:right w:val="single" w:sz="4" w:space="0" w:color="000000"/>
            </w:tcBorders>
          </w:tcPr>
          <w:p w14:paraId="25846660" w14:textId="77777777" w:rsidR="00D35AFE" w:rsidRDefault="003E345E">
            <w:pPr>
              <w:pStyle w:val="TableContents"/>
            </w:pPr>
            <w:r>
              <w:t>Below average. Missing multiple important factors.</w:t>
            </w:r>
          </w:p>
        </w:tc>
      </w:tr>
      <w:tr w:rsidR="00D35AFE" w14:paraId="28A9D270" w14:textId="77777777">
        <w:tc>
          <w:tcPr>
            <w:tcW w:w="3212" w:type="dxa"/>
            <w:tcBorders>
              <w:left w:val="single" w:sz="4" w:space="0" w:color="000000"/>
              <w:bottom w:val="single" w:sz="4" w:space="0" w:color="000000"/>
            </w:tcBorders>
          </w:tcPr>
          <w:p w14:paraId="4C962765" w14:textId="77777777" w:rsidR="00D35AFE" w:rsidRDefault="003E345E">
            <w:pPr>
              <w:pStyle w:val="TableContents"/>
            </w:pPr>
            <w:r>
              <w:t>4</w:t>
            </w:r>
          </w:p>
        </w:tc>
        <w:tc>
          <w:tcPr>
            <w:tcW w:w="3213" w:type="dxa"/>
            <w:tcBorders>
              <w:left w:val="single" w:sz="4" w:space="0" w:color="000000"/>
              <w:bottom w:val="single" w:sz="4" w:space="0" w:color="000000"/>
            </w:tcBorders>
          </w:tcPr>
          <w:p w14:paraId="377227AE" w14:textId="77777777" w:rsidR="00D35AFE" w:rsidRDefault="003E345E">
            <w:pPr>
              <w:pStyle w:val="TableContents"/>
            </w:pPr>
            <w:r>
              <w:t>🟡</w:t>
            </w:r>
            <w:r>
              <w:t xml:space="preserve"> Medium</w:t>
            </w:r>
          </w:p>
        </w:tc>
        <w:tc>
          <w:tcPr>
            <w:tcW w:w="3213" w:type="dxa"/>
            <w:tcBorders>
              <w:left w:val="single" w:sz="4" w:space="0" w:color="000000"/>
              <w:bottom w:val="single" w:sz="4" w:space="0" w:color="000000"/>
              <w:right w:val="single" w:sz="4" w:space="0" w:color="000000"/>
            </w:tcBorders>
          </w:tcPr>
          <w:p w14:paraId="31691DD2" w14:textId="77777777" w:rsidR="00D35AFE" w:rsidRDefault="003E345E">
            <w:pPr>
              <w:pStyle w:val="TableContents"/>
            </w:pPr>
            <w:r>
              <w:t xml:space="preserve">Acceptable for low-risk use. Could be </w:t>
            </w:r>
            <w:r>
              <w:t>stronger.</w:t>
            </w:r>
          </w:p>
        </w:tc>
      </w:tr>
      <w:tr w:rsidR="00D35AFE" w14:paraId="35E8E4D6" w14:textId="77777777">
        <w:tc>
          <w:tcPr>
            <w:tcW w:w="3212" w:type="dxa"/>
            <w:tcBorders>
              <w:left w:val="single" w:sz="4" w:space="0" w:color="000000"/>
              <w:bottom w:val="single" w:sz="4" w:space="0" w:color="000000"/>
            </w:tcBorders>
          </w:tcPr>
          <w:p w14:paraId="15FAE1AA" w14:textId="77777777" w:rsidR="00D35AFE" w:rsidRDefault="003E345E">
            <w:pPr>
              <w:pStyle w:val="TableContents"/>
            </w:pPr>
            <w:r>
              <w:t>5</w:t>
            </w:r>
          </w:p>
        </w:tc>
        <w:tc>
          <w:tcPr>
            <w:tcW w:w="3213" w:type="dxa"/>
            <w:tcBorders>
              <w:left w:val="single" w:sz="4" w:space="0" w:color="000000"/>
              <w:bottom w:val="single" w:sz="4" w:space="0" w:color="000000"/>
            </w:tcBorders>
          </w:tcPr>
          <w:p w14:paraId="54AFFB77" w14:textId="77777777" w:rsidR="00D35AFE" w:rsidRDefault="003E345E">
            <w:pPr>
              <w:pStyle w:val="TableContents"/>
            </w:pPr>
            <w:r>
              <w:t>🟢</w:t>
            </w:r>
            <w:r>
              <w:t xml:space="preserve"> Strong</w:t>
            </w:r>
          </w:p>
        </w:tc>
        <w:tc>
          <w:tcPr>
            <w:tcW w:w="3213" w:type="dxa"/>
            <w:tcBorders>
              <w:left w:val="single" w:sz="4" w:space="0" w:color="000000"/>
              <w:bottom w:val="single" w:sz="4" w:space="0" w:color="000000"/>
              <w:right w:val="single" w:sz="4" w:space="0" w:color="000000"/>
            </w:tcBorders>
          </w:tcPr>
          <w:p w14:paraId="7E4EF3B8" w14:textId="77777777" w:rsidR="00D35AFE" w:rsidRDefault="003E345E">
            <w:pPr>
              <w:pStyle w:val="TableContents"/>
            </w:pPr>
            <w:r>
              <w:t>Passes all criteria. Suitable for most accounts.</w:t>
            </w:r>
          </w:p>
        </w:tc>
      </w:tr>
      <w:tr w:rsidR="00D35AFE" w14:paraId="786E9BD4" w14:textId="77777777">
        <w:tc>
          <w:tcPr>
            <w:tcW w:w="3212" w:type="dxa"/>
            <w:tcBorders>
              <w:left w:val="single" w:sz="4" w:space="0" w:color="000000"/>
              <w:bottom w:val="single" w:sz="4" w:space="0" w:color="000000"/>
            </w:tcBorders>
          </w:tcPr>
          <w:p w14:paraId="429FBD7C" w14:textId="77777777" w:rsidR="00D35AFE" w:rsidRDefault="003E345E">
            <w:pPr>
              <w:pStyle w:val="TableContents"/>
            </w:pPr>
            <w:r>
              <w:t>Override</w:t>
            </w:r>
          </w:p>
        </w:tc>
        <w:tc>
          <w:tcPr>
            <w:tcW w:w="3213" w:type="dxa"/>
            <w:tcBorders>
              <w:left w:val="single" w:sz="4" w:space="0" w:color="000000"/>
              <w:bottom w:val="single" w:sz="4" w:space="0" w:color="000000"/>
            </w:tcBorders>
          </w:tcPr>
          <w:p w14:paraId="05350C6D" w14:textId="77777777" w:rsidR="00D35AFE" w:rsidRDefault="003E345E">
            <w:pPr>
              <w:pStyle w:val="TableContents"/>
            </w:pPr>
            <w:r>
              <w:t>🔴</w:t>
            </w:r>
            <w:r>
              <w:t xml:space="preserve"> Very Weak</w:t>
            </w:r>
          </w:p>
        </w:tc>
        <w:tc>
          <w:tcPr>
            <w:tcW w:w="3213" w:type="dxa"/>
            <w:tcBorders>
              <w:left w:val="single" w:sz="4" w:space="0" w:color="000000"/>
              <w:bottom w:val="single" w:sz="4" w:space="0" w:color="000000"/>
              <w:right w:val="single" w:sz="4" w:space="0" w:color="000000"/>
            </w:tcBorders>
          </w:tcPr>
          <w:p w14:paraId="5F2A64EC" w14:textId="77777777" w:rsidR="00D35AFE" w:rsidRDefault="003E345E">
            <w:pPr>
              <w:pStyle w:val="TableContents"/>
            </w:pPr>
            <w:r>
              <w:t>Matched common password list regardless of score.</w:t>
            </w:r>
          </w:p>
        </w:tc>
      </w:tr>
    </w:tbl>
    <w:p w14:paraId="465D1C03" w14:textId="77777777" w:rsidR="00D35AFE" w:rsidRDefault="00D35AFE">
      <w:pPr>
        <w:pStyle w:val="BodyText"/>
      </w:pPr>
    </w:p>
    <w:p w14:paraId="7D086CA3" w14:textId="77777777" w:rsidR="00D35AFE" w:rsidRDefault="003E345E">
      <w:pPr>
        <w:pStyle w:val="BodyText"/>
      </w:pPr>
      <w:r>
        <w:t xml:space="preserve">The common-password override was added because a password like </w:t>
      </w:r>
      <w:r>
        <w:rPr>
          <w:rFonts w:ascii="Liberation Mono" w:hAnsi="Liberation Mono"/>
        </w:rPr>
        <w:t>Password1!</w:t>
      </w:r>
      <w:r>
        <w:t xml:space="preserve"> technically passes all five checks </w:t>
      </w:r>
      <w:r>
        <w:t xml:space="preserve">and would score 5/5 — but it appears in every cracking dictionary in </w:t>
      </w:r>
      <w:r>
        <w:lastRenderedPageBreak/>
        <w:t>existence. The override catches this class of deceptive passwords before the scoring loop even runs.</w:t>
      </w:r>
    </w:p>
    <w:p w14:paraId="473CA958" w14:textId="77777777" w:rsidR="00D35AFE" w:rsidRDefault="00D35AFE">
      <w:pPr>
        <w:pStyle w:val="HorizontalLine"/>
      </w:pPr>
    </w:p>
    <w:p w14:paraId="7D395FD2" w14:textId="77777777" w:rsidR="00D35AFE" w:rsidRDefault="003E345E">
      <w:pPr>
        <w:pStyle w:val="Heading3"/>
      </w:pPr>
      <w:r>
        <w:t>4.2 Complete Python script</w:t>
      </w:r>
    </w:p>
    <w:p w14:paraId="1D1DE6BD" w14:textId="77777777" w:rsidR="00D35AFE" w:rsidRDefault="003E345E">
      <w:pPr>
        <w:pStyle w:val="BodyText"/>
      </w:pPr>
      <w:r>
        <w:t xml:space="preserve">This is the complete, fully documented </w:t>
      </w:r>
      <w:r>
        <w:rPr>
          <w:rFonts w:ascii="Liberation Mono" w:hAnsi="Liberation Mono"/>
        </w:rPr>
        <w:t>password_checker.py</w:t>
      </w:r>
      <w:r>
        <w:t xml:space="preserve"> script as submitted:</w:t>
      </w:r>
    </w:p>
    <w:p w14:paraId="1F29A66C" w14:textId="77777777" w:rsidR="00D35AFE" w:rsidRDefault="003E345E">
      <w:pPr>
        <w:pStyle w:val="PreformattedText"/>
        <w:shd w:val="clear" w:color="auto" w:fill="E1E1E1"/>
        <w:spacing w:after="283"/>
      </w:pPr>
      <w:r>
        <w:t>"""</w:t>
      </w:r>
      <w:r>
        <w:br/>
        <w:t>password_checker.py</w:t>
      </w:r>
      <w:r>
        <w:br/>
      </w:r>
      <w:proofErr w:type="spellStart"/>
      <w:r>
        <w:t>VortexTech</w:t>
      </w:r>
      <w:proofErr w:type="spellEnd"/>
      <w:r>
        <w:t xml:space="preserve"> Cybersecurity Internship — Week 2</w:t>
      </w:r>
      <w:r>
        <w:br/>
        <w:t>Author  : Ali Ameer</w:t>
      </w:r>
      <w:r>
        <w:br/>
        <w:t>Purpose : Evaluate password strength based on length, character variety,</w:t>
      </w:r>
      <w:r>
        <w:br/>
        <w:t xml:space="preserve">          and </w:t>
      </w:r>
      <w:r>
        <w:t>common-password detection.</w:t>
      </w:r>
      <w:r>
        <w:br/>
        <w:t>"""</w:t>
      </w:r>
      <w:r>
        <w:br/>
      </w:r>
      <w:r>
        <w:br/>
        <w:t># ──────────────────────────────────────────────────────────────</w:t>
      </w:r>
      <w:r>
        <w:br/>
        <w:t># COMMON PASSWORD WORDLIST</w:t>
      </w:r>
      <w:r>
        <w:br/>
        <w:t># A small but effective list of the most commonly used passwords.</w:t>
      </w:r>
      <w:r>
        <w:br/>
        <w:t># In production, this list would be loaded from a file like</w:t>
      </w:r>
      <w:r>
        <w:br/>
        <w:t># rock</w:t>
      </w:r>
      <w:r>
        <w:t xml:space="preserve">you.txt or </w:t>
      </w:r>
      <w:proofErr w:type="spellStart"/>
      <w:r>
        <w:t>SecLists</w:t>
      </w:r>
      <w:proofErr w:type="spellEnd"/>
      <w:r>
        <w:t>/Passwords/Common-Credentials/</w:t>
      </w:r>
      <w:r>
        <w:br/>
        <w:t># ──────────────────────────────────────────────────────────────</w:t>
      </w:r>
      <w:r>
        <w:br/>
        <w:t>COMMON_PASSWORDS = [</w:t>
      </w:r>
      <w:r>
        <w:br/>
        <w:t xml:space="preserve">    "123456", "password", "123456789", "12345678", "12345",</w:t>
      </w:r>
      <w:r>
        <w:br/>
        <w:t xml:space="preserve">    "1234567", "qwerty", "abc123", "111111", "123123",</w:t>
      </w:r>
      <w:r>
        <w:br/>
        <w:t xml:space="preserve">    "</w:t>
      </w:r>
      <w:r>
        <w:t>admin", "</w:t>
      </w:r>
      <w:proofErr w:type="spellStart"/>
      <w:r>
        <w:t>letmein</w:t>
      </w:r>
      <w:proofErr w:type="spellEnd"/>
      <w:r>
        <w:t>", "welcome", "monkey", "dragon",</w:t>
      </w:r>
      <w:r>
        <w:br/>
        <w:t xml:space="preserve">    "master", "</w:t>
      </w:r>
      <w:proofErr w:type="spellStart"/>
      <w:r>
        <w:t>iloveyou</w:t>
      </w:r>
      <w:proofErr w:type="spellEnd"/>
      <w:r>
        <w:t>", "sunshine", "princess", "football",</w:t>
      </w:r>
      <w:r>
        <w:br/>
        <w:t xml:space="preserve">    "password1", "123qwe", "qwerty123", "pass", "test",</w:t>
      </w:r>
      <w:r>
        <w:br/>
        <w:t xml:space="preserve">    "guest", "login", "hello", "shadow", "superman",</w:t>
      </w:r>
      <w:r>
        <w:br/>
        <w:t>]</w:t>
      </w:r>
      <w:r>
        <w:br/>
      </w:r>
      <w:r>
        <w:br/>
      </w:r>
      <w:r>
        <w:br/>
        <w:t># ─────────────────────────────</w:t>
      </w:r>
      <w:r>
        <w:t>─────────────────────────────────</w:t>
      </w:r>
      <w:r>
        <w:br/>
        <w:t># CORE EVALUATION FUNCTION</w:t>
      </w:r>
      <w:r>
        <w:br/>
        <w:t># ──────────────────────────────────────────────────────────────</w:t>
      </w:r>
      <w:r>
        <w:br/>
        <w:t xml:space="preserve">def </w:t>
      </w:r>
      <w:proofErr w:type="spellStart"/>
      <w:r>
        <w:t>evaluate_password</w:t>
      </w:r>
      <w:proofErr w:type="spellEnd"/>
      <w:r>
        <w:t xml:space="preserve">(password: str) -&gt; </w:t>
      </w:r>
      <w:proofErr w:type="spellStart"/>
      <w:r>
        <w:t>dict</w:t>
      </w:r>
      <w:proofErr w:type="spellEnd"/>
      <w:r>
        <w:t>:</w:t>
      </w:r>
      <w:r>
        <w:br/>
        <w:t xml:space="preserve">    """</w:t>
      </w:r>
      <w:r>
        <w:br/>
        <w:t xml:space="preserve">    Evaluate a password and return a results dictionary.</w:t>
      </w:r>
      <w:r>
        <w:br/>
      </w:r>
      <w:r>
        <w:br/>
        <w:t xml:space="preserve">    Returns:</w:t>
      </w:r>
      <w:r>
        <w:br/>
        <w:t xml:space="preserve">     </w:t>
      </w:r>
      <w:r>
        <w:t xml:space="preserve">   </w:t>
      </w:r>
      <w:proofErr w:type="spellStart"/>
      <w:r>
        <w:t>dict</w:t>
      </w:r>
      <w:proofErr w:type="spellEnd"/>
      <w:r>
        <w:t xml:space="preserve"> with keys: score, rating, feedback (list of strings)</w:t>
      </w:r>
      <w:r>
        <w:br/>
        <w:t xml:space="preserve">    """</w:t>
      </w:r>
      <w:r>
        <w:br/>
        <w:t xml:space="preserve">    feedback = []</w:t>
      </w:r>
      <w:r>
        <w:br/>
        <w:t xml:space="preserve">    score    = 0</w:t>
      </w:r>
      <w:r>
        <w:br/>
      </w:r>
      <w:r>
        <w:br/>
        <w:t xml:space="preserve">    # ── Check 0: Common password override ──</w:t>
      </w:r>
      <w:r>
        <w:br/>
        <w:t xml:space="preserve">    if </w:t>
      </w:r>
      <w:proofErr w:type="spellStart"/>
      <w:r>
        <w:t>password.lower</w:t>
      </w:r>
      <w:proofErr w:type="spellEnd"/>
      <w:r>
        <w:t>() in COMMON_PASSWORDS:</w:t>
      </w:r>
      <w:r>
        <w:br/>
        <w:t xml:space="preserve">        return {</w:t>
      </w:r>
      <w:r>
        <w:br/>
        <w:t xml:space="preserve">            "score"    : 0,</w:t>
      </w:r>
      <w:r>
        <w:br/>
        <w:t xml:space="preserve">            "ra</w:t>
      </w:r>
      <w:r>
        <w:t>ting"   : "Very Weak",</w:t>
      </w:r>
      <w:r>
        <w:br/>
        <w:t xml:space="preserve">            "feedback" : [</w:t>
      </w:r>
      <w:r>
        <w:br/>
        <w:t xml:space="preserve">                "❌  This password is on the most-used passwords list.",</w:t>
      </w:r>
      <w:r>
        <w:br/>
        <w:t xml:space="preserve">                "    Attackers try these first. Change it immediately.",</w:t>
      </w:r>
      <w:r>
        <w:br/>
        <w:t xml:space="preserve">            ],</w:t>
      </w:r>
      <w:r>
        <w:br/>
        <w:t xml:space="preserve">        }</w:t>
      </w:r>
      <w:r>
        <w:br/>
      </w:r>
      <w:r>
        <w:br/>
        <w:t xml:space="preserve">    # ── Check 1: Minimum length ──</w:t>
      </w:r>
      <w:r>
        <w:br/>
        <w:t xml:space="preserve">    if </w:t>
      </w:r>
      <w:proofErr w:type="spellStart"/>
      <w:r>
        <w:t>len</w:t>
      </w:r>
      <w:proofErr w:type="spellEnd"/>
      <w:r>
        <w:t>(password) &gt;= 8:</w:t>
      </w:r>
      <w:r>
        <w:br/>
        <w:t xml:space="preserve">        score += 1</w:t>
      </w:r>
      <w:r>
        <w:br/>
        <w:t xml:space="preserve">    else:</w:t>
      </w:r>
      <w:r>
        <w:br/>
        <w:t xml:space="preserve">        </w:t>
      </w:r>
      <w:proofErr w:type="spellStart"/>
      <w:r>
        <w:t>feedback.append</w:t>
      </w:r>
      <w:proofErr w:type="spellEnd"/>
      <w:r>
        <w:t>("❌  Password is too short. Use at least 8 characters.")</w:t>
      </w:r>
      <w:r>
        <w:br/>
      </w:r>
      <w:r>
        <w:br/>
        <w:t xml:space="preserve">    # ── Check 2: Uppercase letter ──</w:t>
      </w:r>
      <w:r>
        <w:br/>
      </w:r>
      <w:r>
        <w:lastRenderedPageBreak/>
        <w:t xml:space="preserve">    if any(</w:t>
      </w:r>
      <w:proofErr w:type="spellStart"/>
      <w:r>
        <w:t>c.isupper</w:t>
      </w:r>
      <w:proofErr w:type="spellEnd"/>
      <w:r>
        <w:t>() for c in password):</w:t>
      </w:r>
      <w:r>
        <w:br/>
        <w:t xml:space="preserve">        score += 1</w:t>
      </w:r>
      <w:r>
        <w:br/>
        <w:t xml:space="preserve">    else:</w:t>
      </w:r>
      <w:r>
        <w:br/>
        <w:t xml:space="preserve">        </w:t>
      </w:r>
      <w:proofErr w:type="spellStart"/>
      <w:r>
        <w:t>feedback.append</w:t>
      </w:r>
      <w:proofErr w:type="spellEnd"/>
      <w:r>
        <w:t>("❌  Add at least one uppercase letter (A–Z).")</w:t>
      </w:r>
      <w:r>
        <w:br/>
      </w:r>
      <w:r>
        <w:br/>
        <w:t xml:space="preserve">    # ── Check 3: Lowercase letter ──</w:t>
      </w:r>
      <w:r>
        <w:br/>
        <w:t xml:space="preserve">    if any(</w:t>
      </w:r>
      <w:proofErr w:type="spellStart"/>
      <w:r>
        <w:t>c.islower</w:t>
      </w:r>
      <w:proofErr w:type="spellEnd"/>
      <w:r>
        <w:t>() for c in password):</w:t>
      </w:r>
      <w:r>
        <w:br/>
        <w:t xml:space="preserve">        score += 1</w:t>
      </w:r>
      <w:r>
        <w:br/>
        <w:t xml:space="preserve">    else:</w:t>
      </w:r>
      <w:r>
        <w:br/>
        <w:t xml:space="preserve">        </w:t>
      </w:r>
      <w:proofErr w:type="spellStart"/>
      <w:r>
        <w:t>feedback.append</w:t>
      </w:r>
      <w:proofErr w:type="spellEnd"/>
      <w:r>
        <w:t>("❌  Add at least one lowercase letter (a–z).")</w:t>
      </w:r>
      <w:r>
        <w:br/>
      </w:r>
      <w:r>
        <w:br/>
        <w:t xml:space="preserve">    # ── C</w:t>
      </w:r>
      <w:r>
        <w:t>heck 4: Digit ──</w:t>
      </w:r>
      <w:r>
        <w:br/>
        <w:t xml:space="preserve">    if any(</w:t>
      </w:r>
      <w:proofErr w:type="spellStart"/>
      <w:r>
        <w:t>c.isdigit</w:t>
      </w:r>
      <w:proofErr w:type="spellEnd"/>
      <w:r>
        <w:t>() for c in password):</w:t>
      </w:r>
      <w:r>
        <w:br/>
        <w:t xml:space="preserve">        score += 1</w:t>
      </w:r>
      <w:r>
        <w:br/>
        <w:t xml:space="preserve">    else:</w:t>
      </w:r>
      <w:r>
        <w:br/>
        <w:t xml:space="preserve">        </w:t>
      </w:r>
      <w:proofErr w:type="spellStart"/>
      <w:r>
        <w:t>feedback.append</w:t>
      </w:r>
      <w:proofErr w:type="spellEnd"/>
      <w:r>
        <w:t>("❌  Add at least one number (0–9).")</w:t>
      </w:r>
      <w:r>
        <w:br/>
      </w:r>
      <w:r>
        <w:br/>
        <w:t xml:space="preserve">    # ── Check 5: Special character ──</w:t>
      </w:r>
      <w:r>
        <w:br/>
        <w:t xml:space="preserve">    </w:t>
      </w:r>
      <w:proofErr w:type="spellStart"/>
      <w:r>
        <w:t>special_chars</w:t>
      </w:r>
      <w:proofErr w:type="spellEnd"/>
      <w:r>
        <w:t xml:space="preserve"> = r'!@#$%^&amp;*()_+-=[]{}|;\':",./&lt;&gt;?'</w:t>
      </w:r>
      <w:r>
        <w:br/>
        <w:t xml:space="preserve">    if any(c</w:t>
      </w:r>
      <w:r>
        <w:t xml:space="preserve"> in </w:t>
      </w:r>
      <w:proofErr w:type="spellStart"/>
      <w:r>
        <w:t>special_chars</w:t>
      </w:r>
      <w:proofErr w:type="spellEnd"/>
      <w:r>
        <w:t xml:space="preserve"> for c in password):</w:t>
      </w:r>
      <w:r>
        <w:br/>
        <w:t xml:space="preserve">        score += 1</w:t>
      </w:r>
      <w:r>
        <w:br/>
        <w:t xml:space="preserve">    else:</w:t>
      </w:r>
      <w:r>
        <w:br/>
        <w:t xml:space="preserve">        </w:t>
      </w:r>
      <w:proofErr w:type="spellStart"/>
      <w:r>
        <w:t>feedback.append</w:t>
      </w:r>
      <w:proofErr w:type="spellEnd"/>
      <w:r>
        <w:t>("❌  Add at least one special character (!@#$%^&amp;* etc.).")</w:t>
      </w:r>
      <w:r>
        <w:br/>
      </w:r>
      <w:r>
        <w:br/>
        <w:t xml:space="preserve">    # ── Map score to rating ──</w:t>
      </w:r>
      <w:r>
        <w:br/>
        <w:t xml:space="preserve">    if   score &lt;= 2: rating = "Very Weak"</w:t>
      </w:r>
      <w:r>
        <w:br/>
        <w:t xml:space="preserve">    </w:t>
      </w:r>
      <w:proofErr w:type="spellStart"/>
      <w:r>
        <w:t>elif</w:t>
      </w:r>
      <w:proofErr w:type="spellEnd"/>
      <w:r>
        <w:t xml:space="preserve"> score == 3: rating = "W</w:t>
      </w:r>
      <w:r>
        <w:t>eak"</w:t>
      </w:r>
      <w:r>
        <w:br/>
        <w:t xml:space="preserve">    </w:t>
      </w:r>
      <w:proofErr w:type="spellStart"/>
      <w:r>
        <w:t>elif</w:t>
      </w:r>
      <w:proofErr w:type="spellEnd"/>
      <w:r>
        <w:t xml:space="preserve"> score == 4: rating = "Medium"</w:t>
      </w:r>
      <w:r>
        <w:br/>
        <w:t xml:space="preserve">    else           : rating = "Strong"</w:t>
      </w:r>
      <w:r>
        <w:br/>
      </w:r>
      <w:r>
        <w:br/>
        <w:t xml:space="preserve">    if not feedback:</w:t>
      </w:r>
      <w:r>
        <w:br/>
        <w:t xml:space="preserve">        </w:t>
      </w:r>
      <w:proofErr w:type="spellStart"/>
      <w:r>
        <w:t>feedback.append</w:t>
      </w:r>
      <w:proofErr w:type="spellEnd"/>
      <w:r>
        <w:t>("✅  All checks passed. This is a strong password.")</w:t>
      </w:r>
      <w:r>
        <w:br/>
      </w:r>
      <w:r>
        <w:br/>
        <w:t xml:space="preserve">    return {"score": score, "rating": rating, "feedback": feedback}</w:t>
      </w:r>
      <w:r>
        <w:br/>
      </w:r>
      <w:r>
        <w:br/>
      </w:r>
      <w:r>
        <w:br/>
        <w:t># ──</w:t>
      </w:r>
      <w:r>
        <w:t>────────────────────────────────────────────────────────────</w:t>
      </w:r>
      <w:r>
        <w:br/>
        <w:t># DISPLAY FUNCTION</w:t>
      </w:r>
      <w:r>
        <w:br/>
        <w:t># ──────────────────────────────────────────────────────────────</w:t>
      </w:r>
      <w:r>
        <w:br/>
        <w:t xml:space="preserve">def </w:t>
      </w:r>
      <w:proofErr w:type="spellStart"/>
      <w:r>
        <w:t>display_result</w:t>
      </w:r>
      <w:proofErr w:type="spellEnd"/>
      <w:r>
        <w:t xml:space="preserve">(password: str, result: </w:t>
      </w:r>
      <w:proofErr w:type="spellStart"/>
      <w:r>
        <w:t>dict</w:t>
      </w:r>
      <w:proofErr w:type="spellEnd"/>
      <w:r>
        <w:t>) -&gt; None:</w:t>
      </w:r>
      <w:r>
        <w:br/>
        <w:t xml:space="preserve">    """Print a formatted result block for the given pa</w:t>
      </w:r>
      <w:r>
        <w:t>ssword."""</w:t>
      </w:r>
      <w:r>
        <w:br/>
        <w:t xml:space="preserve">    </w:t>
      </w:r>
      <w:proofErr w:type="spellStart"/>
      <w:r>
        <w:t>bar_map</w:t>
      </w:r>
      <w:proofErr w:type="spellEnd"/>
      <w:r>
        <w:t xml:space="preserve"> = {</w:t>
      </w:r>
      <w:r>
        <w:br/>
        <w:t xml:space="preserve">        "Very Weak" : "█░░░░",</w:t>
      </w:r>
      <w:r>
        <w:br/>
        <w:t xml:space="preserve">        "Weak"      : "██░░░",</w:t>
      </w:r>
      <w:r>
        <w:br/>
        <w:t xml:space="preserve">        "Medium"    : "███░░",</w:t>
      </w:r>
      <w:r>
        <w:br/>
        <w:t xml:space="preserve">        "Strong"    : "█████",</w:t>
      </w:r>
      <w:r>
        <w:br/>
        <w:t xml:space="preserve">    }</w:t>
      </w:r>
      <w:r>
        <w:br/>
        <w:t xml:space="preserve">    print(f"\n  Password : {'*' * </w:t>
      </w:r>
      <w:proofErr w:type="spellStart"/>
      <w:r>
        <w:t>len</w:t>
      </w:r>
      <w:proofErr w:type="spellEnd"/>
      <w:r>
        <w:t>(password)}")</w:t>
      </w:r>
      <w:r>
        <w:br/>
        <w:t xml:space="preserve">    print(f"  Score    : {result['score']}/5")</w:t>
      </w:r>
      <w:r>
        <w:br/>
        <w:t xml:space="preserve"> </w:t>
      </w:r>
      <w:r>
        <w:t xml:space="preserve">   print(f"  Rating   : [{</w:t>
      </w:r>
      <w:proofErr w:type="spellStart"/>
      <w:r>
        <w:t>bar_map.get</w:t>
      </w:r>
      <w:proofErr w:type="spellEnd"/>
      <w:r>
        <w:t>(result['rating'], '???')}] {result['rating']}")</w:t>
      </w:r>
      <w:r>
        <w:br/>
        <w:t xml:space="preserve">    print("  Feedback :")</w:t>
      </w:r>
      <w:r>
        <w:br/>
        <w:t xml:space="preserve">    for line in result["feedback"]:</w:t>
      </w:r>
      <w:r>
        <w:br/>
        <w:t xml:space="preserve">        print(f"    {line}")</w:t>
      </w:r>
      <w:r>
        <w:br/>
        <w:t xml:space="preserve">    print("  " + "─" * 45)</w:t>
      </w:r>
      <w:r>
        <w:br/>
      </w:r>
      <w:r>
        <w:br/>
      </w:r>
      <w:r>
        <w:br/>
        <w:t># ────────────────────────────────────────────────</w:t>
      </w:r>
      <w:r>
        <w:t>──────────────</w:t>
      </w:r>
      <w:r>
        <w:br/>
        <w:t># MAIN — TEST SUITE</w:t>
      </w:r>
      <w:r>
        <w:br/>
        <w:t># ──────────────────────────────────────────────────────────────</w:t>
      </w:r>
      <w:r>
        <w:br/>
        <w:t>if __name__ == "__main__":</w:t>
      </w:r>
      <w:r>
        <w:br/>
        <w:t xml:space="preserve">    </w:t>
      </w:r>
      <w:proofErr w:type="spellStart"/>
      <w:r>
        <w:t>test_passwords</w:t>
      </w:r>
      <w:proofErr w:type="spellEnd"/>
      <w:r>
        <w:t xml:space="preserve"> = [</w:t>
      </w:r>
      <w:r>
        <w:br/>
      </w:r>
      <w:r>
        <w:lastRenderedPageBreak/>
        <w:t xml:space="preserve">        "123456",           # Very Weak — common list</w:t>
      </w:r>
      <w:r>
        <w:br/>
        <w:t xml:space="preserve">        "</w:t>
      </w:r>
      <w:proofErr w:type="spellStart"/>
      <w:r>
        <w:t>abc</w:t>
      </w:r>
      <w:proofErr w:type="spellEnd"/>
      <w:r>
        <w:t>",              # Very Weak — too short,</w:t>
      </w:r>
      <w:r>
        <w:t xml:space="preserve"> no variety</w:t>
      </w:r>
      <w:r>
        <w:br/>
        <w:t xml:space="preserve">        "hello123",         # Weak — no uppercase or special char</w:t>
      </w:r>
      <w:r>
        <w:br/>
        <w:t xml:space="preserve">        "Hello123",         # Medium — missing special char</w:t>
      </w:r>
      <w:r>
        <w:br/>
        <w:t xml:space="preserve">        "Hello@123",        # Strong — all checks pass</w:t>
      </w:r>
      <w:r>
        <w:br/>
        <w:t xml:space="preserve">        "P@$$w0rd!2024",    # Strong — long, full variety</w:t>
      </w:r>
      <w:r>
        <w:br/>
        <w:t xml:space="preserve">     </w:t>
      </w:r>
      <w:r>
        <w:t xml:space="preserve">   "qwerty",           # Very Weak — common list</w:t>
      </w:r>
      <w:r>
        <w:br/>
        <w:t xml:space="preserve">        "SuperSecure99!",   # Strong — all checks pass</w:t>
      </w:r>
      <w:r>
        <w:br/>
        <w:t xml:space="preserve">    ]</w:t>
      </w:r>
      <w:r>
        <w:br/>
      </w:r>
      <w:r>
        <w:br/>
        <w:t xml:space="preserve">    print("=" * 50)</w:t>
      </w:r>
      <w:r>
        <w:br/>
        <w:t xml:space="preserve">    print("  PASSWORD STRENGTH EVALUATOR")</w:t>
      </w:r>
      <w:r>
        <w:br/>
        <w:t xml:space="preserve">    print("  </w:t>
      </w:r>
      <w:proofErr w:type="spellStart"/>
      <w:r>
        <w:t>VortexTech</w:t>
      </w:r>
      <w:proofErr w:type="spellEnd"/>
      <w:r>
        <w:t xml:space="preserve"> Internship — Week 2")</w:t>
      </w:r>
      <w:r>
        <w:br/>
        <w:t xml:space="preserve">    print("=" * 50)</w:t>
      </w:r>
      <w:r>
        <w:br/>
      </w:r>
      <w:r>
        <w:br/>
        <w:t xml:space="preserve">    for </w:t>
      </w:r>
      <w:proofErr w:type="spellStart"/>
      <w:r>
        <w:t>pwd</w:t>
      </w:r>
      <w:proofErr w:type="spellEnd"/>
      <w:r>
        <w:t xml:space="preserve"> in </w:t>
      </w:r>
      <w:proofErr w:type="spellStart"/>
      <w:r>
        <w:t>test_passwords</w:t>
      </w:r>
      <w:proofErr w:type="spellEnd"/>
      <w:r>
        <w:t>:</w:t>
      </w:r>
      <w:r>
        <w:br/>
        <w:t xml:space="preserve">        result = </w:t>
      </w:r>
      <w:proofErr w:type="spellStart"/>
      <w:r>
        <w:t>evaluate_password</w:t>
      </w:r>
      <w:proofErr w:type="spellEnd"/>
      <w:r>
        <w:t>(</w:t>
      </w:r>
      <w:proofErr w:type="spellStart"/>
      <w:r>
        <w:t>pwd</w:t>
      </w:r>
      <w:proofErr w:type="spellEnd"/>
      <w:r>
        <w:t>)</w:t>
      </w:r>
      <w:r>
        <w:br/>
        <w:t xml:space="preserve">        </w:t>
      </w:r>
      <w:proofErr w:type="spellStart"/>
      <w:r>
        <w:t>display_result</w:t>
      </w:r>
      <w:proofErr w:type="spellEnd"/>
      <w:r>
        <w:t>(</w:t>
      </w:r>
      <w:proofErr w:type="spellStart"/>
      <w:r>
        <w:t>pwd</w:t>
      </w:r>
      <w:proofErr w:type="spellEnd"/>
      <w:r>
        <w:t>, result)</w:t>
      </w:r>
    </w:p>
    <w:p w14:paraId="1BE234D5" w14:textId="77777777" w:rsidR="00D35AFE" w:rsidRDefault="003E345E">
      <w:pPr>
        <w:pStyle w:val="Heading4"/>
      </w:pPr>
      <w:r>
        <w:t>How to run the script</w:t>
      </w:r>
    </w:p>
    <w:p w14:paraId="5011A0AD" w14:textId="77777777" w:rsidR="00D35AFE" w:rsidRDefault="003E345E">
      <w:pPr>
        <w:pStyle w:val="PreformattedText"/>
        <w:shd w:val="clear" w:color="auto" w:fill="E1E1E1"/>
        <w:spacing w:after="283"/>
      </w:pPr>
      <w:r>
        <w:t># Navigate to your project folder</w:t>
      </w:r>
      <w:r>
        <w:br/>
        <w:t>cd vortextech-cybersec-week2</w:t>
      </w:r>
      <w:r>
        <w:br/>
      </w:r>
      <w:r>
        <w:br/>
        <w:t># Run the script</w:t>
      </w:r>
      <w:r>
        <w:br/>
        <w:t>python password_checker.py</w:t>
      </w:r>
      <w:r>
        <w:br/>
      </w:r>
      <w:r>
        <w:br/>
        <w:t># On Linux / Kali</w:t>
      </w:r>
      <w:r>
        <w:br/>
        <w:t>python3 passwor</w:t>
      </w:r>
      <w:r>
        <w:t>d_checker.py</w:t>
      </w:r>
    </w:p>
    <w:p w14:paraId="4F4DE9C2" w14:textId="77777777" w:rsidR="00D35AFE" w:rsidRDefault="00D35AFE">
      <w:pPr>
        <w:pStyle w:val="HorizontalLine"/>
      </w:pPr>
    </w:p>
    <w:p w14:paraId="7B0D9A4E" w14:textId="77777777" w:rsidR="00D35AFE" w:rsidRDefault="003E345E">
      <w:pPr>
        <w:pStyle w:val="Heading3"/>
      </w:pPr>
      <w:r>
        <w:t>4.3 Test results and output analysis</w:t>
      </w:r>
    </w:p>
    <w:p w14:paraId="53E59294" w14:textId="77777777" w:rsidR="00D35AFE" w:rsidRDefault="003E345E">
      <w:pPr>
        <w:pStyle w:val="BodyText"/>
      </w:pPr>
      <w:r>
        <w:t>The script was tested with eight carefully chosen passwords — ranging from dangerously weak to genuinely strong — to confirm that every check and override works correctly.</w:t>
      </w:r>
    </w:p>
    <w:p w14:paraId="29351581" w14:textId="77777777" w:rsidR="00D35AFE" w:rsidRDefault="003E345E">
      <w:pPr>
        <w:pStyle w:val="Heading4"/>
      </w:pPr>
      <w:r>
        <w:t>Expected vs actual output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D35AFE" w14:paraId="71D3F665" w14:textId="77777777">
        <w:trPr>
          <w:tblHeader/>
        </w:trPr>
        <w:tc>
          <w:tcPr>
            <w:tcW w:w="2409" w:type="dxa"/>
            <w:tcBorders>
              <w:top w:val="single" w:sz="4" w:space="0" w:color="000000"/>
              <w:left w:val="single" w:sz="4" w:space="0" w:color="000000"/>
              <w:bottom w:val="single" w:sz="4" w:space="0" w:color="000000"/>
            </w:tcBorders>
          </w:tcPr>
          <w:p w14:paraId="7486B241" w14:textId="77777777" w:rsidR="00D35AFE" w:rsidRDefault="003E345E">
            <w:pPr>
              <w:pStyle w:val="TableHeading"/>
              <w:jc w:val="left"/>
            </w:pPr>
            <w:r>
              <w:t>Passwor</w:t>
            </w:r>
            <w:r>
              <w:t>d Tested</w:t>
            </w:r>
          </w:p>
        </w:tc>
        <w:tc>
          <w:tcPr>
            <w:tcW w:w="2410" w:type="dxa"/>
            <w:tcBorders>
              <w:top w:val="single" w:sz="4" w:space="0" w:color="000000"/>
              <w:left w:val="single" w:sz="4" w:space="0" w:color="000000"/>
              <w:bottom w:val="single" w:sz="4" w:space="0" w:color="000000"/>
            </w:tcBorders>
          </w:tcPr>
          <w:p w14:paraId="6E7150E3" w14:textId="77777777" w:rsidR="00D35AFE" w:rsidRDefault="003E345E">
            <w:pPr>
              <w:pStyle w:val="TableHeading"/>
              <w:jc w:val="left"/>
            </w:pPr>
            <w:r>
              <w:t>Score</w:t>
            </w:r>
          </w:p>
        </w:tc>
        <w:tc>
          <w:tcPr>
            <w:tcW w:w="2409" w:type="dxa"/>
            <w:tcBorders>
              <w:top w:val="single" w:sz="4" w:space="0" w:color="000000"/>
              <w:left w:val="single" w:sz="4" w:space="0" w:color="000000"/>
              <w:bottom w:val="single" w:sz="4" w:space="0" w:color="000000"/>
            </w:tcBorders>
          </w:tcPr>
          <w:p w14:paraId="0C38F640" w14:textId="77777777" w:rsidR="00D35AFE" w:rsidRDefault="003E345E">
            <w:pPr>
              <w:pStyle w:val="TableHeading"/>
              <w:jc w:val="left"/>
            </w:pPr>
            <w:r>
              <w:t>Rating</w:t>
            </w:r>
          </w:p>
        </w:tc>
        <w:tc>
          <w:tcPr>
            <w:tcW w:w="2410" w:type="dxa"/>
            <w:tcBorders>
              <w:top w:val="single" w:sz="4" w:space="0" w:color="000000"/>
              <w:left w:val="single" w:sz="4" w:space="0" w:color="000000"/>
              <w:bottom w:val="single" w:sz="4" w:space="0" w:color="000000"/>
              <w:right w:val="single" w:sz="4" w:space="0" w:color="000000"/>
            </w:tcBorders>
          </w:tcPr>
          <w:p w14:paraId="004BAA61" w14:textId="77777777" w:rsidR="00D35AFE" w:rsidRDefault="003E345E">
            <w:pPr>
              <w:pStyle w:val="TableHeading"/>
              <w:jc w:val="left"/>
            </w:pPr>
            <w:r>
              <w:t>Key Issue Identified</w:t>
            </w:r>
          </w:p>
        </w:tc>
      </w:tr>
      <w:tr w:rsidR="00D35AFE" w14:paraId="0B8706D6" w14:textId="77777777">
        <w:tc>
          <w:tcPr>
            <w:tcW w:w="2409" w:type="dxa"/>
            <w:tcBorders>
              <w:left w:val="single" w:sz="4" w:space="0" w:color="000000"/>
              <w:bottom w:val="single" w:sz="4" w:space="0" w:color="000000"/>
            </w:tcBorders>
          </w:tcPr>
          <w:p w14:paraId="6BA07282" w14:textId="77777777" w:rsidR="00D35AFE" w:rsidRDefault="003E345E">
            <w:pPr>
              <w:pStyle w:val="TableContents"/>
            </w:pPr>
            <w:r>
              <w:rPr>
                <w:rFonts w:ascii="Liberation Mono" w:hAnsi="Liberation Mono"/>
              </w:rPr>
              <w:t>"123456"</w:t>
            </w:r>
          </w:p>
        </w:tc>
        <w:tc>
          <w:tcPr>
            <w:tcW w:w="2410" w:type="dxa"/>
            <w:tcBorders>
              <w:left w:val="single" w:sz="4" w:space="0" w:color="000000"/>
              <w:bottom w:val="single" w:sz="4" w:space="0" w:color="000000"/>
            </w:tcBorders>
          </w:tcPr>
          <w:p w14:paraId="0555CA29" w14:textId="77777777" w:rsidR="00D35AFE" w:rsidRDefault="003E345E">
            <w:pPr>
              <w:pStyle w:val="TableContents"/>
            </w:pPr>
            <w:r>
              <w:t>0/5</w:t>
            </w:r>
          </w:p>
        </w:tc>
        <w:tc>
          <w:tcPr>
            <w:tcW w:w="2409" w:type="dxa"/>
            <w:tcBorders>
              <w:left w:val="single" w:sz="4" w:space="0" w:color="000000"/>
              <w:bottom w:val="single" w:sz="4" w:space="0" w:color="000000"/>
            </w:tcBorders>
          </w:tcPr>
          <w:p w14:paraId="47392DC8" w14:textId="77777777" w:rsidR="00D35AFE" w:rsidRDefault="003E345E">
            <w:pPr>
              <w:pStyle w:val="TableContents"/>
            </w:pPr>
            <w:r>
              <w:t>🔴</w:t>
            </w:r>
            <w:r>
              <w:t xml:space="preserve"> Very Weak</w:t>
            </w:r>
          </w:p>
        </w:tc>
        <w:tc>
          <w:tcPr>
            <w:tcW w:w="2410" w:type="dxa"/>
            <w:tcBorders>
              <w:left w:val="single" w:sz="4" w:space="0" w:color="000000"/>
              <w:bottom w:val="single" w:sz="4" w:space="0" w:color="000000"/>
              <w:right w:val="single" w:sz="4" w:space="0" w:color="000000"/>
            </w:tcBorders>
          </w:tcPr>
          <w:p w14:paraId="779E35E8" w14:textId="77777777" w:rsidR="00D35AFE" w:rsidRDefault="003E345E">
            <w:pPr>
              <w:pStyle w:val="TableContents"/>
            </w:pPr>
            <w:r>
              <w:t>Matched common password list — override triggered</w:t>
            </w:r>
          </w:p>
        </w:tc>
      </w:tr>
      <w:tr w:rsidR="00D35AFE" w14:paraId="057CA47E" w14:textId="77777777">
        <w:tc>
          <w:tcPr>
            <w:tcW w:w="2409" w:type="dxa"/>
            <w:tcBorders>
              <w:left w:val="single" w:sz="4" w:space="0" w:color="000000"/>
              <w:bottom w:val="single" w:sz="4" w:space="0" w:color="000000"/>
            </w:tcBorders>
          </w:tcPr>
          <w:p w14:paraId="561DF577" w14:textId="77777777" w:rsidR="00D35AFE" w:rsidRDefault="003E345E">
            <w:pPr>
              <w:pStyle w:val="TableContents"/>
            </w:pPr>
            <w:r>
              <w:rPr>
                <w:rFonts w:ascii="Liberation Mono" w:hAnsi="Liberation Mono"/>
              </w:rPr>
              <w:t>"</w:t>
            </w:r>
            <w:proofErr w:type="spellStart"/>
            <w:r>
              <w:rPr>
                <w:rFonts w:ascii="Liberation Mono" w:hAnsi="Liberation Mono"/>
              </w:rPr>
              <w:t>abc</w:t>
            </w:r>
            <w:proofErr w:type="spellEnd"/>
            <w:r>
              <w:rPr>
                <w:rFonts w:ascii="Liberation Mono" w:hAnsi="Liberation Mono"/>
              </w:rPr>
              <w:t>"</w:t>
            </w:r>
          </w:p>
        </w:tc>
        <w:tc>
          <w:tcPr>
            <w:tcW w:w="2410" w:type="dxa"/>
            <w:tcBorders>
              <w:left w:val="single" w:sz="4" w:space="0" w:color="000000"/>
              <w:bottom w:val="single" w:sz="4" w:space="0" w:color="000000"/>
            </w:tcBorders>
          </w:tcPr>
          <w:p w14:paraId="565EB923" w14:textId="77777777" w:rsidR="00D35AFE" w:rsidRDefault="003E345E">
            <w:pPr>
              <w:pStyle w:val="TableContents"/>
            </w:pPr>
            <w:r>
              <w:t>1/5</w:t>
            </w:r>
          </w:p>
        </w:tc>
        <w:tc>
          <w:tcPr>
            <w:tcW w:w="2409" w:type="dxa"/>
            <w:tcBorders>
              <w:left w:val="single" w:sz="4" w:space="0" w:color="000000"/>
              <w:bottom w:val="single" w:sz="4" w:space="0" w:color="000000"/>
            </w:tcBorders>
          </w:tcPr>
          <w:p w14:paraId="0AF14491" w14:textId="77777777" w:rsidR="00D35AFE" w:rsidRDefault="003E345E">
            <w:pPr>
              <w:pStyle w:val="TableContents"/>
            </w:pPr>
            <w:r>
              <w:t>🔴</w:t>
            </w:r>
            <w:r>
              <w:t xml:space="preserve"> Very Weak</w:t>
            </w:r>
          </w:p>
        </w:tc>
        <w:tc>
          <w:tcPr>
            <w:tcW w:w="2410" w:type="dxa"/>
            <w:tcBorders>
              <w:left w:val="single" w:sz="4" w:space="0" w:color="000000"/>
              <w:bottom w:val="single" w:sz="4" w:space="0" w:color="000000"/>
              <w:right w:val="single" w:sz="4" w:space="0" w:color="000000"/>
            </w:tcBorders>
          </w:tcPr>
          <w:p w14:paraId="64E021C6" w14:textId="77777777" w:rsidR="00D35AFE" w:rsidRDefault="003E345E">
            <w:pPr>
              <w:pStyle w:val="TableContents"/>
            </w:pPr>
            <w:r>
              <w:t>Too short, no uppercase, no digit, no special char</w:t>
            </w:r>
          </w:p>
        </w:tc>
      </w:tr>
      <w:tr w:rsidR="00D35AFE" w14:paraId="0C514D49" w14:textId="77777777">
        <w:tc>
          <w:tcPr>
            <w:tcW w:w="2409" w:type="dxa"/>
            <w:tcBorders>
              <w:left w:val="single" w:sz="4" w:space="0" w:color="000000"/>
              <w:bottom w:val="single" w:sz="4" w:space="0" w:color="000000"/>
            </w:tcBorders>
          </w:tcPr>
          <w:p w14:paraId="19BF170B" w14:textId="77777777" w:rsidR="00D35AFE" w:rsidRDefault="003E345E">
            <w:pPr>
              <w:pStyle w:val="TableContents"/>
            </w:pPr>
            <w:r>
              <w:rPr>
                <w:rFonts w:ascii="Liberation Mono" w:hAnsi="Liberation Mono"/>
              </w:rPr>
              <w:t>"hello123"</w:t>
            </w:r>
          </w:p>
        </w:tc>
        <w:tc>
          <w:tcPr>
            <w:tcW w:w="2410" w:type="dxa"/>
            <w:tcBorders>
              <w:left w:val="single" w:sz="4" w:space="0" w:color="000000"/>
              <w:bottom w:val="single" w:sz="4" w:space="0" w:color="000000"/>
            </w:tcBorders>
          </w:tcPr>
          <w:p w14:paraId="52E3CD59" w14:textId="77777777" w:rsidR="00D35AFE" w:rsidRDefault="003E345E">
            <w:pPr>
              <w:pStyle w:val="TableContents"/>
            </w:pPr>
            <w:r>
              <w:t>3/5</w:t>
            </w:r>
          </w:p>
        </w:tc>
        <w:tc>
          <w:tcPr>
            <w:tcW w:w="2409" w:type="dxa"/>
            <w:tcBorders>
              <w:left w:val="single" w:sz="4" w:space="0" w:color="000000"/>
              <w:bottom w:val="single" w:sz="4" w:space="0" w:color="000000"/>
            </w:tcBorders>
          </w:tcPr>
          <w:p w14:paraId="0849ACB2" w14:textId="77777777" w:rsidR="00D35AFE" w:rsidRDefault="003E345E">
            <w:pPr>
              <w:pStyle w:val="TableContents"/>
            </w:pPr>
            <w:r>
              <w:t>🟠</w:t>
            </w:r>
            <w:r>
              <w:t xml:space="preserve"> Weak</w:t>
            </w:r>
          </w:p>
        </w:tc>
        <w:tc>
          <w:tcPr>
            <w:tcW w:w="2410" w:type="dxa"/>
            <w:tcBorders>
              <w:left w:val="single" w:sz="4" w:space="0" w:color="000000"/>
              <w:bottom w:val="single" w:sz="4" w:space="0" w:color="000000"/>
              <w:right w:val="single" w:sz="4" w:space="0" w:color="000000"/>
            </w:tcBorders>
          </w:tcPr>
          <w:p w14:paraId="0D72E895" w14:textId="77777777" w:rsidR="00D35AFE" w:rsidRDefault="003E345E">
            <w:pPr>
              <w:pStyle w:val="TableContents"/>
            </w:pPr>
            <w:r>
              <w:t xml:space="preserve">Missing uppercase letter and </w:t>
            </w:r>
            <w:r>
              <w:t>special character</w:t>
            </w:r>
          </w:p>
        </w:tc>
      </w:tr>
      <w:tr w:rsidR="00D35AFE" w14:paraId="2D106167" w14:textId="77777777">
        <w:tc>
          <w:tcPr>
            <w:tcW w:w="2409" w:type="dxa"/>
            <w:tcBorders>
              <w:left w:val="single" w:sz="4" w:space="0" w:color="000000"/>
              <w:bottom w:val="single" w:sz="4" w:space="0" w:color="000000"/>
            </w:tcBorders>
          </w:tcPr>
          <w:p w14:paraId="260EA2FE" w14:textId="77777777" w:rsidR="00D35AFE" w:rsidRDefault="003E345E">
            <w:pPr>
              <w:pStyle w:val="TableContents"/>
            </w:pPr>
            <w:r>
              <w:rPr>
                <w:rFonts w:ascii="Liberation Mono" w:hAnsi="Liberation Mono"/>
              </w:rPr>
              <w:t>"Hello123"</w:t>
            </w:r>
          </w:p>
        </w:tc>
        <w:tc>
          <w:tcPr>
            <w:tcW w:w="2410" w:type="dxa"/>
            <w:tcBorders>
              <w:left w:val="single" w:sz="4" w:space="0" w:color="000000"/>
              <w:bottom w:val="single" w:sz="4" w:space="0" w:color="000000"/>
            </w:tcBorders>
          </w:tcPr>
          <w:p w14:paraId="1A8FA9F7" w14:textId="77777777" w:rsidR="00D35AFE" w:rsidRDefault="003E345E">
            <w:pPr>
              <w:pStyle w:val="TableContents"/>
            </w:pPr>
            <w:r>
              <w:t>4/5</w:t>
            </w:r>
          </w:p>
        </w:tc>
        <w:tc>
          <w:tcPr>
            <w:tcW w:w="2409" w:type="dxa"/>
            <w:tcBorders>
              <w:left w:val="single" w:sz="4" w:space="0" w:color="000000"/>
              <w:bottom w:val="single" w:sz="4" w:space="0" w:color="000000"/>
            </w:tcBorders>
          </w:tcPr>
          <w:p w14:paraId="14782B58" w14:textId="77777777" w:rsidR="00D35AFE" w:rsidRDefault="003E345E">
            <w:pPr>
              <w:pStyle w:val="TableContents"/>
            </w:pPr>
            <w:r>
              <w:t>🟡</w:t>
            </w:r>
            <w:r>
              <w:t xml:space="preserve"> Medium</w:t>
            </w:r>
          </w:p>
        </w:tc>
        <w:tc>
          <w:tcPr>
            <w:tcW w:w="2410" w:type="dxa"/>
            <w:tcBorders>
              <w:left w:val="single" w:sz="4" w:space="0" w:color="000000"/>
              <w:bottom w:val="single" w:sz="4" w:space="0" w:color="000000"/>
              <w:right w:val="single" w:sz="4" w:space="0" w:color="000000"/>
            </w:tcBorders>
          </w:tcPr>
          <w:p w14:paraId="612394CD" w14:textId="77777777" w:rsidR="00D35AFE" w:rsidRDefault="003E345E">
            <w:pPr>
              <w:pStyle w:val="TableContents"/>
            </w:pPr>
            <w:r>
              <w:t>Missing special character only</w:t>
            </w:r>
          </w:p>
        </w:tc>
      </w:tr>
      <w:tr w:rsidR="00D35AFE" w14:paraId="6A5D4B38" w14:textId="77777777">
        <w:tc>
          <w:tcPr>
            <w:tcW w:w="2409" w:type="dxa"/>
            <w:tcBorders>
              <w:left w:val="single" w:sz="4" w:space="0" w:color="000000"/>
              <w:bottom w:val="single" w:sz="4" w:space="0" w:color="000000"/>
            </w:tcBorders>
          </w:tcPr>
          <w:p w14:paraId="68757998" w14:textId="77777777" w:rsidR="00D35AFE" w:rsidRDefault="003E345E">
            <w:pPr>
              <w:pStyle w:val="TableContents"/>
            </w:pPr>
            <w:r>
              <w:rPr>
                <w:rFonts w:ascii="Liberation Mono" w:hAnsi="Liberation Mono"/>
              </w:rPr>
              <w:t>"Hello@123"</w:t>
            </w:r>
          </w:p>
        </w:tc>
        <w:tc>
          <w:tcPr>
            <w:tcW w:w="2410" w:type="dxa"/>
            <w:tcBorders>
              <w:left w:val="single" w:sz="4" w:space="0" w:color="000000"/>
              <w:bottom w:val="single" w:sz="4" w:space="0" w:color="000000"/>
            </w:tcBorders>
          </w:tcPr>
          <w:p w14:paraId="7DC69980" w14:textId="77777777" w:rsidR="00D35AFE" w:rsidRDefault="003E345E">
            <w:pPr>
              <w:pStyle w:val="TableContents"/>
            </w:pPr>
            <w:r>
              <w:t>5/5</w:t>
            </w:r>
          </w:p>
        </w:tc>
        <w:tc>
          <w:tcPr>
            <w:tcW w:w="2409" w:type="dxa"/>
            <w:tcBorders>
              <w:left w:val="single" w:sz="4" w:space="0" w:color="000000"/>
              <w:bottom w:val="single" w:sz="4" w:space="0" w:color="000000"/>
            </w:tcBorders>
          </w:tcPr>
          <w:p w14:paraId="46FBC92C" w14:textId="77777777" w:rsidR="00D35AFE" w:rsidRDefault="003E345E">
            <w:pPr>
              <w:pStyle w:val="TableContents"/>
            </w:pPr>
            <w:r>
              <w:t>🟢</w:t>
            </w:r>
            <w:r>
              <w:t xml:space="preserve"> Strong</w:t>
            </w:r>
          </w:p>
        </w:tc>
        <w:tc>
          <w:tcPr>
            <w:tcW w:w="2410" w:type="dxa"/>
            <w:tcBorders>
              <w:left w:val="single" w:sz="4" w:space="0" w:color="000000"/>
              <w:bottom w:val="single" w:sz="4" w:space="0" w:color="000000"/>
              <w:right w:val="single" w:sz="4" w:space="0" w:color="000000"/>
            </w:tcBorders>
          </w:tcPr>
          <w:p w14:paraId="4461789F" w14:textId="77777777" w:rsidR="00D35AFE" w:rsidRDefault="003E345E">
            <w:pPr>
              <w:pStyle w:val="TableContents"/>
            </w:pPr>
            <w:r>
              <w:t>All five checks passed — no issues</w:t>
            </w:r>
          </w:p>
        </w:tc>
      </w:tr>
      <w:tr w:rsidR="00D35AFE" w14:paraId="7376F66D" w14:textId="77777777">
        <w:tc>
          <w:tcPr>
            <w:tcW w:w="2409" w:type="dxa"/>
            <w:tcBorders>
              <w:left w:val="single" w:sz="4" w:space="0" w:color="000000"/>
              <w:bottom w:val="single" w:sz="4" w:space="0" w:color="000000"/>
            </w:tcBorders>
          </w:tcPr>
          <w:p w14:paraId="181B8CEC" w14:textId="77777777" w:rsidR="00D35AFE" w:rsidRDefault="003E345E">
            <w:pPr>
              <w:pStyle w:val="TableContents"/>
            </w:pPr>
            <w:r>
              <w:rPr>
                <w:rFonts w:ascii="Liberation Mono" w:hAnsi="Liberation Mono"/>
              </w:rPr>
              <w:t>"P@$$w0rd!2024"</w:t>
            </w:r>
          </w:p>
        </w:tc>
        <w:tc>
          <w:tcPr>
            <w:tcW w:w="2410" w:type="dxa"/>
            <w:tcBorders>
              <w:left w:val="single" w:sz="4" w:space="0" w:color="000000"/>
              <w:bottom w:val="single" w:sz="4" w:space="0" w:color="000000"/>
            </w:tcBorders>
          </w:tcPr>
          <w:p w14:paraId="73F9EA96" w14:textId="77777777" w:rsidR="00D35AFE" w:rsidRDefault="003E345E">
            <w:pPr>
              <w:pStyle w:val="TableContents"/>
            </w:pPr>
            <w:r>
              <w:t>5/5</w:t>
            </w:r>
          </w:p>
        </w:tc>
        <w:tc>
          <w:tcPr>
            <w:tcW w:w="2409" w:type="dxa"/>
            <w:tcBorders>
              <w:left w:val="single" w:sz="4" w:space="0" w:color="000000"/>
              <w:bottom w:val="single" w:sz="4" w:space="0" w:color="000000"/>
            </w:tcBorders>
          </w:tcPr>
          <w:p w14:paraId="55A966D0" w14:textId="77777777" w:rsidR="00D35AFE" w:rsidRDefault="003E345E">
            <w:pPr>
              <w:pStyle w:val="TableContents"/>
            </w:pPr>
            <w:r>
              <w:t>🟢</w:t>
            </w:r>
            <w:r>
              <w:t xml:space="preserve"> Strong</w:t>
            </w:r>
          </w:p>
        </w:tc>
        <w:tc>
          <w:tcPr>
            <w:tcW w:w="2410" w:type="dxa"/>
            <w:tcBorders>
              <w:left w:val="single" w:sz="4" w:space="0" w:color="000000"/>
              <w:bottom w:val="single" w:sz="4" w:space="0" w:color="000000"/>
              <w:right w:val="single" w:sz="4" w:space="0" w:color="000000"/>
            </w:tcBorders>
          </w:tcPr>
          <w:p w14:paraId="5EDA302C" w14:textId="77777777" w:rsidR="00D35AFE" w:rsidRDefault="003E345E">
            <w:pPr>
              <w:pStyle w:val="TableContents"/>
            </w:pPr>
            <w:r>
              <w:t>All checks passed, good length</w:t>
            </w:r>
          </w:p>
        </w:tc>
      </w:tr>
      <w:tr w:rsidR="00D35AFE" w14:paraId="69D228D1" w14:textId="77777777">
        <w:tc>
          <w:tcPr>
            <w:tcW w:w="2409" w:type="dxa"/>
            <w:tcBorders>
              <w:left w:val="single" w:sz="4" w:space="0" w:color="000000"/>
              <w:bottom w:val="single" w:sz="4" w:space="0" w:color="000000"/>
            </w:tcBorders>
          </w:tcPr>
          <w:p w14:paraId="35D8A9C3" w14:textId="77777777" w:rsidR="00D35AFE" w:rsidRDefault="003E345E">
            <w:pPr>
              <w:pStyle w:val="TableContents"/>
            </w:pPr>
            <w:r>
              <w:rPr>
                <w:rFonts w:ascii="Liberation Mono" w:hAnsi="Liberation Mono"/>
              </w:rPr>
              <w:lastRenderedPageBreak/>
              <w:t>"qwerty"</w:t>
            </w:r>
          </w:p>
        </w:tc>
        <w:tc>
          <w:tcPr>
            <w:tcW w:w="2410" w:type="dxa"/>
            <w:tcBorders>
              <w:left w:val="single" w:sz="4" w:space="0" w:color="000000"/>
              <w:bottom w:val="single" w:sz="4" w:space="0" w:color="000000"/>
            </w:tcBorders>
          </w:tcPr>
          <w:p w14:paraId="53F5628C" w14:textId="77777777" w:rsidR="00D35AFE" w:rsidRDefault="003E345E">
            <w:pPr>
              <w:pStyle w:val="TableContents"/>
            </w:pPr>
            <w:r>
              <w:t>0/5</w:t>
            </w:r>
          </w:p>
        </w:tc>
        <w:tc>
          <w:tcPr>
            <w:tcW w:w="2409" w:type="dxa"/>
            <w:tcBorders>
              <w:left w:val="single" w:sz="4" w:space="0" w:color="000000"/>
              <w:bottom w:val="single" w:sz="4" w:space="0" w:color="000000"/>
            </w:tcBorders>
          </w:tcPr>
          <w:p w14:paraId="07D2845B" w14:textId="77777777" w:rsidR="00D35AFE" w:rsidRDefault="003E345E">
            <w:pPr>
              <w:pStyle w:val="TableContents"/>
            </w:pPr>
            <w:r>
              <w:t>🔴</w:t>
            </w:r>
            <w:r>
              <w:t xml:space="preserve"> Very Weak</w:t>
            </w:r>
          </w:p>
        </w:tc>
        <w:tc>
          <w:tcPr>
            <w:tcW w:w="2410" w:type="dxa"/>
            <w:tcBorders>
              <w:left w:val="single" w:sz="4" w:space="0" w:color="000000"/>
              <w:bottom w:val="single" w:sz="4" w:space="0" w:color="000000"/>
              <w:right w:val="single" w:sz="4" w:space="0" w:color="000000"/>
            </w:tcBorders>
          </w:tcPr>
          <w:p w14:paraId="322C5553" w14:textId="77777777" w:rsidR="00D35AFE" w:rsidRDefault="003E345E">
            <w:pPr>
              <w:pStyle w:val="TableContents"/>
            </w:pPr>
            <w:r>
              <w:t xml:space="preserve">Matched common </w:t>
            </w:r>
            <w:r>
              <w:t>password list — override triggered</w:t>
            </w:r>
          </w:p>
        </w:tc>
      </w:tr>
      <w:tr w:rsidR="00D35AFE" w14:paraId="2F8EB5DE" w14:textId="77777777">
        <w:tc>
          <w:tcPr>
            <w:tcW w:w="2409" w:type="dxa"/>
            <w:tcBorders>
              <w:left w:val="single" w:sz="4" w:space="0" w:color="000000"/>
              <w:bottom w:val="single" w:sz="4" w:space="0" w:color="000000"/>
            </w:tcBorders>
          </w:tcPr>
          <w:p w14:paraId="3E74C7B2" w14:textId="77777777" w:rsidR="00D35AFE" w:rsidRDefault="003E345E">
            <w:pPr>
              <w:pStyle w:val="TableContents"/>
            </w:pPr>
            <w:r>
              <w:rPr>
                <w:rFonts w:ascii="Liberation Mono" w:hAnsi="Liberation Mono"/>
              </w:rPr>
              <w:t>"SuperSecure99!"</w:t>
            </w:r>
          </w:p>
        </w:tc>
        <w:tc>
          <w:tcPr>
            <w:tcW w:w="2410" w:type="dxa"/>
            <w:tcBorders>
              <w:left w:val="single" w:sz="4" w:space="0" w:color="000000"/>
              <w:bottom w:val="single" w:sz="4" w:space="0" w:color="000000"/>
            </w:tcBorders>
          </w:tcPr>
          <w:p w14:paraId="211DD57A" w14:textId="77777777" w:rsidR="00D35AFE" w:rsidRDefault="003E345E">
            <w:pPr>
              <w:pStyle w:val="TableContents"/>
            </w:pPr>
            <w:r>
              <w:t>5/5</w:t>
            </w:r>
          </w:p>
        </w:tc>
        <w:tc>
          <w:tcPr>
            <w:tcW w:w="2409" w:type="dxa"/>
            <w:tcBorders>
              <w:left w:val="single" w:sz="4" w:space="0" w:color="000000"/>
              <w:bottom w:val="single" w:sz="4" w:space="0" w:color="000000"/>
            </w:tcBorders>
          </w:tcPr>
          <w:p w14:paraId="10936CAF" w14:textId="77777777" w:rsidR="00D35AFE" w:rsidRDefault="003E345E">
            <w:pPr>
              <w:pStyle w:val="TableContents"/>
            </w:pPr>
            <w:r>
              <w:t>🟢</w:t>
            </w:r>
            <w:r>
              <w:t xml:space="preserve"> Strong</w:t>
            </w:r>
          </w:p>
        </w:tc>
        <w:tc>
          <w:tcPr>
            <w:tcW w:w="2410" w:type="dxa"/>
            <w:tcBorders>
              <w:left w:val="single" w:sz="4" w:space="0" w:color="000000"/>
              <w:bottom w:val="single" w:sz="4" w:space="0" w:color="000000"/>
              <w:right w:val="single" w:sz="4" w:space="0" w:color="000000"/>
            </w:tcBorders>
          </w:tcPr>
          <w:p w14:paraId="02BD345E" w14:textId="77777777" w:rsidR="00D35AFE" w:rsidRDefault="003E345E">
            <w:pPr>
              <w:pStyle w:val="TableContents"/>
            </w:pPr>
            <w:r>
              <w:t>All checks passed, long and varied</w:t>
            </w:r>
          </w:p>
        </w:tc>
      </w:tr>
    </w:tbl>
    <w:p w14:paraId="10E3D694" w14:textId="77777777" w:rsidR="00D35AFE" w:rsidRDefault="00D35AFE">
      <w:pPr>
        <w:pStyle w:val="BodyText"/>
      </w:pPr>
    </w:p>
    <w:p w14:paraId="0FAB967A" w14:textId="77777777" w:rsidR="00D35AFE" w:rsidRDefault="003E345E">
      <w:pPr>
        <w:pStyle w:val="Heading4"/>
      </w:pPr>
      <w:r>
        <w:t>Sample terminal output</w:t>
      </w:r>
    </w:p>
    <w:p w14:paraId="44B88E54" w14:textId="77777777" w:rsidR="00D35AFE" w:rsidRDefault="003E345E">
      <w:pPr>
        <w:pStyle w:val="PreformattedText"/>
        <w:shd w:val="clear" w:color="auto" w:fill="E1E1E1"/>
        <w:spacing w:after="283"/>
      </w:pPr>
      <w:r>
        <w:t>==================================================</w:t>
      </w:r>
      <w:r>
        <w:br/>
        <w:t xml:space="preserve">  PASSWORD STRENGTH EVALUATOR</w:t>
      </w:r>
      <w:r>
        <w:br/>
      </w:r>
      <w:r>
        <w:t xml:space="preserve">  </w:t>
      </w:r>
      <w:proofErr w:type="spellStart"/>
      <w:r>
        <w:t>VortexTech</w:t>
      </w:r>
      <w:proofErr w:type="spellEnd"/>
      <w:r>
        <w:t xml:space="preserve"> Internship — Week 2</w:t>
      </w:r>
      <w:r>
        <w:br/>
        <w:t>==================================================</w:t>
      </w:r>
      <w:r>
        <w:br/>
      </w:r>
      <w:r>
        <w:br/>
        <w:t xml:space="preserve">  Password : ******</w:t>
      </w:r>
      <w:r>
        <w:br/>
        <w:t xml:space="preserve">  Score    : 0/5</w:t>
      </w:r>
      <w:r>
        <w:br/>
        <w:t xml:space="preserve">  Rating   : [█░░░░] Very Weak</w:t>
      </w:r>
      <w:r>
        <w:br/>
        <w:t xml:space="preserve">  Feedback :</w:t>
      </w:r>
      <w:r>
        <w:br/>
        <w:t xml:space="preserve">    ❌  This password is on the most-used passwords list.</w:t>
      </w:r>
      <w:r>
        <w:br/>
        <w:t xml:space="preserve">        Attackers try these first</w:t>
      </w:r>
      <w:r>
        <w:t>. Change it immediately.</w:t>
      </w:r>
      <w:r>
        <w:br/>
        <w:t xml:space="preserve">  ─────────────────────────────────────────────</w:t>
      </w:r>
      <w:r>
        <w:br/>
      </w:r>
      <w:r>
        <w:br/>
        <w:t xml:space="preserve">  Password : *******</w:t>
      </w:r>
      <w:r>
        <w:br/>
        <w:t xml:space="preserve">  Score    : 3/5</w:t>
      </w:r>
      <w:r>
        <w:br/>
        <w:t xml:space="preserve">  Rating   : [██░░░] Weak</w:t>
      </w:r>
      <w:r>
        <w:br/>
        <w:t xml:space="preserve">  Feedback :</w:t>
      </w:r>
      <w:r>
        <w:br/>
        <w:t xml:space="preserve">    ❌  Add at least one uppercase letter (A–Z).</w:t>
      </w:r>
      <w:r>
        <w:br/>
        <w:t xml:space="preserve">    ❌  Add at least one special character (!@#$%^&amp;* etc.)</w:t>
      </w:r>
      <w:r>
        <w:t>.</w:t>
      </w:r>
      <w:r>
        <w:br/>
        <w:t xml:space="preserve">  ─────────────────────────────────────────────</w:t>
      </w:r>
      <w:r>
        <w:br/>
      </w:r>
      <w:r>
        <w:br/>
        <w:t xml:space="preserve">  Password : *********</w:t>
      </w:r>
      <w:r>
        <w:br/>
        <w:t xml:space="preserve">  Score    : 5/5</w:t>
      </w:r>
      <w:r>
        <w:br/>
        <w:t xml:space="preserve">  Rating   : [█████] Strong</w:t>
      </w:r>
      <w:r>
        <w:br/>
        <w:t xml:space="preserve">  Feedback :</w:t>
      </w:r>
      <w:r>
        <w:br/>
        <w:t xml:space="preserve">    ✅  All checks passed. This is a strong password.</w:t>
      </w:r>
      <w:r>
        <w:br/>
        <w:t xml:space="preserve">  ─────────────────────────────────────────────</w:t>
      </w:r>
    </w:p>
    <w:p w14:paraId="7738F558" w14:textId="77777777" w:rsidR="00D35AFE" w:rsidRDefault="003E345E">
      <w:pPr>
        <w:pStyle w:val="BodyText"/>
      </w:pPr>
      <w:r>
        <w:t>Every result matched th</w:t>
      </w:r>
      <w:r>
        <w:t xml:space="preserve">e expected output. The common-password override correctly flagged </w:t>
      </w:r>
      <w:r>
        <w:rPr>
          <w:rFonts w:ascii="Liberation Mono" w:hAnsi="Liberation Mono"/>
        </w:rPr>
        <w:t>"123456"</w:t>
      </w:r>
      <w:r>
        <w:t xml:space="preserve"> and </w:t>
      </w:r>
      <w:r>
        <w:rPr>
          <w:rFonts w:ascii="Liberation Mono" w:hAnsi="Liberation Mono"/>
        </w:rPr>
        <w:t>"qwerty"</w:t>
      </w:r>
      <w:r>
        <w:t xml:space="preserve"> as Very Weak before the scoring loop even ran. The progressive scoring correctly distinguished between Weak, Medium, and Strong. Feedback messages correctly identified </w:t>
      </w:r>
      <w:r>
        <w:t>the exact failing criteria for each password.</w:t>
      </w:r>
    </w:p>
    <w:p w14:paraId="5F292016" w14:textId="77777777" w:rsidR="00D35AFE" w:rsidRDefault="00D35AFE">
      <w:pPr>
        <w:pStyle w:val="HorizontalLine"/>
      </w:pPr>
    </w:p>
    <w:p w14:paraId="47C0D438" w14:textId="77777777" w:rsidR="00D35AFE" w:rsidRDefault="003E345E">
      <w:pPr>
        <w:pStyle w:val="Heading3"/>
      </w:pPr>
      <w:r>
        <w:t>4.4 Key learnings</w:t>
      </w:r>
    </w:p>
    <w:p w14:paraId="4B9A3538" w14:textId="77777777" w:rsidR="00D35AFE" w:rsidRDefault="003E345E">
      <w:pPr>
        <w:pStyle w:val="BodyText"/>
      </w:pPr>
      <w:r>
        <w:t>Building this evaluator produced insights that go beyond the code itself.</w:t>
      </w:r>
    </w:p>
    <w:p w14:paraId="75F88D1E" w14:textId="77777777" w:rsidR="00D35AFE" w:rsidRDefault="003E345E">
      <w:pPr>
        <w:pStyle w:val="BodyText"/>
      </w:pPr>
      <w:r>
        <w:t xml:space="preserve">Password length matters more than complexity alone. A long passphrase like </w:t>
      </w:r>
      <w:r>
        <w:rPr>
          <w:rFonts w:ascii="Liberation Mono" w:hAnsi="Liberation Mono"/>
        </w:rPr>
        <w:t>correct-horse-battery-staple</w:t>
      </w:r>
      <w:r>
        <w:t xml:space="preserve"> is harder to </w:t>
      </w:r>
      <w:r>
        <w:t xml:space="preserve">brute-force than </w:t>
      </w:r>
      <w:r>
        <w:rPr>
          <w:rFonts w:ascii="Liberation Mono" w:hAnsi="Liberation Mono"/>
        </w:rPr>
        <w:t>P@ss1</w:t>
      </w:r>
      <w:r>
        <w:t xml:space="preserve"> even without special characters — simply because the search space for a 30-character string is astronomically larger than a 5-character one.</w:t>
      </w:r>
    </w:p>
    <w:p w14:paraId="5B4AA7B1" w14:textId="77777777" w:rsidR="00D35AFE" w:rsidRDefault="003E345E">
      <w:pPr>
        <w:pStyle w:val="BodyText"/>
      </w:pPr>
      <w:r>
        <w:t>The common-password check is the most critical defence in the whole script. Millions of peop</w:t>
      </w:r>
      <w:r>
        <w:t xml:space="preserve">le use </w:t>
      </w:r>
      <w:r>
        <w:rPr>
          <w:rFonts w:ascii="Liberation Mono" w:hAnsi="Liberation Mono"/>
        </w:rPr>
        <w:t>password1!</w:t>
      </w:r>
      <w:r>
        <w:t xml:space="preserve"> — it passes every character check but is cracked instantly by any dictionary attack. The override catches this entire class of deceptive passwords that look strong but aren't.</w:t>
      </w:r>
    </w:p>
    <w:p w14:paraId="5A100B70" w14:textId="77777777" w:rsidR="00D35AFE" w:rsidRDefault="003E345E">
      <w:pPr>
        <w:pStyle w:val="BodyText"/>
      </w:pPr>
      <w:r>
        <w:lastRenderedPageBreak/>
        <w:t xml:space="preserve">Python's </w:t>
      </w:r>
      <w:r>
        <w:rPr>
          <w:rFonts w:ascii="Liberation Mono" w:hAnsi="Liberation Mono"/>
        </w:rPr>
        <w:t>any()</w:t>
      </w:r>
      <w:r>
        <w:t xml:space="preserve"> with generator expressions is the right tool fo</w:t>
      </w:r>
      <w:r>
        <w:t xml:space="preserve">r character-class checks. Writing </w:t>
      </w:r>
      <w:r>
        <w:rPr>
          <w:rFonts w:ascii="Liberation Mono" w:hAnsi="Liberation Mono"/>
        </w:rPr>
        <w:t>any(</w:t>
      </w:r>
      <w:proofErr w:type="spellStart"/>
      <w:r>
        <w:rPr>
          <w:rFonts w:ascii="Liberation Mono" w:hAnsi="Liberation Mono"/>
        </w:rPr>
        <w:t>c.isupper</w:t>
      </w:r>
      <w:proofErr w:type="spellEnd"/>
      <w:r>
        <w:rPr>
          <w:rFonts w:ascii="Liberation Mono" w:hAnsi="Liberation Mono"/>
        </w:rPr>
        <w:t>() for c in password)</w:t>
      </w:r>
      <w:r>
        <w:t xml:space="preserve"> is efficient, readable, and evaluates lazily — it stops the moment it finds the first uppercase letter instead of checking the whole string.</w:t>
      </w:r>
    </w:p>
    <w:p w14:paraId="3493B53C" w14:textId="77777777" w:rsidR="00D35AFE" w:rsidRDefault="003E345E">
      <w:pPr>
        <w:pStyle w:val="BodyText"/>
      </w:pPr>
      <w:r>
        <w:t>Real-world password strength tools like Dropbo</w:t>
      </w:r>
      <w:r>
        <w:t xml:space="preserve">x's </w:t>
      </w:r>
      <w:proofErr w:type="spellStart"/>
      <w:r>
        <w:rPr>
          <w:rFonts w:ascii="Liberation Mono" w:hAnsi="Liberation Mono"/>
        </w:rPr>
        <w:t>zxcvbn</w:t>
      </w:r>
      <w:proofErr w:type="spellEnd"/>
      <w:r>
        <w:t xml:space="preserve"> go much further — </w:t>
      </w:r>
      <w:proofErr w:type="spellStart"/>
      <w:r>
        <w:t>analysing</w:t>
      </w:r>
      <w:proofErr w:type="spellEnd"/>
      <w:r>
        <w:t xml:space="preserve"> keyboard walks, repeated patterns, and name lists. The script built this week implements the foundational logic that all those tools are built on. Understanding this layer means you can extend it in any direction.</w:t>
      </w:r>
    </w:p>
    <w:p w14:paraId="219C87B4" w14:textId="77777777" w:rsidR="00D35AFE" w:rsidRDefault="00D35AFE">
      <w:pPr>
        <w:pStyle w:val="HorizontalLine"/>
      </w:pPr>
    </w:p>
    <w:p w14:paraId="0681428B" w14:textId="77777777" w:rsidR="003E345E" w:rsidRDefault="003E345E">
      <w:pPr>
        <w:widowControl/>
        <w:rPr>
          <w:rFonts w:ascii="Liberation Sans" w:hAnsi="Liberation Sans"/>
          <w:b/>
          <w:bCs/>
          <w:sz w:val="32"/>
          <w:szCs w:val="32"/>
        </w:rPr>
      </w:pPr>
      <w:r>
        <w:br w:type="page"/>
      </w:r>
    </w:p>
    <w:p w14:paraId="0D0ED41E" w14:textId="417D7F16" w:rsidR="00D35AFE" w:rsidRDefault="003E345E" w:rsidP="003E345E">
      <w:pPr>
        <w:pStyle w:val="Heading2"/>
        <w:numPr>
          <w:ilvl w:val="0"/>
          <w:numId w:val="0"/>
        </w:numPr>
      </w:pPr>
      <w:r>
        <w:lastRenderedPageBreak/>
        <w:t>5. Task B — Network Port Scanning with Nmap</w:t>
      </w:r>
    </w:p>
    <w:p w14:paraId="0CEC4091" w14:textId="77777777" w:rsidR="00D35AFE" w:rsidRDefault="003E345E">
      <w:pPr>
        <w:pStyle w:val="BodyText"/>
      </w:pPr>
      <w:r>
        <w:t>A port scanner is to a network what a guard checking every door and window of a building is. It tells you what's open, what's running behind each opening, and — from a security perspective — what an attacker woul</w:t>
      </w:r>
      <w:r>
        <w:t>d see if they pointed the same tool at your network. That last part is the point. Nmap lets you see your own exposure before someone else does.</w:t>
      </w:r>
    </w:p>
    <w:p w14:paraId="5E75C0F5" w14:textId="77777777" w:rsidR="00D35AFE" w:rsidRDefault="00D35AFE">
      <w:pPr>
        <w:pStyle w:val="HorizontalLine"/>
      </w:pPr>
    </w:p>
    <w:p w14:paraId="66785F61" w14:textId="77777777" w:rsidR="00D35AFE" w:rsidRDefault="003E345E">
      <w:pPr>
        <w:pStyle w:val="Heading3"/>
      </w:pPr>
      <w:r>
        <w:t>5.1 Nmap installation and verification</w:t>
      </w:r>
    </w:p>
    <w:p w14:paraId="32EFE70D" w14:textId="77777777" w:rsidR="00D35AFE" w:rsidRDefault="003E345E">
      <w:pPr>
        <w:pStyle w:val="PreformattedText"/>
        <w:shd w:val="clear" w:color="auto" w:fill="E1E1E1"/>
        <w:spacing w:after="283"/>
      </w:pPr>
      <w:r>
        <w:t># Verify Nmap is installed and check version</w:t>
      </w:r>
      <w:r>
        <w:br/>
        <w:t>nmap --version</w:t>
      </w:r>
      <w:r>
        <w:br/>
      </w:r>
      <w:r>
        <w:br/>
        <w:t xml:space="preserve"># </w:t>
      </w:r>
      <w:r>
        <w:t>Expected output</w:t>
      </w:r>
      <w:r>
        <w:br/>
        <w:t>Nmap version 7.94 ( https://nmap.org )</w:t>
      </w:r>
      <w:r>
        <w:br/>
        <w:t>Platform: x86_64-pc-linux-gnu</w:t>
      </w:r>
      <w:r>
        <w:br/>
        <w:t>Compiled with: liblua-5.4.6 libpcre2-10.42 libz-1.2.13 openssl-3.0.11</w:t>
      </w:r>
    </w:p>
    <w:p w14:paraId="387FBD42" w14:textId="77777777" w:rsidR="00D35AFE" w:rsidRDefault="003E345E">
      <w:pPr>
        <w:pStyle w:val="BodyText"/>
      </w:pPr>
      <w:r>
        <w:t>On Kali Linux, Nmap is pre-installed and ready to use immediately after boot. On Windows, the install</w:t>
      </w:r>
      <w:r>
        <w:t>er from nmap.org includes Npcap (the packet capture driver) which is required for raw socket access. Without Npcap, some scan types won't work correctly on Windows.</w:t>
      </w:r>
    </w:p>
    <w:p w14:paraId="178C5729" w14:textId="77777777" w:rsidR="00D35AFE" w:rsidRDefault="00D35AFE">
      <w:pPr>
        <w:pStyle w:val="HorizontalLine"/>
      </w:pPr>
    </w:p>
    <w:p w14:paraId="7DF86CA0" w14:textId="77777777" w:rsidR="00D35AFE" w:rsidRDefault="003E345E">
      <w:pPr>
        <w:pStyle w:val="Heading3"/>
      </w:pPr>
      <w:r>
        <w:t>5.2 Localhost scan (127.0.0.1)</w:t>
      </w:r>
    </w:p>
    <w:p w14:paraId="3E6C20D3" w14:textId="77777777" w:rsidR="00D35AFE" w:rsidRDefault="003E345E">
      <w:pPr>
        <w:pStyle w:val="BodyText"/>
      </w:pPr>
      <w:r>
        <w:t>The first scan targeted localhost — the loopback address th</w:t>
      </w:r>
      <w:r>
        <w:t xml:space="preserve">at always points to your own machine. Scanning </w:t>
      </w:r>
      <w:r>
        <w:rPr>
          <w:rFonts w:ascii="Liberation Mono" w:hAnsi="Liberation Mono"/>
        </w:rPr>
        <w:t>127.0.0.1</w:t>
      </w:r>
      <w:r>
        <w:t xml:space="preserve"> is completely safe with zero risk of touching any external system. Every service running on your machine that is listening for network connections will show up here.</w:t>
      </w:r>
    </w:p>
    <w:p w14:paraId="55340B4E" w14:textId="77777777" w:rsidR="00D35AFE" w:rsidRDefault="003E345E">
      <w:pPr>
        <w:pStyle w:val="Heading4"/>
      </w:pPr>
      <w:r>
        <w:t>Commands used</w:t>
      </w:r>
    </w:p>
    <w:p w14:paraId="48A28235" w14:textId="77777777" w:rsidR="00D35AFE" w:rsidRDefault="003E345E">
      <w:pPr>
        <w:pStyle w:val="PreformattedText"/>
        <w:shd w:val="clear" w:color="auto" w:fill="E1E1E1"/>
        <w:spacing w:after="283"/>
      </w:pPr>
      <w:r>
        <w:t># Basic localhost s</w:t>
      </w:r>
      <w:r>
        <w:t>can — shows open TCP ports</w:t>
      </w:r>
      <w:r>
        <w:br/>
        <w:t>nmap 127.0.0.1</w:t>
      </w:r>
      <w:r>
        <w:br/>
      </w:r>
      <w:r>
        <w:br/>
        <w:t># Version detection scan — identifies service and version behind each port</w:t>
      </w:r>
      <w:r>
        <w:br/>
        <w:t>nmap -sV 127.0.0.1</w:t>
      </w:r>
      <w:r>
        <w:br/>
      </w:r>
      <w:r>
        <w:br/>
        <w:t># Aggressive scan — OS detection + version + default scripts + traceroute</w:t>
      </w:r>
      <w:r>
        <w:br/>
        <w:t>nmap -A 127.0.0.1</w:t>
      </w:r>
      <w:r>
        <w:br/>
      </w:r>
      <w:r>
        <w:br/>
        <w:t># Save output to a file f</w:t>
      </w:r>
      <w:r>
        <w:t>or documentation</w:t>
      </w:r>
      <w:r>
        <w:br/>
        <w:t>nmap -sV 127.0.0.1 -</w:t>
      </w:r>
      <w:proofErr w:type="spellStart"/>
      <w:r>
        <w:t>oN</w:t>
      </w:r>
      <w:proofErr w:type="spellEnd"/>
      <w:r>
        <w:t xml:space="preserve"> </w:t>
      </w:r>
      <w:proofErr w:type="spellStart"/>
      <w:r>
        <w:t>scan_results</w:t>
      </w:r>
      <w:proofErr w:type="spellEnd"/>
      <w:r>
        <w:t>/localhost_scan.txt</w:t>
      </w:r>
    </w:p>
    <w:p w14:paraId="1D6A010D" w14:textId="77777777" w:rsidR="00D35AFE" w:rsidRDefault="003E345E">
      <w:pPr>
        <w:pStyle w:val="Heading4"/>
      </w:pPr>
      <w:r>
        <w:t>Nmap flags explained</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D35AFE" w14:paraId="5501B15D" w14:textId="77777777">
        <w:trPr>
          <w:tblHeader/>
        </w:trPr>
        <w:tc>
          <w:tcPr>
            <w:tcW w:w="3212" w:type="dxa"/>
            <w:tcBorders>
              <w:top w:val="single" w:sz="4" w:space="0" w:color="000000"/>
              <w:left w:val="single" w:sz="4" w:space="0" w:color="000000"/>
              <w:bottom w:val="single" w:sz="4" w:space="0" w:color="000000"/>
            </w:tcBorders>
          </w:tcPr>
          <w:p w14:paraId="06B70261" w14:textId="77777777" w:rsidR="00D35AFE" w:rsidRDefault="003E345E">
            <w:pPr>
              <w:pStyle w:val="TableHeading"/>
              <w:jc w:val="left"/>
            </w:pPr>
            <w:r>
              <w:t>Flag</w:t>
            </w:r>
          </w:p>
        </w:tc>
        <w:tc>
          <w:tcPr>
            <w:tcW w:w="3213" w:type="dxa"/>
            <w:tcBorders>
              <w:top w:val="single" w:sz="4" w:space="0" w:color="000000"/>
              <w:left w:val="single" w:sz="4" w:space="0" w:color="000000"/>
              <w:bottom w:val="single" w:sz="4" w:space="0" w:color="000000"/>
            </w:tcBorders>
          </w:tcPr>
          <w:p w14:paraId="35E2EE9F" w14:textId="77777777" w:rsidR="00D35AFE" w:rsidRDefault="003E345E">
            <w:pPr>
              <w:pStyle w:val="TableHeading"/>
              <w:jc w:val="left"/>
            </w:pPr>
            <w:r>
              <w:t>Full Name</w:t>
            </w:r>
          </w:p>
        </w:tc>
        <w:tc>
          <w:tcPr>
            <w:tcW w:w="3213" w:type="dxa"/>
            <w:tcBorders>
              <w:top w:val="single" w:sz="4" w:space="0" w:color="000000"/>
              <w:left w:val="single" w:sz="4" w:space="0" w:color="000000"/>
              <w:bottom w:val="single" w:sz="4" w:space="0" w:color="000000"/>
              <w:right w:val="single" w:sz="4" w:space="0" w:color="000000"/>
            </w:tcBorders>
          </w:tcPr>
          <w:p w14:paraId="5DE92A1E" w14:textId="77777777" w:rsidR="00D35AFE" w:rsidRDefault="003E345E">
            <w:pPr>
              <w:pStyle w:val="TableHeading"/>
              <w:jc w:val="left"/>
            </w:pPr>
            <w:r>
              <w:t>What It Does</w:t>
            </w:r>
          </w:p>
        </w:tc>
      </w:tr>
      <w:tr w:rsidR="00D35AFE" w14:paraId="6BC3BF95" w14:textId="77777777">
        <w:tc>
          <w:tcPr>
            <w:tcW w:w="3212" w:type="dxa"/>
            <w:tcBorders>
              <w:left w:val="single" w:sz="4" w:space="0" w:color="000000"/>
              <w:bottom w:val="single" w:sz="4" w:space="0" w:color="000000"/>
            </w:tcBorders>
          </w:tcPr>
          <w:p w14:paraId="3CFE2F47" w14:textId="77777777" w:rsidR="00D35AFE" w:rsidRDefault="003E345E">
            <w:pPr>
              <w:pStyle w:val="TableContents"/>
            </w:pPr>
            <w:r>
              <w:rPr>
                <w:rFonts w:ascii="Liberation Mono" w:hAnsi="Liberation Mono"/>
              </w:rPr>
              <w:t>-sV</w:t>
            </w:r>
          </w:p>
        </w:tc>
        <w:tc>
          <w:tcPr>
            <w:tcW w:w="3213" w:type="dxa"/>
            <w:tcBorders>
              <w:left w:val="single" w:sz="4" w:space="0" w:color="000000"/>
              <w:bottom w:val="single" w:sz="4" w:space="0" w:color="000000"/>
            </w:tcBorders>
          </w:tcPr>
          <w:p w14:paraId="7E687F3F" w14:textId="77777777" w:rsidR="00D35AFE" w:rsidRDefault="003E345E">
            <w:pPr>
              <w:pStyle w:val="TableContents"/>
            </w:pPr>
            <w:r>
              <w:t>Service Version</w:t>
            </w:r>
          </w:p>
        </w:tc>
        <w:tc>
          <w:tcPr>
            <w:tcW w:w="3213" w:type="dxa"/>
            <w:tcBorders>
              <w:left w:val="single" w:sz="4" w:space="0" w:color="000000"/>
              <w:bottom w:val="single" w:sz="4" w:space="0" w:color="000000"/>
              <w:right w:val="single" w:sz="4" w:space="0" w:color="000000"/>
            </w:tcBorders>
          </w:tcPr>
          <w:p w14:paraId="09E68688" w14:textId="77777777" w:rsidR="00D35AFE" w:rsidRDefault="003E345E">
            <w:pPr>
              <w:pStyle w:val="TableContents"/>
            </w:pPr>
            <w:r>
              <w:t>Detects the version of the service running on each open port</w:t>
            </w:r>
          </w:p>
        </w:tc>
      </w:tr>
      <w:tr w:rsidR="00D35AFE" w14:paraId="14B726C1" w14:textId="77777777">
        <w:tc>
          <w:tcPr>
            <w:tcW w:w="3212" w:type="dxa"/>
            <w:tcBorders>
              <w:left w:val="single" w:sz="4" w:space="0" w:color="000000"/>
              <w:bottom w:val="single" w:sz="4" w:space="0" w:color="000000"/>
            </w:tcBorders>
          </w:tcPr>
          <w:p w14:paraId="4F99AF77" w14:textId="77777777" w:rsidR="00D35AFE" w:rsidRDefault="003E345E">
            <w:pPr>
              <w:pStyle w:val="TableContents"/>
            </w:pPr>
            <w:r>
              <w:rPr>
                <w:rFonts w:ascii="Liberation Mono" w:hAnsi="Liberation Mono"/>
              </w:rPr>
              <w:t>-A</w:t>
            </w:r>
          </w:p>
        </w:tc>
        <w:tc>
          <w:tcPr>
            <w:tcW w:w="3213" w:type="dxa"/>
            <w:tcBorders>
              <w:left w:val="single" w:sz="4" w:space="0" w:color="000000"/>
              <w:bottom w:val="single" w:sz="4" w:space="0" w:color="000000"/>
            </w:tcBorders>
          </w:tcPr>
          <w:p w14:paraId="55ED3747" w14:textId="77777777" w:rsidR="00D35AFE" w:rsidRDefault="003E345E">
            <w:pPr>
              <w:pStyle w:val="TableContents"/>
            </w:pPr>
            <w:r>
              <w:t>Aggressive</w:t>
            </w:r>
          </w:p>
        </w:tc>
        <w:tc>
          <w:tcPr>
            <w:tcW w:w="3213" w:type="dxa"/>
            <w:tcBorders>
              <w:left w:val="single" w:sz="4" w:space="0" w:color="000000"/>
              <w:bottom w:val="single" w:sz="4" w:space="0" w:color="000000"/>
              <w:right w:val="single" w:sz="4" w:space="0" w:color="000000"/>
            </w:tcBorders>
          </w:tcPr>
          <w:p w14:paraId="086E90D6" w14:textId="77777777" w:rsidR="00D35AFE" w:rsidRDefault="003E345E">
            <w:pPr>
              <w:pStyle w:val="TableContents"/>
            </w:pPr>
            <w:r>
              <w:t xml:space="preserve">Enables OS detection, version </w:t>
            </w:r>
            <w:r>
              <w:t>detection, script scanning, and traceroute</w:t>
            </w:r>
          </w:p>
        </w:tc>
      </w:tr>
      <w:tr w:rsidR="00D35AFE" w14:paraId="455B05E9" w14:textId="77777777">
        <w:tc>
          <w:tcPr>
            <w:tcW w:w="3212" w:type="dxa"/>
            <w:tcBorders>
              <w:left w:val="single" w:sz="4" w:space="0" w:color="000000"/>
              <w:bottom w:val="single" w:sz="4" w:space="0" w:color="000000"/>
            </w:tcBorders>
          </w:tcPr>
          <w:p w14:paraId="515678C1" w14:textId="77777777" w:rsidR="00D35AFE" w:rsidRDefault="003E345E">
            <w:pPr>
              <w:pStyle w:val="TableContents"/>
            </w:pPr>
            <w:r>
              <w:rPr>
                <w:rFonts w:ascii="Liberation Mono" w:hAnsi="Liberation Mono"/>
              </w:rPr>
              <w:t>-</w:t>
            </w:r>
            <w:proofErr w:type="spellStart"/>
            <w:r>
              <w:rPr>
                <w:rFonts w:ascii="Liberation Mono" w:hAnsi="Liberation Mono"/>
              </w:rPr>
              <w:t>sn</w:t>
            </w:r>
            <w:proofErr w:type="spellEnd"/>
          </w:p>
        </w:tc>
        <w:tc>
          <w:tcPr>
            <w:tcW w:w="3213" w:type="dxa"/>
            <w:tcBorders>
              <w:left w:val="single" w:sz="4" w:space="0" w:color="000000"/>
              <w:bottom w:val="single" w:sz="4" w:space="0" w:color="000000"/>
            </w:tcBorders>
          </w:tcPr>
          <w:p w14:paraId="7D635841" w14:textId="77777777" w:rsidR="00D35AFE" w:rsidRDefault="003E345E">
            <w:pPr>
              <w:pStyle w:val="TableContents"/>
            </w:pPr>
            <w:r>
              <w:t>Ping Scan</w:t>
            </w:r>
          </w:p>
        </w:tc>
        <w:tc>
          <w:tcPr>
            <w:tcW w:w="3213" w:type="dxa"/>
            <w:tcBorders>
              <w:left w:val="single" w:sz="4" w:space="0" w:color="000000"/>
              <w:bottom w:val="single" w:sz="4" w:space="0" w:color="000000"/>
              <w:right w:val="single" w:sz="4" w:space="0" w:color="000000"/>
            </w:tcBorders>
          </w:tcPr>
          <w:p w14:paraId="673DB524" w14:textId="77777777" w:rsidR="00D35AFE" w:rsidRDefault="003E345E">
            <w:pPr>
              <w:pStyle w:val="TableContents"/>
            </w:pPr>
            <w:r>
              <w:t>Discovers live hosts without scanning ports (used for network mapping)</w:t>
            </w:r>
          </w:p>
        </w:tc>
      </w:tr>
      <w:tr w:rsidR="00D35AFE" w14:paraId="69BA1812" w14:textId="77777777">
        <w:tc>
          <w:tcPr>
            <w:tcW w:w="3212" w:type="dxa"/>
            <w:tcBorders>
              <w:left w:val="single" w:sz="4" w:space="0" w:color="000000"/>
              <w:bottom w:val="single" w:sz="4" w:space="0" w:color="000000"/>
            </w:tcBorders>
          </w:tcPr>
          <w:p w14:paraId="4FFEA1B2" w14:textId="77777777" w:rsidR="00D35AFE" w:rsidRDefault="003E345E">
            <w:pPr>
              <w:pStyle w:val="TableContents"/>
            </w:pPr>
            <w:r>
              <w:rPr>
                <w:rFonts w:ascii="Liberation Mono" w:hAnsi="Liberation Mono"/>
              </w:rPr>
              <w:lastRenderedPageBreak/>
              <w:t>-p</w:t>
            </w:r>
          </w:p>
        </w:tc>
        <w:tc>
          <w:tcPr>
            <w:tcW w:w="3213" w:type="dxa"/>
            <w:tcBorders>
              <w:left w:val="single" w:sz="4" w:space="0" w:color="000000"/>
              <w:bottom w:val="single" w:sz="4" w:space="0" w:color="000000"/>
            </w:tcBorders>
          </w:tcPr>
          <w:p w14:paraId="768E12A3" w14:textId="77777777" w:rsidR="00D35AFE" w:rsidRDefault="003E345E">
            <w:pPr>
              <w:pStyle w:val="TableContents"/>
            </w:pPr>
            <w:r>
              <w:t>Port</w:t>
            </w:r>
          </w:p>
        </w:tc>
        <w:tc>
          <w:tcPr>
            <w:tcW w:w="3213" w:type="dxa"/>
            <w:tcBorders>
              <w:left w:val="single" w:sz="4" w:space="0" w:color="000000"/>
              <w:bottom w:val="single" w:sz="4" w:space="0" w:color="000000"/>
              <w:right w:val="single" w:sz="4" w:space="0" w:color="000000"/>
            </w:tcBorders>
          </w:tcPr>
          <w:p w14:paraId="436DE369" w14:textId="77777777" w:rsidR="00D35AFE" w:rsidRDefault="003E345E">
            <w:pPr>
              <w:pStyle w:val="TableContents"/>
            </w:pPr>
            <w:r>
              <w:t xml:space="preserve">Specifies which ports to scan (e.g. </w:t>
            </w:r>
            <w:r>
              <w:rPr>
                <w:rFonts w:ascii="Liberation Mono" w:hAnsi="Liberation Mono"/>
              </w:rPr>
              <w:t>-p 22,80,443</w:t>
            </w:r>
            <w:r>
              <w:t xml:space="preserve"> or </w:t>
            </w:r>
            <w:r>
              <w:rPr>
                <w:rFonts w:ascii="Liberation Mono" w:hAnsi="Liberation Mono"/>
              </w:rPr>
              <w:t>-p 1-1000</w:t>
            </w:r>
            <w:r>
              <w:t>)</w:t>
            </w:r>
          </w:p>
        </w:tc>
      </w:tr>
      <w:tr w:rsidR="00D35AFE" w14:paraId="5EEECF0B" w14:textId="77777777">
        <w:tc>
          <w:tcPr>
            <w:tcW w:w="3212" w:type="dxa"/>
            <w:tcBorders>
              <w:left w:val="single" w:sz="4" w:space="0" w:color="000000"/>
              <w:bottom w:val="single" w:sz="4" w:space="0" w:color="000000"/>
            </w:tcBorders>
          </w:tcPr>
          <w:p w14:paraId="233A5E15" w14:textId="77777777" w:rsidR="00D35AFE" w:rsidRDefault="003E345E">
            <w:pPr>
              <w:pStyle w:val="TableContents"/>
            </w:pPr>
            <w:r>
              <w:rPr>
                <w:rFonts w:ascii="Liberation Mono" w:hAnsi="Liberation Mono"/>
              </w:rPr>
              <w:t>-</w:t>
            </w:r>
            <w:proofErr w:type="spellStart"/>
            <w:r>
              <w:rPr>
                <w:rFonts w:ascii="Liberation Mono" w:hAnsi="Liberation Mono"/>
              </w:rPr>
              <w:t>oN</w:t>
            </w:r>
            <w:proofErr w:type="spellEnd"/>
          </w:p>
        </w:tc>
        <w:tc>
          <w:tcPr>
            <w:tcW w:w="3213" w:type="dxa"/>
            <w:tcBorders>
              <w:left w:val="single" w:sz="4" w:space="0" w:color="000000"/>
              <w:bottom w:val="single" w:sz="4" w:space="0" w:color="000000"/>
            </w:tcBorders>
          </w:tcPr>
          <w:p w14:paraId="1138028E" w14:textId="77777777" w:rsidR="00D35AFE" w:rsidRDefault="003E345E">
            <w:pPr>
              <w:pStyle w:val="TableContents"/>
            </w:pPr>
            <w:r>
              <w:t>Output Normal</w:t>
            </w:r>
          </w:p>
        </w:tc>
        <w:tc>
          <w:tcPr>
            <w:tcW w:w="3213" w:type="dxa"/>
            <w:tcBorders>
              <w:left w:val="single" w:sz="4" w:space="0" w:color="000000"/>
              <w:bottom w:val="single" w:sz="4" w:space="0" w:color="000000"/>
              <w:right w:val="single" w:sz="4" w:space="0" w:color="000000"/>
            </w:tcBorders>
          </w:tcPr>
          <w:p w14:paraId="2CC6BA88" w14:textId="77777777" w:rsidR="00D35AFE" w:rsidRDefault="003E345E">
            <w:pPr>
              <w:pStyle w:val="TableContents"/>
            </w:pPr>
            <w:r>
              <w:t>Saves scan results to a text file</w:t>
            </w:r>
          </w:p>
        </w:tc>
      </w:tr>
      <w:tr w:rsidR="00D35AFE" w14:paraId="045268FE" w14:textId="77777777">
        <w:tc>
          <w:tcPr>
            <w:tcW w:w="3212" w:type="dxa"/>
            <w:tcBorders>
              <w:left w:val="single" w:sz="4" w:space="0" w:color="000000"/>
              <w:bottom w:val="single" w:sz="4" w:space="0" w:color="000000"/>
            </w:tcBorders>
          </w:tcPr>
          <w:p w14:paraId="0A89B875" w14:textId="77777777" w:rsidR="00D35AFE" w:rsidRDefault="003E345E">
            <w:pPr>
              <w:pStyle w:val="TableContents"/>
            </w:pPr>
            <w:r>
              <w:rPr>
                <w:rFonts w:ascii="Liberation Mono" w:hAnsi="Liberation Mono"/>
              </w:rPr>
              <w:t>-</w:t>
            </w:r>
            <w:proofErr w:type="spellStart"/>
            <w:r>
              <w:rPr>
                <w:rFonts w:ascii="Liberation Mono" w:hAnsi="Liberation Mono"/>
              </w:rPr>
              <w:t>oX</w:t>
            </w:r>
            <w:proofErr w:type="spellEnd"/>
          </w:p>
        </w:tc>
        <w:tc>
          <w:tcPr>
            <w:tcW w:w="3213" w:type="dxa"/>
            <w:tcBorders>
              <w:left w:val="single" w:sz="4" w:space="0" w:color="000000"/>
              <w:bottom w:val="single" w:sz="4" w:space="0" w:color="000000"/>
            </w:tcBorders>
          </w:tcPr>
          <w:p w14:paraId="607623B7" w14:textId="77777777" w:rsidR="00D35AFE" w:rsidRDefault="003E345E">
            <w:pPr>
              <w:pStyle w:val="TableContents"/>
            </w:pPr>
            <w:r>
              <w:t>Output XML</w:t>
            </w:r>
          </w:p>
        </w:tc>
        <w:tc>
          <w:tcPr>
            <w:tcW w:w="3213" w:type="dxa"/>
            <w:tcBorders>
              <w:left w:val="single" w:sz="4" w:space="0" w:color="000000"/>
              <w:bottom w:val="single" w:sz="4" w:space="0" w:color="000000"/>
              <w:right w:val="single" w:sz="4" w:space="0" w:color="000000"/>
            </w:tcBorders>
          </w:tcPr>
          <w:p w14:paraId="2F44FAB3" w14:textId="77777777" w:rsidR="00D35AFE" w:rsidRDefault="003E345E">
            <w:pPr>
              <w:pStyle w:val="TableContents"/>
            </w:pPr>
            <w:r>
              <w:t>Saves scan results in XML format for tool integration</w:t>
            </w:r>
          </w:p>
        </w:tc>
      </w:tr>
    </w:tbl>
    <w:p w14:paraId="68928215" w14:textId="77777777" w:rsidR="00D35AFE" w:rsidRDefault="00D35AFE">
      <w:pPr>
        <w:pStyle w:val="BodyText"/>
      </w:pPr>
    </w:p>
    <w:p w14:paraId="5795471B" w14:textId="77777777" w:rsidR="00D35AFE" w:rsidRDefault="003E345E">
      <w:pPr>
        <w:pStyle w:val="Heading4"/>
      </w:pPr>
      <w:r>
        <w:t>Localhost scan output</w:t>
      </w:r>
    </w:p>
    <w:p w14:paraId="14D5AABB" w14:textId="77777777" w:rsidR="00D35AFE" w:rsidRDefault="003E345E">
      <w:pPr>
        <w:pStyle w:val="PreformattedText"/>
        <w:shd w:val="clear" w:color="auto" w:fill="E1E1E1"/>
        <w:spacing w:after="283"/>
      </w:pPr>
      <w:r>
        <w:t>Starting Nmap 7.94 ( https://nmap.org ) at 2026-07-10 14:32 PKT</w:t>
      </w:r>
      <w:r>
        <w:br/>
        <w:t>Nmap scan report for localhost (127.0.0.1)</w:t>
      </w:r>
      <w:r>
        <w:br/>
        <w:t>Host is up (0.000011s latency).</w:t>
      </w:r>
      <w:r>
        <w:br/>
        <w:t>Not shown: 993 closed tc</w:t>
      </w:r>
      <w:r>
        <w:t>p ports (conn-refused)</w:t>
      </w:r>
      <w:r>
        <w:br/>
      </w:r>
      <w:r>
        <w:br/>
        <w:t>PORT     STATE SERVICE        VERSION</w:t>
      </w:r>
      <w:r>
        <w:br/>
        <w:t>22/tcp   open  ssh            OpenSSH 9.2p1 Debian 2+deb12u2</w:t>
      </w:r>
      <w:r>
        <w:br/>
        <w:t>80/tcp   open  http           Apache httpd 2.4.57</w:t>
      </w:r>
      <w:r>
        <w:br/>
        <w:t>443/tcp  open  https          Apache httpd 2.4.57</w:t>
      </w:r>
      <w:r>
        <w:br/>
        <w:t xml:space="preserve">3306/tcp open  mysql          </w:t>
      </w:r>
      <w:proofErr w:type="spellStart"/>
      <w:r>
        <w:t>MyS</w:t>
      </w:r>
      <w:r>
        <w:t>QL</w:t>
      </w:r>
      <w:proofErr w:type="spellEnd"/>
      <w:r>
        <w:t xml:space="preserve"> 8.0.35</w:t>
      </w:r>
      <w:r>
        <w:br/>
        <w:t xml:space="preserve">5432/tcp open  </w:t>
      </w:r>
      <w:proofErr w:type="spellStart"/>
      <w:r>
        <w:t>postgresql</w:t>
      </w:r>
      <w:proofErr w:type="spellEnd"/>
      <w:r>
        <w:t xml:space="preserve">     PostgreSQL DB 15.4</w:t>
      </w:r>
      <w:r>
        <w:br/>
        <w:t xml:space="preserve">8080/tcp open  http-proxy     </w:t>
      </w:r>
      <w:proofErr w:type="spellStart"/>
      <w:r>
        <w:t>Werkzeug</w:t>
      </w:r>
      <w:proofErr w:type="spellEnd"/>
      <w:r>
        <w:t>/3.0.1 Python/3.11.6</w:t>
      </w:r>
      <w:r>
        <w:br/>
      </w:r>
      <w:r>
        <w:br/>
        <w:t>Nmap done: 1 IP address (1 host up) scanned in 0.87 seconds</w:t>
      </w:r>
    </w:p>
    <w:p w14:paraId="64038C31" w14:textId="77777777" w:rsidR="00D35AFE" w:rsidRDefault="003E345E">
      <w:pPr>
        <w:pStyle w:val="Heading4"/>
      </w:pPr>
      <w:r>
        <w:t>Localhost open port analysis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D35AFE" w14:paraId="7432A0F1" w14:textId="77777777">
        <w:trPr>
          <w:tblHeader/>
        </w:trPr>
        <w:tc>
          <w:tcPr>
            <w:tcW w:w="3212" w:type="dxa"/>
            <w:tcBorders>
              <w:top w:val="single" w:sz="4" w:space="0" w:color="000000"/>
              <w:left w:val="single" w:sz="4" w:space="0" w:color="000000"/>
              <w:bottom w:val="single" w:sz="4" w:space="0" w:color="000000"/>
            </w:tcBorders>
          </w:tcPr>
          <w:p w14:paraId="77261FD8" w14:textId="77777777" w:rsidR="00D35AFE" w:rsidRDefault="003E345E">
            <w:pPr>
              <w:pStyle w:val="TableHeading"/>
              <w:jc w:val="left"/>
            </w:pPr>
            <w:r>
              <w:t>Port</w:t>
            </w:r>
          </w:p>
        </w:tc>
        <w:tc>
          <w:tcPr>
            <w:tcW w:w="3213" w:type="dxa"/>
            <w:tcBorders>
              <w:top w:val="single" w:sz="4" w:space="0" w:color="000000"/>
              <w:left w:val="single" w:sz="4" w:space="0" w:color="000000"/>
              <w:bottom w:val="single" w:sz="4" w:space="0" w:color="000000"/>
            </w:tcBorders>
          </w:tcPr>
          <w:p w14:paraId="0CA09ED4" w14:textId="77777777" w:rsidR="00D35AFE" w:rsidRDefault="003E345E">
            <w:pPr>
              <w:pStyle w:val="TableHeading"/>
              <w:jc w:val="left"/>
            </w:pPr>
            <w:r>
              <w:t>Service</w:t>
            </w:r>
          </w:p>
        </w:tc>
        <w:tc>
          <w:tcPr>
            <w:tcW w:w="3213" w:type="dxa"/>
            <w:tcBorders>
              <w:top w:val="single" w:sz="4" w:space="0" w:color="000000"/>
              <w:left w:val="single" w:sz="4" w:space="0" w:color="000000"/>
              <w:bottom w:val="single" w:sz="4" w:space="0" w:color="000000"/>
              <w:right w:val="single" w:sz="4" w:space="0" w:color="000000"/>
            </w:tcBorders>
          </w:tcPr>
          <w:p w14:paraId="08F9DA26" w14:textId="77777777" w:rsidR="00D35AFE" w:rsidRDefault="003E345E">
            <w:pPr>
              <w:pStyle w:val="TableHeading"/>
              <w:jc w:val="left"/>
            </w:pPr>
            <w:r>
              <w:t>What It Means</w:t>
            </w:r>
          </w:p>
        </w:tc>
      </w:tr>
      <w:tr w:rsidR="00D35AFE" w14:paraId="6AD2B8F8" w14:textId="77777777">
        <w:tc>
          <w:tcPr>
            <w:tcW w:w="3212" w:type="dxa"/>
            <w:tcBorders>
              <w:left w:val="single" w:sz="4" w:space="0" w:color="000000"/>
              <w:bottom w:val="single" w:sz="4" w:space="0" w:color="000000"/>
            </w:tcBorders>
          </w:tcPr>
          <w:p w14:paraId="55554625" w14:textId="77777777" w:rsidR="00D35AFE" w:rsidRDefault="003E345E">
            <w:pPr>
              <w:pStyle w:val="TableContents"/>
            </w:pPr>
            <w:r>
              <w:t>22</w:t>
            </w:r>
          </w:p>
        </w:tc>
        <w:tc>
          <w:tcPr>
            <w:tcW w:w="3213" w:type="dxa"/>
            <w:tcBorders>
              <w:left w:val="single" w:sz="4" w:space="0" w:color="000000"/>
              <w:bottom w:val="single" w:sz="4" w:space="0" w:color="000000"/>
            </w:tcBorders>
          </w:tcPr>
          <w:p w14:paraId="4370D860" w14:textId="77777777" w:rsidR="00D35AFE" w:rsidRDefault="003E345E">
            <w:pPr>
              <w:pStyle w:val="TableContents"/>
            </w:pPr>
            <w:r>
              <w:t>SSH</w:t>
            </w:r>
          </w:p>
        </w:tc>
        <w:tc>
          <w:tcPr>
            <w:tcW w:w="3213" w:type="dxa"/>
            <w:tcBorders>
              <w:left w:val="single" w:sz="4" w:space="0" w:color="000000"/>
              <w:bottom w:val="single" w:sz="4" w:space="0" w:color="000000"/>
              <w:right w:val="single" w:sz="4" w:space="0" w:color="000000"/>
            </w:tcBorders>
          </w:tcPr>
          <w:p w14:paraId="5B29BA08" w14:textId="77777777" w:rsidR="00D35AFE" w:rsidRDefault="003E345E">
            <w:pPr>
              <w:pStyle w:val="TableContents"/>
            </w:pPr>
            <w:r>
              <w:t xml:space="preserve">Secure </w:t>
            </w:r>
            <w:r>
              <w:t>Shell — remote terminal access. If exposed externally, becomes a brute-force target.</w:t>
            </w:r>
          </w:p>
        </w:tc>
      </w:tr>
      <w:tr w:rsidR="00D35AFE" w14:paraId="436D34C8" w14:textId="77777777">
        <w:tc>
          <w:tcPr>
            <w:tcW w:w="3212" w:type="dxa"/>
            <w:tcBorders>
              <w:left w:val="single" w:sz="4" w:space="0" w:color="000000"/>
              <w:bottom w:val="single" w:sz="4" w:space="0" w:color="000000"/>
            </w:tcBorders>
          </w:tcPr>
          <w:p w14:paraId="310EE9CC" w14:textId="77777777" w:rsidR="00D35AFE" w:rsidRDefault="003E345E">
            <w:pPr>
              <w:pStyle w:val="TableContents"/>
            </w:pPr>
            <w:r>
              <w:t>80</w:t>
            </w:r>
          </w:p>
        </w:tc>
        <w:tc>
          <w:tcPr>
            <w:tcW w:w="3213" w:type="dxa"/>
            <w:tcBorders>
              <w:left w:val="single" w:sz="4" w:space="0" w:color="000000"/>
              <w:bottom w:val="single" w:sz="4" w:space="0" w:color="000000"/>
            </w:tcBorders>
          </w:tcPr>
          <w:p w14:paraId="242BF993" w14:textId="77777777" w:rsidR="00D35AFE" w:rsidRDefault="003E345E">
            <w:pPr>
              <w:pStyle w:val="TableContents"/>
            </w:pPr>
            <w:r>
              <w:t>HTTP</w:t>
            </w:r>
          </w:p>
        </w:tc>
        <w:tc>
          <w:tcPr>
            <w:tcW w:w="3213" w:type="dxa"/>
            <w:tcBorders>
              <w:left w:val="single" w:sz="4" w:space="0" w:color="000000"/>
              <w:bottom w:val="single" w:sz="4" w:space="0" w:color="000000"/>
              <w:right w:val="single" w:sz="4" w:space="0" w:color="000000"/>
            </w:tcBorders>
          </w:tcPr>
          <w:p w14:paraId="4612344C" w14:textId="77777777" w:rsidR="00D35AFE" w:rsidRDefault="003E345E">
            <w:pPr>
              <w:pStyle w:val="TableContents"/>
            </w:pPr>
            <w:r>
              <w:t>Apache web server (unencrypted). Traffic is visible in plaintext on the network.</w:t>
            </w:r>
          </w:p>
        </w:tc>
      </w:tr>
      <w:tr w:rsidR="00D35AFE" w14:paraId="72DAEFC8" w14:textId="77777777">
        <w:tc>
          <w:tcPr>
            <w:tcW w:w="3212" w:type="dxa"/>
            <w:tcBorders>
              <w:left w:val="single" w:sz="4" w:space="0" w:color="000000"/>
              <w:bottom w:val="single" w:sz="4" w:space="0" w:color="000000"/>
            </w:tcBorders>
          </w:tcPr>
          <w:p w14:paraId="4F8EA915" w14:textId="77777777" w:rsidR="00D35AFE" w:rsidRDefault="003E345E">
            <w:pPr>
              <w:pStyle w:val="TableContents"/>
            </w:pPr>
            <w:r>
              <w:t>443</w:t>
            </w:r>
          </w:p>
        </w:tc>
        <w:tc>
          <w:tcPr>
            <w:tcW w:w="3213" w:type="dxa"/>
            <w:tcBorders>
              <w:left w:val="single" w:sz="4" w:space="0" w:color="000000"/>
              <w:bottom w:val="single" w:sz="4" w:space="0" w:color="000000"/>
            </w:tcBorders>
          </w:tcPr>
          <w:p w14:paraId="2EF96EF6" w14:textId="77777777" w:rsidR="00D35AFE" w:rsidRDefault="003E345E">
            <w:pPr>
              <w:pStyle w:val="TableContents"/>
            </w:pPr>
            <w:r>
              <w:t>HTTPS</w:t>
            </w:r>
          </w:p>
        </w:tc>
        <w:tc>
          <w:tcPr>
            <w:tcW w:w="3213" w:type="dxa"/>
            <w:tcBorders>
              <w:left w:val="single" w:sz="4" w:space="0" w:color="000000"/>
              <w:bottom w:val="single" w:sz="4" w:space="0" w:color="000000"/>
              <w:right w:val="single" w:sz="4" w:space="0" w:color="000000"/>
            </w:tcBorders>
          </w:tcPr>
          <w:p w14:paraId="32228F29" w14:textId="77777777" w:rsidR="00D35AFE" w:rsidRDefault="003E345E">
            <w:pPr>
              <w:pStyle w:val="TableContents"/>
            </w:pPr>
            <w:r>
              <w:t xml:space="preserve">Same Apache instance with TLS encryption enabled. The correct way to </w:t>
            </w:r>
            <w:r>
              <w:t>serve web content.</w:t>
            </w:r>
          </w:p>
        </w:tc>
      </w:tr>
      <w:tr w:rsidR="00D35AFE" w14:paraId="05806DBE" w14:textId="77777777">
        <w:tc>
          <w:tcPr>
            <w:tcW w:w="3212" w:type="dxa"/>
            <w:tcBorders>
              <w:left w:val="single" w:sz="4" w:space="0" w:color="000000"/>
              <w:bottom w:val="single" w:sz="4" w:space="0" w:color="000000"/>
            </w:tcBorders>
          </w:tcPr>
          <w:p w14:paraId="542DCE55" w14:textId="77777777" w:rsidR="00D35AFE" w:rsidRDefault="003E345E">
            <w:pPr>
              <w:pStyle w:val="TableContents"/>
            </w:pPr>
            <w:r>
              <w:t>3306</w:t>
            </w:r>
          </w:p>
        </w:tc>
        <w:tc>
          <w:tcPr>
            <w:tcW w:w="3213" w:type="dxa"/>
            <w:tcBorders>
              <w:left w:val="single" w:sz="4" w:space="0" w:color="000000"/>
              <w:bottom w:val="single" w:sz="4" w:space="0" w:color="000000"/>
            </w:tcBorders>
          </w:tcPr>
          <w:p w14:paraId="7C516453" w14:textId="77777777" w:rsidR="00D35AFE" w:rsidRDefault="003E345E">
            <w:pPr>
              <w:pStyle w:val="TableContents"/>
            </w:pPr>
            <w:r>
              <w:t>MySQL</w:t>
            </w:r>
          </w:p>
        </w:tc>
        <w:tc>
          <w:tcPr>
            <w:tcW w:w="3213" w:type="dxa"/>
            <w:tcBorders>
              <w:left w:val="single" w:sz="4" w:space="0" w:color="000000"/>
              <w:bottom w:val="single" w:sz="4" w:space="0" w:color="000000"/>
              <w:right w:val="single" w:sz="4" w:space="0" w:color="000000"/>
            </w:tcBorders>
          </w:tcPr>
          <w:p w14:paraId="5982AF00" w14:textId="77777777" w:rsidR="00D35AFE" w:rsidRDefault="003E345E">
            <w:pPr>
              <w:pStyle w:val="TableContents"/>
            </w:pPr>
            <w:r>
              <w:t>Database server. If this port is ever exposed externally, attackers can attempt direct DB login.</w:t>
            </w:r>
          </w:p>
        </w:tc>
      </w:tr>
      <w:tr w:rsidR="00D35AFE" w14:paraId="47E1C3A7" w14:textId="77777777">
        <w:tc>
          <w:tcPr>
            <w:tcW w:w="3212" w:type="dxa"/>
            <w:tcBorders>
              <w:left w:val="single" w:sz="4" w:space="0" w:color="000000"/>
              <w:bottom w:val="single" w:sz="4" w:space="0" w:color="000000"/>
            </w:tcBorders>
          </w:tcPr>
          <w:p w14:paraId="2AFEC43A" w14:textId="77777777" w:rsidR="00D35AFE" w:rsidRDefault="003E345E">
            <w:pPr>
              <w:pStyle w:val="TableContents"/>
            </w:pPr>
            <w:r>
              <w:t>5432</w:t>
            </w:r>
          </w:p>
        </w:tc>
        <w:tc>
          <w:tcPr>
            <w:tcW w:w="3213" w:type="dxa"/>
            <w:tcBorders>
              <w:left w:val="single" w:sz="4" w:space="0" w:color="000000"/>
              <w:bottom w:val="single" w:sz="4" w:space="0" w:color="000000"/>
            </w:tcBorders>
          </w:tcPr>
          <w:p w14:paraId="0ABAB360" w14:textId="77777777" w:rsidR="00D35AFE" w:rsidRDefault="003E345E">
            <w:pPr>
              <w:pStyle w:val="TableContents"/>
            </w:pPr>
            <w:r>
              <w:t>PostgreSQL</w:t>
            </w:r>
          </w:p>
        </w:tc>
        <w:tc>
          <w:tcPr>
            <w:tcW w:w="3213" w:type="dxa"/>
            <w:tcBorders>
              <w:left w:val="single" w:sz="4" w:space="0" w:color="000000"/>
              <w:bottom w:val="single" w:sz="4" w:space="0" w:color="000000"/>
              <w:right w:val="single" w:sz="4" w:space="0" w:color="000000"/>
            </w:tcBorders>
          </w:tcPr>
          <w:p w14:paraId="3780163C" w14:textId="77777777" w:rsidR="00D35AFE" w:rsidRDefault="003E345E">
            <w:pPr>
              <w:pStyle w:val="TableContents"/>
            </w:pPr>
            <w:r>
              <w:t>Second database server. Same risk as MySQL if firewall rules are misconfigured.</w:t>
            </w:r>
          </w:p>
        </w:tc>
      </w:tr>
      <w:tr w:rsidR="00D35AFE" w14:paraId="43BE6537" w14:textId="77777777">
        <w:tc>
          <w:tcPr>
            <w:tcW w:w="3212" w:type="dxa"/>
            <w:tcBorders>
              <w:left w:val="single" w:sz="4" w:space="0" w:color="000000"/>
              <w:bottom w:val="single" w:sz="4" w:space="0" w:color="000000"/>
            </w:tcBorders>
          </w:tcPr>
          <w:p w14:paraId="3B1BBEED" w14:textId="77777777" w:rsidR="00D35AFE" w:rsidRDefault="003E345E">
            <w:pPr>
              <w:pStyle w:val="TableContents"/>
            </w:pPr>
            <w:r>
              <w:t>8080</w:t>
            </w:r>
          </w:p>
        </w:tc>
        <w:tc>
          <w:tcPr>
            <w:tcW w:w="3213" w:type="dxa"/>
            <w:tcBorders>
              <w:left w:val="single" w:sz="4" w:space="0" w:color="000000"/>
              <w:bottom w:val="single" w:sz="4" w:space="0" w:color="000000"/>
            </w:tcBorders>
          </w:tcPr>
          <w:p w14:paraId="32785B19" w14:textId="77777777" w:rsidR="00D35AFE" w:rsidRDefault="003E345E">
            <w:pPr>
              <w:pStyle w:val="TableContents"/>
            </w:pPr>
            <w:r>
              <w:t>Dev Server</w:t>
            </w:r>
          </w:p>
        </w:tc>
        <w:tc>
          <w:tcPr>
            <w:tcW w:w="3213" w:type="dxa"/>
            <w:tcBorders>
              <w:left w:val="single" w:sz="4" w:space="0" w:color="000000"/>
              <w:bottom w:val="single" w:sz="4" w:space="0" w:color="000000"/>
              <w:right w:val="single" w:sz="4" w:space="0" w:color="000000"/>
            </w:tcBorders>
          </w:tcPr>
          <w:p w14:paraId="4E4B8F1F" w14:textId="77777777" w:rsidR="00D35AFE" w:rsidRDefault="003E345E">
            <w:pPr>
              <w:pStyle w:val="TableContents"/>
            </w:pPr>
            <w:r>
              <w:t xml:space="preserve">Python </w:t>
            </w:r>
            <w:r>
              <w:t>Flask/</w:t>
            </w:r>
            <w:proofErr w:type="spellStart"/>
            <w:r>
              <w:t>Werkzeug</w:t>
            </w:r>
            <w:proofErr w:type="spellEnd"/>
            <w:r>
              <w:t xml:space="preserve"> development server. Should never be exposed in any production environment.</w:t>
            </w:r>
          </w:p>
        </w:tc>
      </w:tr>
    </w:tbl>
    <w:p w14:paraId="7A3DB75C" w14:textId="77777777" w:rsidR="00D35AFE" w:rsidRDefault="00D35AFE">
      <w:pPr>
        <w:pStyle w:val="BodyText"/>
      </w:pPr>
    </w:p>
    <w:p w14:paraId="2CB03018" w14:textId="77777777" w:rsidR="00D35AFE" w:rsidRDefault="003E345E">
      <w:pPr>
        <w:pStyle w:val="BodyText"/>
      </w:pPr>
      <w:r>
        <w:lastRenderedPageBreak/>
        <w:t>The scan completed in under one second. That's how fast an attacker gets this same picture of your machine.</w:t>
      </w:r>
    </w:p>
    <w:p w14:paraId="7E31E34E" w14:textId="77777777" w:rsidR="00D35AFE" w:rsidRDefault="00D35AFE">
      <w:pPr>
        <w:pStyle w:val="HorizontalLine"/>
      </w:pPr>
    </w:p>
    <w:p w14:paraId="5AEA1854" w14:textId="77777777" w:rsidR="00D35AFE" w:rsidRDefault="003E345E">
      <w:pPr>
        <w:pStyle w:val="Heading3"/>
      </w:pPr>
      <w:r>
        <w:t>5.3 Home network scan (192.168.1.0/24)</w:t>
      </w:r>
    </w:p>
    <w:p w14:paraId="61B4250E" w14:textId="77777777" w:rsidR="00D35AFE" w:rsidRDefault="003E345E">
      <w:pPr>
        <w:pStyle w:val="BodyText"/>
      </w:pPr>
      <w:r>
        <w:t xml:space="preserve">The second scan </w:t>
      </w:r>
      <w:r>
        <w:t xml:space="preserve">covered the full home network subnet. The </w:t>
      </w:r>
      <w:r>
        <w:rPr>
          <w:rFonts w:ascii="Liberation Mono" w:hAnsi="Liberation Mono"/>
        </w:rPr>
        <w:t>/24</w:t>
      </w:r>
      <w:r>
        <w:t xml:space="preserve"> notation means the scan covers all 256 possible IP addresses in that range — from </w:t>
      </w:r>
      <w:r>
        <w:rPr>
          <w:rFonts w:ascii="Liberation Mono" w:hAnsi="Liberation Mono"/>
        </w:rPr>
        <w:t>.0</w:t>
      </w:r>
      <w:r>
        <w:t xml:space="preserve"> to </w:t>
      </w:r>
      <w:r>
        <w:rPr>
          <w:rFonts w:ascii="Liberation Mono" w:hAnsi="Liberation Mono"/>
        </w:rPr>
        <w:t>.255</w:t>
      </w:r>
      <w:r>
        <w:t>. Every device connected to your home router that has an active network service running will show up in the results.</w:t>
      </w:r>
    </w:p>
    <w:p w14:paraId="56FE826B" w14:textId="77777777" w:rsidR="00D35AFE" w:rsidRDefault="003E345E">
      <w:pPr>
        <w:pStyle w:val="BlockQuotation"/>
      </w:pPr>
      <w:r>
        <w:rPr>
          <w:b/>
        </w:rPr>
        <w:t>Safety reminder:</w:t>
      </w:r>
      <w:r>
        <w:t xml:space="preserve"> This scan was performed on a personally owned home network only. The </w:t>
      </w:r>
      <w:r>
        <w:rPr>
          <w:rFonts w:ascii="Liberation Mono" w:hAnsi="Liberation Mono"/>
        </w:rPr>
        <w:t>/24</w:t>
      </w:r>
      <w:r>
        <w:t xml:space="preserve"> subnet scan must NEVER be run against a network you don't own. Scanning your workplace network without explicit written permission from the IT security team is illega</w:t>
      </w:r>
      <w:r>
        <w:t>l in most countries.</w:t>
      </w:r>
    </w:p>
    <w:p w14:paraId="7CDE3821" w14:textId="77777777" w:rsidR="00D35AFE" w:rsidRDefault="003E345E">
      <w:pPr>
        <w:pStyle w:val="Heading4"/>
      </w:pPr>
      <w:r>
        <w:t>Commands used</w:t>
      </w:r>
    </w:p>
    <w:p w14:paraId="741C5474" w14:textId="77777777" w:rsidR="00D35AFE" w:rsidRDefault="003E345E">
      <w:pPr>
        <w:pStyle w:val="PreformattedText"/>
        <w:shd w:val="clear" w:color="auto" w:fill="E1E1E1"/>
        <w:spacing w:after="283"/>
      </w:pPr>
      <w:r>
        <w:t># Step 1: Find your local IP address</w:t>
      </w:r>
      <w:r>
        <w:br/>
        <w:t>ip addr show        # Linux / Kali</w:t>
      </w:r>
      <w:r>
        <w:br/>
        <w:t>ipconfig            # Windows</w:t>
      </w:r>
      <w:r>
        <w:br/>
      </w:r>
      <w:r>
        <w:br/>
        <w:t># Step 2: Ping sweep — discover live hosts without port scanning</w:t>
      </w:r>
      <w:r>
        <w:br/>
        <w:t>nmap -</w:t>
      </w:r>
      <w:proofErr w:type="spellStart"/>
      <w:r>
        <w:t>sn</w:t>
      </w:r>
      <w:proofErr w:type="spellEnd"/>
      <w:r>
        <w:t xml:space="preserve"> 192.168.1.0/24</w:t>
      </w:r>
      <w:r>
        <w:br/>
      </w:r>
      <w:r>
        <w:br/>
        <w:t xml:space="preserve"># Step 3: Full port scan of </w:t>
      </w:r>
      <w:r>
        <w:t>the home network</w:t>
      </w:r>
      <w:r>
        <w:br/>
        <w:t>nmap 192.168.1.0/24</w:t>
      </w:r>
      <w:r>
        <w:br/>
      </w:r>
      <w:r>
        <w:br/>
        <w:t># Step 4: Service version detection on all live hosts</w:t>
      </w:r>
      <w:r>
        <w:br/>
        <w:t>nmap -sV 192.168.1.0/24</w:t>
      </w:r>
      <w:r>
        <w:br/>
      </w:r>
      <w:r>
        <w:br/>
        <w:t># Step 5: Save output to file</w:t>
      </w:r>
      <w:r>
        <w:br/>
        <w:t>nmap -sV 192.168.1.0/24 -</w:t>
      </w:r>
      <w:proofErr w:type="spellStart"/>
      <w:r>
        <w:t>oN</w:t>
      </w:r>
      <w:proofErr w:type="spellEnd"/>
      <w:r>
        <w:t xml:space="preserve"> </w:t>
      </w:r>
      <w:proofErr w:type="spellStart"/>
      <w:r>
        <w:t>scan_results</w:t>
      </w:r>
      <w:proofErr w:type="spellEnd"/>
      <w:r>
        <w:t>/network_scan.txt</w:t>
      </w:r>
    </w:p>
    <w:p w14:paraId="7DE0D9C0" w14:textId="77777777" w:rsidR="00D35AFE" w:rsidRDefault="003E345E">
      <w:pPr>
        <w:pStyle w:val="Heading4"/>
      </w:pPr>
      <w:r>
        <w:t>Home network scan output</w:t>
      </w:r>
    </w:p>
    <w:p w14:paraId="360EA571" w14:textId="77777777" w:rsidR="00D35AFE" w:rsidRDefault="003E345E">
      <w:pPr>
        <w:pStyle w:val="PreformattedText"/>
        <w:shd w:val="clear" w:color="auto" w:fill="E1E1E1"/>
        <w:spacing w:after="283"/>
      </w:pPr>
      <w:r>
        <w:t>Starting Nmap 7.94 ( https</w:t>
      </w:r>
      <w:r>
        <w:t>://nmap.org ) at 2026-07-10 14:48 PKT</w:t>
      </w:r>
      <w:r>
        <w:br/>
      </w:r>
      <w:r>
        <w:br/>
        <w:t>Nmap scan report for 192.168.1.1</w:t>
      </w:r>
      <w:r>
        <w:br/>
        <w:t>Host is up (0.0024s latency).</w:t>
      </w:r>
      <w:r>
        <w:br/>
        <w:t>PORT     STATE  SERVICE</w:t>
      </w:r>
      <w:r>
        <w:br/>
        <w:t>80/tcp   open   http</w:t>
      </w:r>
      <w:r>
        <w:br/>
        <w:t>443/tcp  open   https</w:t>
      </w:r>
      <w:r>
        <w:br/>
        <w:t>8080/tcp open   http-alt</w:t>
      </w:r>
      <w:r>
        <w:br/>
      </w:r>
      <w:r>
        <w:br/>
        <w:t>Nmap scan report for 192.168.1.100</w:t>
      </w:r>
      <w:r>
        <w:br/>
        <w:t>Host is up (0.0012s latenc</w:t>
      </w:r>
      <w:r>
        <w:t>y).</w:t>
      </w:r>
      <w:r>
        <w:br/>
        <w:t>PORT     STATE  SERVICE</w:t>
      </w:r>
      <w:r>
        <w:br/>
        <w:t>22/tcp   open   ssh</w:t>
      </w:r>
      <w:r>
        <w:br/>
        <w:t xml:space="preserve">5900/tcp open   </w:t>
      </w:r>
      <w:proofErr w:type="spellStart"/>
      <w:r>
        <w:t>vnc</w:t>
      </w:r>
      <w:proofErr w:type="spellEnd"/>
      <w:r>
        <w:br/>
      </w:r>
      <w:r>
        <w:br/>
        <w:t>Nmap scan report for 192.168.1.101</w:t>
      </w:r>
      <w:r>
        <w:br/>
        <w:t>Host is up (0.0018s latency).</w:t>
      </w:r>
      <w:r>
        <w:br/>
        <w:t>PORT     STATE  SERVICE</w:t>
      </w:r>
      <w:r>
        <w:br/>
        <w:t xml:space="preserve">135/tcp  open   </w:t>
      </w:r>
      <w:proofErr w:type="spellStart"/>
      <w:r>
        <w:t>msrpc</w:t>
      </w:r>
      <w:proofErr w:type="spellEnd"/>
      <w:r>
        <w:br/>
        <w:t xml:space="preserve">139/tcp  open   </w:t>
      </w:r>
      <w:proofErr w:type="spellStart"/>
      <w:r>
        <w:t>netbios-ssn</w:t>
      </w:r>
      <w:proofErr w:type="spellEnd"/>
      <w:r>
        <w:br/>
        <w:t xml:space="preserve">445/tcp  open   </w:t>
      </w:r>
      <w:proofErr w:type="spellStart"/>
      <w:r>
        <w:t>microsoft</w:t>
      </w:r>
      <w:proofErr w:type="spellEnd"/>
      <w:r>
        <w:t>-ds</w:t>
      </w:r>
      <w:r>
        <w:br/>
      </w:r>
      <w:r>
        <w:br/>
        <w:t xml:space="preserve">Nmap done: 256 IP </w:t>
      </w:r>
      <w:r>
        <w:t>addresses (3 hosts up) scanned in 45.13 seconds</w:t>
      </w:r>
    </w:p>
    <w:p w14:paraId="6AEDC248" w14:textId="77777777" w:rsidR="00D35AFE" w:rsidRDefault="003E345E">
      <w:pPr>
        <w:pStyle w:val="BodyText"/>
      </w:pPr>
      <w:r>
        <w:t xml:space="preserve">The scan found three live devices on the network: the home router at </w:t>
      </w:r>
      <w:r>
        <w:rPr>
          <w:rFonts w:ascii="Liberation Mono" w:hAnsi="Liberation Mono"/>
        </w:rPr>
        <w:t>192.168.1.1</w:t>
      </w:r>
      <w:r>
        <w:t xml:space="preserve">, a Linux </w:t>
      </w:r>
      <w:r>
        <w:lastRenderedPageBreak/>
        <w:t xml:space="preserve">machine at </w:t>
      </w:r>
      <w:r>
        <w:rPr>
          <w:rFonts w:ascii="Liberation Mono" w:hAnsi="Liberation Mono"/>
        </w:rPr>
        <w:t>192.168.1.100</w:t>
      </w:r>
      <w:r>
        <w:t xml:space="preserve">, and a Windows PC at </w:t>
      </w:r>
      <w:r>
        <w:rPr>
          <w:rFonts w:ascii="Liberation Mono" w:hAnsi="Liberation Mono"/>
        </w:rPr>
        <w:t>192.168.1.101</w:t>
      </w:r>
      <w:r>
        <w:t>. Every default home network user has no idea what services</w:t>
      </w:r>
      <w:r>
        <w:t xml:space="preserve"> are exposed across their own devices. This is why scanning your own network matters.</w:t>
      </w:r>
    </w:p>
    <w:p w14:paraId="3E432304" w14:textId="77777777" w:rsidR="00D35AFE" w:rsidRDefault="00D35AFE">
      <w:pPr>
        <w:pStyle w:val="HorizontalLine"/>
      </w:pPr>
    </w:p>
    <w:p w14:paraId="30A328CB" w14:textId="77777777" w:rsidR="00D35AFE" w:rsidRDefault="003E345E">
      <w:pPr>
        <w:pStyle w:val="Heading3"/>
      </w:pPr>
      <w:r>
        <w:t>5.4 Port-to-service mapping table</w:t>
      </w:r>
    </w:p>
    <w:p w14:paraId="7E60D380" w14:textId="77777777" w:rsidR="00D35AFE" w:rsidRDefault="003E345E">
      <w:pPr>
        <w:pStyle w:val="BodyText"/>
      </w:pPr>
      <w:r>
        <w:t>The table below maps every discovered open port to its associated service, typical use case, and real-world security risk level. This i</w:t>
      </w:r>
      <w:r>
        <w:t>s the kind of analysis a junior penetration tester produces during the reconnaissance phase of an engagement.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D35AFE" w14:paraId="0349FF57" w14:textId="77777777">
        <w:trPr>
          <w:tblHeader/>
        </w:trPr>
        <w:tc>
          <w:tcPr>
            <w:tcW w:w="1927" w:type="dxa"/>
            <w:tcBorders>
              <w:top w:val="single" w:sz="4" w:space="0" w:color="000000"/>
              <w:left w:val="single" w:sz="4" w:space="0" w:color="000000"/>
              <w:bottom w:val="single" w:sz="4" w:space="0" w:color="000000"/>
            </w:tcBorders>
          </w:tcPr>
          <w:p w14:paraId="639EDAF2" w14:textId="77777777" w:rsidR="00D35AFE" w:rsidRDefault="003E345E">
            <w:pPr>
              <w:pStyle w:val="TableHeading"/>
              <w:jc w:val="left"/>
            </w:pPr>
            <w:r>
              <w:t>Port</w:t>
            </w:r>
          </w:p>
        </w:tc>
        <w:tc>
          <w:tcPr>
            <w:tcW w:w="1928" w:type="dxa"/>
            <w:tcBorders>
              <w:top w:val="single" w:sz="4" w:space="0" w:color="000000"/>
              <w:left w:val="single" w:sz="4" w:space="0" w:color="000000"/>
              <w:bottom w:val="single" w:sz="4" w:space="0" w:color="000000"/>
            </w:tcBorders>
          </w:tcPr>
          <w:p w14:paraId="60426315" w14:textId="77777777" w:rsidR="00D35AFE" w:rsidRDefault="003E345E">
            <w:pPr>
              <w:pStyle w:val="TableHeading"/>
              <w:jc w:val="left"/>
            </w:pPr>
            <w:r>
              <w:t>Service</w:t>
            </w:r>
          </w:p>
        </w:tc>
        <w:tc>
          <w:tcPr>
            <w:tcW w:w="1927" w:type="dxa"/>
            <w:tcBorders>
              <w:top w:val="single" w:sz="4" w:space="0" w:color="000000"/>
              <w:left w:val="single" w:sz="4" w:space="0" w:color="000000"/>
              <w:bottom w:val="single" w:sz="4" w:space="0" w:color="000000"/>
            </w:tcBorders>
          </w:tcPr>
          <w:p w14:paraId="6DE00F6B" w14:textId="77777777" w:rsidR="00D35AFE" w:rsidRDefault="003E345E">
            <w:pPr>
              <w:pStyle w:val="TableHeading"/>
              <w:jc w:val="left"/>
            </w:pPr>
            <w:r>
              <w:t>Device Found On</w:t>
            </w:r>
          </w:p>
        </w:tc>
        <w:tc>
          <w:tcPr>
            <w:tcW w:w="1928" w:type="dxa"/>
            <w:tcBorders>
              <w:top w:val="single" w:sz="4" w:space="0" w:color="000000"/>
              <w:left w:val="single" w:sz="4" w:space="0" w:color="000000"/>
              <w:bottom w:val="single" w:sz="4" w:space="0" w:color="000000"/>
            </w:tcBorders>
          </w:tcPr>
          <w:p w14:paraId="47BC6033" w14:textId="77777777" w:rsidR="00D35AFE" w:rsidRDefault="003E345E">
            <w:pPr>
              <w:pStyle w:val="TableHeading"/>
              <w:jc w:val="left"/>
            </w:pPr>
            <w:r>
              <w:t>Risk Level</w:t>
            </w:r>
          </w:p>
        </w:tc>
        <w:tc>
          <w:tcPr>
            <w:tcW w:w="1928" w:type="dxa"/>
            <w:tcBorders>
              <w:top w:val="single" w:sz="4" w:space="0" w:color="000000"/>
              <w:left w:val="single" w:sz="4" w:space="0" w:color="000000"/>
              <w:bottom w:val="single" w:sz="4" w:space="0" w:color="000000"/>
              <w:right w:val="single" w:sz="4" w:space="0" w:color="000000"/>
            </w:tcBorders>
          </w:tcPr>
          <w:p w14:paraId="20C366C3" w14:textId="77777777" w:rsidR="00D35AFE" w:rsidRDefault="003E345E">
            <w:pPr>
              <w:pStyle w:val="TableHeading"/>
              <w:jc w:val="left"/>
            </w:pPr>
            <w:r>
              <w:t>Security Notes</w:t>
            </w:r>
          </w:p>
        </w:tc>
      </w:tr>
      <w:tr w:rsidR="00D35AFE" w14:paraId="5C75C2C1" w14:textId="77777777">
        <w:tc>
          <w:tcPr>
            <w:tcW w:w="1927" w:type="dxa"/>
            <w:tcBorders>
              <w:left w:val="single" w:sz="4" w:space="0" w:color="000000"/>
              <w:bottom w:val="single" w:sz="4" w:space="0" w:color="000000"/>
            </w:tcBorders>
          </w:tcPr>
          <w:p w14:paraId="48D55E6F" w14:textId="77777777" w:rsidR="00D35AFE" w:rsidRDefault="003E345E">
            <w:pPr>
              <w:pStyle w:val="TableContents"/>
            </w:pPr>
            <w:r>
              <w:t>22</w:t>
            </w:r>
          </w:p>
        </w:tc>
        <w:tc>
          <w:tcPr>
            <w:tcW w:w="1928" w:type="dxa"/>
            <w:tcBorders>
              <w:left w:val="single" w:sz="4" w:space="0" w:color="000000"/>
              <w:bottom w:val="single" w:sz="4" w:space="0" w:color="000000"/>
            </w:tcBorders>
          </w:tcPr>
          <w:p w14:paraId="3C949A26" w14:textId="77777777" w:rsidR="00D35AFE" w:rsidRDefault="003E345E">
            <w:pPr>
              <w:pStyle w:val="TableContents"/>
            </w:pPr>
            <w:r>
              <w:t>SSH</w:t>
            </w:r>
          </w:p>
        </w:tc>
        <w:tc>
          <w:tcPr>
            <w:tcW w:w="1927" w:type="dxa"/>
            <w:tcBorders>
              <w:left w:val="single" w:sz="4" w:space="0" w:color="000000"/>
              <w:bottom w:val="single" w:sz="4" w:space="0" w:color="000000"/>
            </w:tcBorders>
          </w:tcPr>
          <w:p w14:paraId="2BEA7BC6" w14:textId="77777777" w:rsidR="00D35AFE" w:rsidRDefault="003E345E">
            <w:pPr>
              <w:pStyle w:val="TableContents"/>
            </w:pPr>
            <w:r>
              <w:t>Linux machine / Router</w:t>
            </w:r>
          </w:p>
        </w:tc>
        <w:tc>
          <w:tcPr>
            <w:tcW w:w="1928" w:type="dxa"/>
            <w:tcBorders>
              <w:left w:val="single" w:sz="4" w:space="0" w:color="000000"/>
              <w:bottom w:val="single" w:sz="4" w:space="0" w:color="000000"/>
            </w:tcBorders>
          </w:tcPr>
          <w:p w14:paraId="5D9B17D8" w14:textId="77777777" w:rsidR="00D35AFE" w:rsidRDefault="003E345E">
            <w:pPr>
              <w:pStyle w:val="TableContents"/>
            </w:pPr>
            <w:r>
              <w:t>🟡</w:t>
            </w:r>
            <w:r>
              <w:t xml:space="preserve"> Medium</w:t>
            </w:r>
          </w:p>
        </w:tc>
        <w:tc>
          <w:tcPr>
            <w:tcW w:w="1928" w:type="dxa"/>
            <w:tcBorders>
              <w:left w:val="single" w:sz="4" w:space="0" w:color="000000"/>
              <w:bottom w:val="single" w:sz="4" w:space="0" w:color="000000"/>
              <w:right w:val="single" w:sz="4" w:space="0" w:color="000000"/>
            </w:tcBorders>
          </w:tcPr>
          <w:p w14:paraId="21EEAD29" w14:textId="77777777" w:rsidR="00D35AFE" w:rsidRDefault="003E345E">
            <w:pPr>
              <w:pStyle w:val="TableContents"/>
            </w:pPr>
            <w:r>
              <w:t xml:space="preserve">Disable root login. Use SSH key pairs </w:t>
            </w:r>
            <w:r>
              <w:t>instead of passwords. Consider changing to a non-standard port.</w:t>
            </w:r>
          </w:p>
        </w:tc>
      </w:tr>
      <w:tr w:rsidR="00D35AFE" w14:paraId="3897AE5C" w14:textId="77777777">
        <w:tc>
          <w:tcPr>
            <w:tcW w:w="1927" w:type="dxa"/>
            <w:tcBorders>
              <w:left w:val="single" w:sz="4" w:space="0" w:color="000000"/>
              <w:bottom w:val="single" w:sz="4" w:space="0" w:color="000000"/>
            </w:tcBorders>
          </w:tcPr>
          <w:p w14:paraId="2CBD3D2E" w14:textId="77777777" w:rsidR="00D35AFE" w:rsidRDefault="003E345E">
            <w:pPr>
              <w:pStyle w:val="TableContents"/>
            </w:pPr>
            <w:r>
              <w:t>80</w:t>
            </w:r>
          </w:p>
        </w:tc>
        <w:tc>
          <w:tcPr>
            <w:tcW w:w="1928" w:type="dxa"/>
            <w:tcBorders>
              <w:left w:val="single" w:sz="4" w:space="0" w:color="000000"/>
              <w:bottom w:val="single" w:sz="4" w:space="0" w:color="000000"/>
            </w:tcBorders>
          </w:tcPr>
          <w:p w14:paraId="72E0EA18" w14:textId="77777777" w:rsidR="00D35AFE" w:rsidRDefault="003E345E">
            <w:pPr>
              <w:pStyle w:val="TableContents"/>
            </w:pPr>
            <w:r>
              <w:t>HTTP</w:t>
            </w:r>
          </w:p>
        </w:tc>
        <w:tc>
          <w:tcPr>
            <w:tcW w:w="1927" w:type="dxa"/>
            <w:tcBorders>
              <w:left w:val="single" w:sz="4" w:space="0" w:color="000000"/>
              <w:bottom w:val="single" w:sz="4" w:space="0" w:color="000000"/>
            </w:tcBorders>
          </w:tcPr>
          <w:p w14:paraId="39819980" w14:textId="77777777" w:rsidR="00D35AFE" w:rsidRDefault="003E345E">
            <w:pPr>
              <w:pStyle w:val="TableContents"/>
            </w:pPr>
            <w:r>
              <w:t>Router / Web server</w:t>
            </w:r>
          </w:p>
        </w:tc>
        <w:tc>
          <w:tcPr>
            <w:tcW w:w="1928" w:type="dxa"/>
            <w:tcBorders>
              <w:left w:val="single" w:sz="4" w:space="0" w:color="000000"/>
              <w:bottom w:val="single" w:sz="4" w:space="0" w:color="000000"/>
            </w:tcBorders>
          </w:tcPr>
          <w:p w14:paraId="3BEA83DD" w14:textId="77777777" w:rsidR="00D35AFE" w:rsidRDefault="003E345E">
            <w:pPr>
              <w:pStyle w:val="TableContents"/>
            </w:pPr>
            <w:r>
              <w:t>🟠</w:t>
            </w:r>
            <w:r>
              <w:t xml:space="preserve"> High</w:t>
            </w:r>
          </w:p>
        </w:tc>
        <w:tc>
          <w:tcPr>
            <w:tcW w:w="1928" w:type="dxa"/>
            <w:tcBorders>
              <w:left w:val="single" w:sz="4" w:space="0" w:color="000000"/>
              <w:bottom w:val="single" w:sz="4" w:space="0" w:color="000000"/>
              <w:right w:val="single" w:sz="4" w:space="0" w:color="000000"/>
            </w:tcBorders>
          </w:tcPr>
          <w:p w14:paraId="2ED19040" w14:textId="77777777" w:rsidR="00D35AFE" w:rsidRDefault="003E345E">
            <w:pPr>
              <w:pStyle w:val="TableContents"/>
            </w:pPr>
            <w:r>
              <w:t>Unencrypted traffic. Redirect all HTTP to HTTPS. Never send credentials over HTTP.</w:t>
            </w:r>
          </w:p>
        </w:tc>
      </w:tr>
      <w:tr w:rsidR="00D35AFE" w14:paraId="7236F857" w14:textId="77777777">
        <w:tc>
          <w:tcPr>
            <w:tcW w:w="1927" w:type="dxa"/>
            <w:tcBorders>
              <w:left w:val="single" w:sz="4" w:space="0" w:color="000000"/>
              <w:bottom w:val="single" w:sz="4" w:space="0" w:color="000000"/>
            </w:tcBorders>
          </w:tcPr>
          <w:p w14:paraId="2E08C15C" w14:textId="77777777" w:rsidR="00D35AFE" w:rsidRDefault="003E345E">
            <w:pPr>
              <w:pStyle w:val="TableContents"/>
            </w:pPr>
            <w:r>
              <w:t>135</w:t>
            </w:r>
          </w:p>
        </w:tc>
        <w:tc>
          <w:tcPr>
            <w:tcW w:w="1928" w:type="dxa"/>
            <w:tcBorders>
              <w:left w:val="single" w:sz="4" w:space="0" w:color="000000"/>
              <w:bottom w:val="single" w:sz="4" w:space="0" w:color="000000"/>
            </w:tcBorders>
          </w:tcPr>
          <w:p w14:paraId="20EEBA45" w14:textId="77777777" w:rsidR="00D35AFE" w:rsidRDefault="003E345E">
            <w:pPr>
              <w:pStyle w:val="TableContents"/>
            </w:pPr>
            <w:r>
              <w:t>MSRPC</w:t>
            </w:r>
          </w:p>
        </w:tc>
        <w:tc>
          <w:tcPr>
            <w:tcW w:w="1927" w:type="dxa"/>
            <w:tcBorders>
              <w:left w:val="single" w:sz="4" w:space="0" w:color="000000"/>
              <w:bottom w:val="single" w:sz="4" w:space="0" w:color="000000"/>
            </w:tcBorders>
          </w:tcPr>
          <w:p w14:paraId="016CA65D" w14:textId="77777777" w:rsidR="00D35AFE" w:rsidRDefault="003E345E">
            <w:pPr>
              <w:pStyle w:val="TableContents"/>
            </w:pPr>
            <w:r>
              <w:t>Windows PC</w:t>
            </w:r>
          </w:p>
        </w:tc>
        <w:tc>
          <w:tcPr>
            <w:tcW w:w="1928" w:type="dxa"/>
            <w:tcBorders>
              <w:left w:val="single" w:sz="4" w:space="0" w:color="000000"/>
              <w:bottom w:val="single" w:sz="4" w:space="0" w:color="000000"/>
            </w:tcBorders>
          </w:tcPr>
          <w:p w14:paraId="4036E13A" w14:textId="77777777" w:rsidR="00D35AFE" w:rsidRDefault="003E345E">
            <w:pPr>
              <w:pStyle w:val="TableContents"/>
            </w:pPr>
            <w:r>
              <w:t>🟠</w:t>
            </w:r>
            <w:r>
              <w:t xml:space="preserve"> High</w:t>
            </w:r>
          </w:p>
        </w:tc>
        <w:tc>
          <w:tcPr>
            <w:tcW w:w="1928" w:type="dxa"/>
            <w:tcBorders>
              <w:left w:val="single" w:sz="4" w:space="0" w:color="000000"/>
              <w:bottom w:val="single" w:sz="4" w:space="0" w:color="000000"/>
              <w:right w:val="single" w:sz="4" w:space="0" w:color="000000"/>
            </w:tcBorders>
          </w:tcPr>
          <w:p w14:paraId="146B44B1" w14:textId="77777777" w:rsidR="00D35AFE" w:rsidRDefault="003E345E">
            <w:pPr>
              <w:pStyle w:val="TableContents"/>
            </w:pPr>
            <w:r>
              <w:t xml:space="preserve">Windows RPC endpoint. Targeted by the </w:t>
            </w:r>
            <w:proofErr w:type="spellStart"/>
            <w:r>
              <w:t>Eter</w:t>
            </w:r>
            <w:r>
              <w:t>nalBlue</w:t>
            </w:r>
            <w:proofErr w:type="spellEnd"/>
            <w:r>
              <w:t xml:space="preserve"> exploit family. Keep the OS fully patched.</w:t>
            </w:r>
          </w:p>
        </w:tc>
      </w:tr>
      <w:tr w:rsidR="00D35AFE" w14:paraId="61D39DD3" w14:textId="77777777">
        <w:tc>
          <w:tcPr>
            <w:tcW w:w="1927" w:type="dxa"/>
            <w:tcBorders>
              <w:left w:val="single" w:sz="4" w:space="0" w:color="000000"/>
              <w:bottom w:val="single" w:sz="4" w:space="0" w:color="000000"/>
            </w:tcBorders>
          </w:tcPr>
          <w:p w14:paraId="41E20ABB" w14:textId="77777777" w:rsidR="00D35AFE" w:rsidRDefault="003E345E">
            <w:pPr>
              <w:pStyle w:val="TableContents"/>
            </w:pPr>
            <w:r>
              <w:t>139</w:t>
            </w:r>
          </w:p>
        </w:tc>
        <w:tc>
          <w:tcPr>
            <w:tcW w:w="1928" w:type="dxa"/>
            <w:tcBorders>
              <w:left w:val="single" w:sz="4" w:space="0" w:color="000000"/>
              <w:bottom w:val="single" w:sz="4" w:space="0" w:color="000000"/>
            </w:tcBorders>
          </w:tcPr>
          <w:p w14:paraId="17C27BC8" w14:textId="77777777" w:rsidR="00D35AFE" w:rsidRDefault="003E345E">
            <w:pPr>
              <w:pStyle w:val="TableContents"/>
            </w:pPr>
            <w:r>
              <w:t>NetBIOS-SSN</w:t>
            </w:r>
          </w:p>
        </w:tc>
        <w:tc>
          <w:tcPr>
            <w:tcW w:w="1927" w:type="dxa"/>
            <w:tcBorders>
              <w:left w:val="single" w:sz="4" w:space="0" w:color="000000"/>
              <w:bottom w:val="single" w:sz="4" w:space="0" w:color="000000"/>
            </w:tcBorders>
          </w:tcPr>
          <w:p w14:paraId="1B1364F3" w14:textId="77777777" w:rsidR="00D35AFE" w:rsidRDefault="003E345E">
            <w:pPr>
              <w:pStyle w:val="TableContents"/>
            </w:pPr>
            <w:r>
              <w:t>Windows PC</w:t>
            </w:r>
          </w:p>
        </w:tc>
        <w:tc>
          <w:tcPr>
            <w:tcW w:w="1928" w:type="dxa"/>
            <w:tcBorders>
              <w:left w:val="single" w:sz="4" w:space="0" w:color="000000"/>
              <w:bottom w:val="single" w:sz="4" w:space="0" w:color="000000"/>
            </w:tcBorders>
          </w:tcPr>
          <w:p w14:paraId="52148815" w14:textId="77777777" w:rsidR="00D35AFE" w:rsidRDefault="003E345E">
            <w:pPr>
              <w:pStyle w:val="TableContents"/>
            </w:pPr>
            <w:r>
              <w:t>🟠</w:t>
            </w:r>
            <w:r>
              <w:t xml:space="preserve"> High</w:t>
            </w:r>
          </w:p>
        </w:tc>
        <w:tc>
          <w:tcPr>
            <w:tcW w:w="1928" w:type="dxa"/>
            <w:tcBorders>
              <w:left w:val="single" w:sz="4" w:space="0" w:color="000000"/>
              <w:bottom w:val="single" w:sz="4" w:space="0" w:color="000000"/>
              <w:right w:val="single" w:sz="4" w:space="0" w:color="000000"/>
            </w:tcBorders>
          </w:tcPr>
          <w:p w14:paraId="78B5643E" w14:textId="77777777" w:rsidR="00D35AFE" w:rsidRDefault="003E345E">
            <w:pPr>
              <w:pStyle w:val="TableContents"/>
            </w:pPr>
            <w:r>
              <w:t>Legacy Windows file sharing protocol. Disable if SMBv2/v3 is enabled and in use.</w:t>
            </w:r>
          </w:p>
        </w:tc>
      </w:tr>
      <w:tr w:rsidR="00D35AFE" w14:paraId="5C83E989" w14:textId="77777777">
        <w:tc>
          <w:tcPr>
            <w:tcW w:w="1927" w:type="dxa"/>
            <w:tcBorders>
              <w:left w:val="single" w:sz="4" w:space="0" w:color="000000"/>
              <w:bottom w:val="single" w:sz="4" w:space="0" w:color="000000"/>
            </w:tcBorders>
          </w:tcPr>
          <w:p w14:paraId="0E5A98DF" w14:textId="77777777" w:rsidR="00D35AFE" w:rsidRDefault="003E345E">
            <w:pPr>
              <w:pStyle w:val="TableContents"/>
            </w:pPr>
            <w:r>
              <w:t>443</w:t>
            </w:r>
          </w:p>
        </w:tc>
        <w:tc>
          <w:tcPr>
            <w:tcW w:w="1928" w:type="dxa"/>
            <w:tcBorders>
              <w:left w:val="single" w:sz="4" w:space="0" w:color="000000"/>
              <w:bottom w:val="single" w:sz="4" w:space="0" w:color="000000"/>
            </w:tcBorders>
          </w:tcPr>
          <w:p w14:paraId="44A76818" w14:textId="77777777" w:rsidR="00D35AFE" w:rsidRDefault="003E345E">
            <w:pPr>
              <w:pStyle w:val="TableContents"/>
            </w:pPr>
            <w:r>
              <w:t>HTTPS</w:t>
            </w:r>
          </w:p>
        </w:tc>
        <w:tc>
          <w:tcPr>
            <w:tcW w:w="1927" w:type="dxa"/>
            <w:tcBorders>
              <w:left w:val="single" w:sz="4" w:space="0" w:color="000000"/>
              <w:bottom w:val="single" w:sz="4" w:space="0" w:color="000000"/>
            </w:tcBorders>
          </w:tcPr>
          <w:p w14:paraId="65514CB0" w14:textId="77777777" w:rsidR="00D35AFE" w:rsidRDefault="003E345E">
            <w:pPr>
              <w:pStyle w:val="TableContents"/>
            </w:pPr>
            <w:r>
              <w:t>Router / Web server</w:t>
            </w:r>
          </w:p>
        </w:tc>
        <w:tc>
          <w:tcPr>
            <w:tcW w:w="1928" w:type="dxa"/>
            <w:tcBorders>
              <w:left w:val="single" w:sz="4" w:space="0" w:color="000000"/>
              <w:bottom w:val="single" w:sz="4" w:space="0" w:color="000000"/>
            </w:tcBorders>
          </w:tcPr>
          <w:p w14:paraId="7AF7F252" w14:textId="77777777" w:rsidR="00D35AFE" w:rsidRDefault="003E345E">
            <w:pPr>
              <w:pStyle w:val="TableContents"/>
            </w:pPr>
            <w:r>
              <w:t>🟢</w:t>
            </w:r>
            <w:r>
              <w:t xml:space="preserve"> Low</w:t>
            </w:r>
          </w:p>
        </w:tc>
        <w:tc>
          <w:tcPr>
            <w:tcW w:w="1928" w:type="dxa"/>
            <w:tcBorders>
              <w:left w:val="single" w:sz="4" w:space="0" w:color="000000"/>
              <w:bottom w:val="single" w:sz="4" w:space="0" w:color="000000"/>
              <w:right w:val="single" w:sz="4" w:space="0" w:color="000000"/>
            </w:tcBorders>
          </w:tcPr>
          <w:p w14:paraId="151833B2" w14:textId="77777777" w:rsidR="00D35AFE" w:rsidRDefault="003E345E">
            <w:pPr>
              <w:pStyle w:val="TableContents"/>
            </w:pPr>
            <w:r>
              <w:t xml:space="preserve">Encrypted. Ensure TLS 1.2 or higher is </w:t>
            </w:r>
            <w:r>
              <w:t>enforced and the certificate is valid.</w:t>
            </w:r>
          </w:p>
        </w:tc>
      </w:tr>
      <w:tr w:rsidR="00D35AFE" w14:paraId="08CDDFB5" w14:textId="77777777">
        <w:tc>
          <w:tcPr>
            <w:tcW w:w="1927" w:type="dxa"/>
            <w:tcBorders>
              <w:left w:val="single" w:sz="4" w:space="0" w:color="000000"/>
              <w:bottom w:val="single" w:sz="4" w:space="0" w:color="000000"/>
            </w:tcBorders>
          </w:tcPr>
          <w:p w14:paraId="4BA31D9C" w14:textId="77777777" w:rsidR="00D35AFE" w:rsidRDefault="003E345E">
            <w:pPr>
              <w:pStyle w:val="TableContents"/>
            </w:pPr>
            <w:r>
              <w:t>445</w:t>
            </w:r>
          </w:p>
        </w:tc>
        <w:tc>
          <w:tcPr>
            <w:tcW w:w="1928" w:type="dxa"/>
            <w:tcBorders>
              <w:left w:val="single" w:sz="4" w:space="0" w:color="000000"/>
              <w:bottom w:val="single" w:sz="4" w:space="0" w:color="000000"/>
            </w:tcBorders>
          </w:tcPr>
          <w:p w14:paraId="4BB3D8A4" w14:textId="77777777" w:rsidR="00D35AFE" w:rsidRDefault="003E345E">
            <w:pPr>
              <w:pStyle w:val="TableContents"/>
            </w:pPr>
            <w:r>
              <w:t>SMB</w:t>
            </w:r>
          </w:p>
        </w:tc>
        <w:tc>
          <w:tcPr>
            <w:tcW w:w="1927" w:type="dxa"/>
            <w:tcBorders>
              <w:left w:val="single" w:sz="4" w:space="0" w:color="000000"/>
              <w:bottom w:val="single" w:sz="4" w:space="0" w:color="000000"/>
            </w:tcBorders>
          </w:tcPr>
          <w:p w14:paraId="4D8AE5CB" w14:textId="77777777" w:rsidR="00D35AFE" w:rsidRDefault="003E345E">
            <w:pPr>
              <w:pStyle w:val="TableContents"/>
            </w:pPr>
            <w:r>
              <w:t>Windows PC</w:t>
            </w:r>
          </w:p>
        </w:tc>
        <w:tc>
          <w:tcPr>
            <w:tcW w:w="1928" w:type="dxa"/>
            <w:tcBorders>
              <w:left w:val="single" w:sz="4" w:space="0" w:color="000000"/>
              <w:bottom w:val="single" w:sz="4" w:space="0" w:color="000000"/>
            </w:tcBorders>
          </w:tcPr>
          <w:p w14:paraId="649E6AE5" w14:textId="77777777" w:rsidR="00D35AFE" w:rsidRDefault="003E345E">
            <w:pPr>
              <w:pStyle w:val="TableContents"/>
            </w:pPr>
            <w:r>
              <w:t>🔴</w:t>
            </w:r>
            <w:r>
              <w:t xml:space="preserve"> Critical</w:t>
            </w:r>
          </w:p>
        </w:tc>
        <w:tc>
          <w:tcPr>
            <w:tcW w:w="1928" w:type="dxa"/>
            <w:tcBorders>
              <w:left w:val="single" w:sz="4" w:space="0" w:color="000000"/>
              <w:bottom w:val="single" w:sz="4" w:space="0" w:color="000000"/>
              <w:right w:val="single" w:sz="4" w:space="0" w:color="000000"/>
            </w:tcBorders>
          </w:tcPr>
          <w:p w14:paraId="2C77BE57" w14:textId="77777777" w:rsidR="00D35AFE" w:rsidRDefault="003E345E">
            <w:pPr>
              <w:pStyle w:val="TableContents"/>
            </w:pPr>
            <w:r>
              <w:t xml:space="preserve">The primary </w:t>
            </w:r>
            <w:proofErr w:type="spellStart"/>
            <w:r>
              <w:t>EternalBlue</w:t>
            </w:r>
            <w:proofErr w:type="spellEnd"/>
            <w:r>
              <w:t xml:space="preserve"> and WannaCry target port. Must be patched. Restrict with firewall rules.</w:t>
            </w:r>
          </w:p>
        </w:tc>
      </w:tr>
      <w:tr w:rsidR="00D35AFE" w14:paraId="754EC02B" w14:textId="77777777">
        <w:tc>
          <w:tcPr>
            <w:tcW w:w="1927" w:type="dxa"/>
            <w:tcBorders>
              <w:left w:val="single" w:sz="4" w:space="0" w:color="000000"/>
              <w:bottom w:val="single" w:sz="4" w:space="0" w:color="000000"/>
            </w:tcBorders>
          </w:tcPr>
          <w:p w14:paraId="5D0BDCE6" w14:textId="77777777" w:rsidR="00D35AFE" w:rsidRDefault="003E345E">
            <w:pPr>
              <w:pStyle w:val="TableContents"/>
            </w:pPr>
            <w:r>
              <w:lastRenderedPageBreak/>
              <w:t>3306</w:t>
            </w:r>
          </w:p>
        </w:tc>
        <w:tc>
          <w:tcPr>
            <w:tcW w:w="1928" w:type="dxa"/>
            <w:tcBorders>
              <w:left w:val="single" w:sz="4" w:space="0" w:color="000000"/>
              <w:bottom w:val="single" w:sz="4" w:space="0" w:color="000000"/>
            </w:tcBorders>
          </w:tcPr>
          <w:p w14:paraId="2B263B99" w14:textId="77777777" w:rsidR="00D35AFE" w:rsidRDefault="003E345E">
            <w:pPr>
              <w:pStyle w:val="TableContents"/>
            </w:pPr>
            <w:r>
              <w:t>MySQL</w:t>
            </w:r>
          </w:p>
        </w:tc>
        <w:tc>
          <w:tcPr>
            <w:tcW w:w="1927" w:type="dxa"/>
            <w:tcBorders>
              <w:left w:val="single" w:sz="4" w:space="0" w:color="000000"/>
              <w:bottom w:val="single" w:sz="4" w:space="0" w:color="000000"/>
            </w:tcBorders>
          </w:tcPr>
          <w:p w14:paraId="74C92077" w14:textId="77777777" w:rsidR="00D35AFE" w:rsidRDefault="003E345E">
            <w:pPr>
              <w:pStyle w:val="TableContents"/>
            </w:pPr>
            <w:r>
              <w:t>Linux machine</w:t>
            </w:r>
          </w:p>
        </w:tc>
        <w:tc>
          <w:tcPr>
            <w:tcW w:w="1928" w:type="dxa"/>
            <w:tcBorders>
              <w:left w:val="single" w:sz="4" w:space="0" w:color="000000"/>
              <w:bottom w:val="single" w:sz="4" w:space="0" w:color="000000"/>
            </w:tcBorders>
          </w:tcPr>
          <w:p w14:paraId="62EF64CC" w14:textId="77777777" w:rsidR="00D35AFE" w:rsidRDefault="003E345E">
            <w:pPr>
              <w:pStyle w:val="TableContents"/>
            </w:pPr>
            <w:r>
              <w:t>🔴</w:t>
            </w:r>
            <w:r>
              <w:t xml:space="preserve"> Critical</w:t>
            </w:r>
          </w:p>
        </w:tc>
        <w:tc>
          <w:tcPr>
            <w:tcW w:w="1928" w:type="dxa"/>
            <w:tcBorders>
              <w:left w:val="single" w:sz="4" w:space="0" w:color="000000"/>
              <w:bottom w:val="single" w:sz="4" w:space="0" w:color="000000"/>
              <w:right w:val="single" w:sz="4" w:space="0" w:color="000000"/>
            </w:tcBorders>
          </w:tcPr>
          <w:p w14:paraId="14FAD1C9" w14:textId="77777777" w:rsidR="00D35AFE" w:rsidRDefault="003E345E">
            <w:pPr>
              <w:pStyle w:val="TableContents"/>
            </w:pPr>
            <w:r>
              <w:t xml:space="preserve">Never expose externally. Bind to </w:t>
            </w:r>
            <w:r>
              <w:t>127.0.0.1 only in the MySQL config file. Strong root password required.</w:t>
            </w:r>
          </w:p>
        </w:tc>
      </w:tr>
      <w:tr w:rsidR="00D35AFE" w14:paraId="27718469" w14:textId="77777777">
        <w:tc>
          <w:tcPr>
            <w:tcW w:w="1927" w:type="dxa"/>
            <w:tcBorders>
              <w:left w:val="single" w:sz="4" w:space="0" w:color="000000"/>
              <w:bottom w:val="single" w:sz="4" w:space="0" w:color="000000"/>
            </w:tcBorders>
          </w:tcPr>
          <w:p w14:paraId="692F1BA4" w14:textId="77777777" w:rsidR="00D35AFE" w:rsidRDefault="003E345E">
            <w:pPr>
              <w:pStyle w:val="TableContents"/>
            </w:pPr>
            <w:r>
              <w:t>5432</w:t>
            </w:r>
          </w:p>
        </w:tc>
        <w:tc>
          <w:tcPr>
            <w:tcW w:w="1928" w:type="dxa"/>
            <w:tcBorders>
              <w:left w:val="single" w:sz="4" w:space="0" w:color="000000"/>
              <w:bottom w:val="single" w:sz="4" w:space="0" w:color="000000"/>
            </w:tcBorders>
          </w:tcPr>
          <w:p w14:paraId="4F4463AE" w14:textId="77777777" w:rsidR="00D35AFE" w:rsidRDefault="003E345E">
            <w:pPr>
              <w:pStyle w:val="TableContents"/>
            </w:pPr>
            <w:r>
              <w:t>PostgreSQL</w:t>
            </w:r>
          </w:p>
        </w:tc>
        <w:tc>
          <w:tcPr>
            <w:tcW w:w="1927" w:type="dxa"/>
            <w:tcBorders>
              <w:left w:val="single" w:sz="4" w:space="0" w:color="000000"/>
              <w:bottom w:val="single" w:sz="4" w:space="0" w:color="000000"/>
            </w:tcBorders>
          </w:tcPr>
          <w:p w14:paraId="0DB0E2C8" w14:textId="77777777" w:rsidR="00D35AFE" w:rsidRDefault="003E345E">
            <w:pPr>
              <w:pStyle w:val="TableContents"/>
            </w:pPr>
            <w:r>
              <w:t>Linux machine</w:t>
            </w:r>
          </w:p>
        </w:tc>
        <w:tc>
          <w:tcPr>
            <w:tcW w:w="1928" w:type="dxa"/>
            <w:tcBorders>
              <w:left w:val="single" w:sz="4" w:space="0" w:color="000000"/>
              <w:bottom w:val="single" w:sz="4" w:space="0" w:color="000000"/>
            </w:tcBorders>
          </w:tcPr>
          <w:p w14:paraId="55F8BA98" w14:textId="77777777" w:rsidR="00D35AFE" w:rsidRDefault="003E345E">
            <w:pPr>
              <w:pStyle w:val="TableContents"/>
            </w:pPr>
            <w:r>
              <w:t>🔴</w:t>
            </w:r>
            <w:r>
              <w:t xml:space="preserve"> Critical</w:t>
            </w:r>
          </w:p>
        </w:tc>
        <w:tc>
          <w:tcPr>
            <w:tcW w:w="1928" w:type="dxa"/>
            <w:tcBorders>
              <w:left w:val="single" w:sz="4" w:space="0" w:color="000000"/>
              <w:bottom w:val="single" w:sz="4" w:space="0" w:color="000000"/>
              <w:right w:val="single" w:sz="4" w:space="0" w:color="000000"/>
            </w:tcBorders>
          </w:tcPr>
          <w:p w14:paraId="421B2BF1" w14:textId="77777777" w:rsidR="00D35AFE" w:rsidRDefault="003E345E">
            <w:pPr>
              <w:pStyle w:val="TableContents"/>
            </w:pPr>
            <w:r>
              <w:t xml:space="preserve">Same as MySQL. Restrict to localhost. Disable trust authentication in </w:t>
            </w:r>
            <w:proofErr w:type="spellStart"/>
            <w:r>
              <w:t>pg_hba.conf</w:t>
            </w:r>
            <w:proofErr w:type="spellEnd"/>
            <w:r>
              <w:t>.</w:t>
            </w:r>
          </w:p>
        </w:tc>
      </w:tr>
      <w:tr w:rsidR="00D35AFE" w14:paraId="3E9BD2F1" w14:textId="77777777">
        <w:tc>
          <w:tcPr>
            <w:tcW w:w="1927" w:type="dxa"/>
            <w:tcBorders>
              <w:left w:val="single" w:sz="4" w:space="0" w:color="000000"/>
              <w:bottom w:val="single" w:sz="4" w:space="0" w:color="000000"/>
            </w:tcBorders>
          </w:tcPr>
          <w:p w14:paraId="48F16B0A" w14:textId="77777777" w:rsidR="00D35AFE" w:rsidRDefault="003E345E">
            <w:pPr>
              <w:pStyle w:val="TableContents"/>
            </w:pPr>
            <w:r>
              <w:t>5900</w:t>
            </w:r>
          </w:p>
        </w:tc>
        <w:tc>
          <w:tcPr>
            <w:tcW w:w="1928" w:type="dxa"/>
            <w:tcBorders>
              <w:left w:val="single" w:sz="4" w:space="0" w:color="000000"/>
              <w:bottom w:val="single" w:sz="4" w:space="0" w:color="000000"/>
            </w:tcBorders>
          </w:tcPr>
          <w:p w14:paraId="70A42FA1" w14:textId="77777777" w:rsidR="00D35AFE" w:rsidRDefault="003E345E">
            <w:pPr>
              <w:pStyle w:val="TableContents"/>
            </w:pPr>
            <w:r>
              <w:t>VNC</w:t>
            </w:r>
          </w:p>
        </w:tc>
        <w:tc>
          <w:tcPr>
            <w:tcW w:w="1927" w:type="dxa"/>
            <w:tcBorders>
              <w:left w:val="single" w:sz="4" w:space="0" w:color="000000"/>
              <w:bottom w:val="single" w:sz="4" w:space="0" w:color="000000"/>
            </w:tcBorders>
          </w:tcPr>
          <w:p w14:paraId="65C41AE3" w14:textId="77777777" w:rsidR="00D35AFE" w:rsidRDefault="003E345E">
            <w:pPr>
              <w:pStyle w:val="TableContents"/>
            </w:pPr>
            <w:r>
              <w:t>Linux machine</w:t>
            </w:r>
          </w:p>
        </w:tc>
        <w:tc>
          <w:tcPr>
            <w:tcW w:w="1928" w:type="dxa"/>
            <w:tcBorders>
              <w:left w:val="single" w:sz="4" w:space="0" w:color="000000"/>
              <w:bottom w:val="single" w:sz="4" w:space="0" w:color="000000"/>
            </w:tcBorders>
          </w:tcPr>
          <w:p w14:paraId="2F4869C8" w14:textId="77777777" w:rsidR="00D35AFE" w:rsidRDefault="003E345E">
            <w:pPr>
              <w:pStyle w:val="TableContents"/>
            </w:pPr>
            <w:r>
              <w:t>🔴</w:t>
            </w:r>
            <w:r>
              <w:t xml:space="preserve"> Critical</w:t>
            </w:r>
          </w:p>
        </w:tc>
        <w:tc>
          <w:tcPr>
            <w:tcW w:w="1928" w:type="dxa"/>
            <w:tcBorders>
              <w:left w:val="single" w:sz="4" w:space="0" w:color="000000"/>
              <w:bottom w:val="single" w:sz="4" w:space="0" w:color="000000"/>
              <w:right w:val="single" w:sz="4" w:space="0" w:color="000000"/>
            </w:tcBorders>
          </w:tcPr>
          <w:p w14:paraId="080EE60A" w14:textId="77777777" w:rsidR="00D35AFE" w:rsidRDefault="003E345E">
            <w:pPr>
              <w:pStyle w:val="TableContents"/>
            </w:pPr>
            <w:r>
              <w:t xml:space="preserve">Remote desktop access </w:t>
            </w:r>
            <w:r>
              <w:t>— often poorly authenticated. Always tunnel over SSH. Never expose port 5900 directly.</w:t>
            </w:r>
          </w:p>
        </w:tc>
      </w:tr>
      <w:tr w:rsidR="00D35AFE" w14:paraId="6A1298F1" w14:textId="77777777">
        <w:tc>
          <w:tcPr>
            <w:tcW w:w="1927" w:type="dxa"/>
            <w:tcBorders>
              <w:left w:val="single" w:sz="4" w:space="0" w:color="000000"/>
              <w:bottom w:val="single" w:sz="4" w:space="0" w:color="000000"/>
            </w:tcBorders>
          </w:tcPr>
          <w:p w14:paraId="7AF84210" w14:textId="77777777" w:rsidR="00D35AFE" w:rsidRDefault="003E345E">
            <w:pPr>
              <w:pStyle w:val="TableContents"/>
            </w:pPr>
            <w:r>
              <w:t>8080</w:t>
            </w:r>
          </w:p>
        </w:tc>
        <w:tc>
          <w:tcPr>
            <w:tcW w:w="1928" w:type="dxa"/>
            <w:tcBorders>
              <w:left w:val="single" w:sz="4" w:space="0" w:color="000000"/>
              <w:bottom w:val="single" w:sz="4" w:space="0" w:color="000000"/>
            </w:tcBorders>
          </w:tcPr>
          <w:p w14:paraId="210B49D7" w14:textId="77777777" w:rsidR="00D35AFE" w:rsidRDefault="003E345E">
            <w:pPr>
              <w:pStyle w:val="TableContents"/>
            </w:pPr>
            <w:r>
              <w:t>HTTP Alt</w:t>
            </w:r>
          </w:p>
        </w:tc>
        <w:tc>
          <w:tcPr>
            <w:tcW w:w="1927" w:type="dxa"/>
            <w:tcBorders>
              <w:left w:val="single" w:sz="4" w:space="0" w:color="000000"/>
              <w:bottom w:val="single" w:sz="4" w:space="0" w:color="000000"/>
            </w:tcBorders>
          </w:tcPr>
          <w:p w14:paraId="491C717B" w14:textId="77777777" w:rsidR="00D35AFE" w:rsidRDefault="003E345E">
            <w:pPr>
              <w:pStyle w:val="TableContents"/>
            </w:pPr>
            <w:r>
              <w:t>Router admin panel</w:t>
            </w:r>
          </w:p>
        </w:tc>
        <w:tc>
          <w:tcPr>
            <w:tcW w:w="1928" w:type="dxa"/>
            <w:tcBorders>
              <w:left w:val="single" w:sz="4" w:space="0" w:color="000000"/>
              <w:bottom w:val="single" w:sz="4" w:space="0" w:color="000000"/>
            </w:tcBorders>
          </w:tcPr>
          <w:p w14:paraId="633A543F" w14:textId="77777777" w:rsidR="00D35AFE" w:rsidRDefault="003E345E">
            <w:pPr>
              <w:pStyle w:val="TableContents"/>
            </w:pPr>
            <w:r>
              <w:t>🟠</w:t>
            </w:r>
            <w:r>
              <w:t xml:space="preserve"> High</w:t>
            </w:r>
          </w:p>
        </w:tc>
        <w:tc>
          <w:tcPr>
            <w:tcW w:w="1928" w:type="dxa"/>
            <w:tcBorders>
              <w:left w:val="single" w:sz="4" w:space="0" w:color="000000"/>
              <w:bottom w:val="single" w:sz="4" w:space="0" w:color="000000"/>
              <w:right w:val="single" w:sz="4" w:space="0" w:color="000000"/>
            </w:tcBorders>
          </w:tcPr>
          <w:p w14:paraId="4FBEE98D" w14:textId="77777777" w:rsidR="00D35AFE" w:rsidRDefault="003E345E">
            <w:pPr>
              <w:pStyle w:val="TableContents"/>
            </w:pPr>
            <w:r>
              <w:t>Routers use this port for their admin panel. Change default credentials immediately. Disable WAN access.</w:t>
            </w:r>
          </w:p>
        </w:tc>
      </w:tr>
    </w:tbl>
    <w:p w14:paraId="668243C5" w14:textId="77777777" w:rsidR="00D35AFE" w:rsidRDefault="00D35AFE">
      <w:pPr>
        <w:pStyle w:val="BodyText"/>
      </w:pPr>
    </w:p>
    <w:p w14:paraId="2E6EBDD3" w14:textId="77777777" w:rsidR="00D35AFE" w:rsidRDefault="00D35AFE">
      <w:pPr>
        <w:pStyle w:val="HorizontalLine"/>
      </w:pPr>
    </w:p>
    <w:p w14:paraId="697518A6" w14:textId="77777777" w:rsidR="00D35AFE" w:rsidRDefault="003E345E">
      <w:pPr>
        <w:pStyle w:val="Heading3"/>
      </w:pPr>
      <w:r>
        <w:t xml:space="preserve">5.5 Key </w:t>
      </w:r>
      <w:r>
        <w:t>learnings</w:t>
      </w:r>
    </w:p>
    <w:p w14:paraId="4C3F7FB5" w14:textId="77777777" w:rsidR="00D35AFE" w:rsidRDefault="003E345E">
      <w:pPr>
        <w:pStyle w:val="BodyText"/>
      </w:pPr>
      <w:r>
        <w:t>The network scan produced several practical insights that reading a textbook would never give you.</w:t>
      </w:r>
    </w:p>
    <w:p w14:paraId="3B130FB5" w14:textId="77777777" w:rsidR="00D35AFE" w:rsidRDefault="003E345E">
      <w:pPr>
        <w:pStyle w:val="BodyText"/>
      </w:pPr>
      <w:r>
        <w:t xml:space="preserve">The </w:t>
      </w:r>
      <w:r>
        <w:rPr>
          <w:rFonts w:ascii="Liberation Mono" w:hAnsi="Liberation Mono"/>
        </w:rPr>
        <w:t>/24</w:t>
      </w:r>
      <w:r>
        <w:t xml:space="preserve"> subnet scan revealed that three completely different devices on the home network were running services — the router, a Linux machine, and a</w:t>
      </w:r>
      <w:r>
        <w:t xml:space="preserve"> Windows PC. A typical home network user has no awareness of any of this exposure.</w:t>
      </w:r>
    </w:p>
    <w:p w14:paraId="654E5B22" w14:textId="77777777" w:rsidR="00D35AFE" w:rsidRDefault="003E345E">
      <w:pPr>
        <w:pStyle w:val="BodyText"/>
      </w:pPr>
      <w:r>
        <w:t>Port 445 (SMB) on the Windows machine is the exact port targeted by WannaCry ransomware in 2017. WannaCry caused over $4 billion in damages and infected over 200,000 compute</w:t>
      </w:r>
      <w:r>
        <w:t>rs across 150 countries in 72 hours. That port was open on a device sitting in a home network during this scan.</w:t>
      </w:r>
    </w:p>
    <w:p w14:paraId="0A0B1307" w14:textId="77777777" w:rsidR="00D35AFE" w:rsidRDefault="003E345E">
      <w:pPr>
        <w:pStyle w:val="BodyText"/>
      </w:pPr>
      <w:r>
        <w:t>Port 5900 (VNC) was found running on the Linux machine with no indication of it in the router admin panel. This is the kind of invisible exposur</w:t>
      </w:r>
      <w:r>
        <w:t>e attackers look for during reconnaissance. If that machine is accessible from the internet, it's a critical open door.</w:t>
      </w:r>
    </w:p>
    <w:p w14:paraId="65E5A7B1" w14:textId="77777777" w:rsidR="00D35AFE" w:rsidRDefault="003E345E">
      <w:pPr>
        <w:pStyle w:val="BodyText"/>
      </w:pPr>
      <w:r>
        <w:t xml:space="preserve">Database ports 3306 (MySQL) and 5432 (PostgreSQL) are acceptable on localhost because they're </w:t>
      </w:r>
      <w:r>
        <w:lastRenderedPageBreak/>
        <w:t>not exposed to the external network. One m</w:t>
      </w:r>
      <w:r>
        <w:t>isconfigured firewall rule would instantly convert both into critical vulnerabilities. Configuration matters as much as the tool itself.</w:t>
      </w:r>
    </w:p>
    <w:p w14:paraId="365F1B53" w14:textId="77777777" w:rsidR="00D35AFE" w:rsidRDefault="003E345E">
      <w:pPr>
        <w:pStyle w:val="BodyText"/>
      </w:pPr>
      <w:r>
        <w:t xml:space="preserve">The </w:t>
      </w:r>
      <w:r>
        <w:rPr>
          <w:rFonts w:ascii="Liberation Mono" w:hAnsi="Liberation Mono"/>
        </w:rPr>
        <w:t>-sV</w:t>
      </w:r>
      <w:r>
        <w:t xml:space="preserve"> flag for service version detection is non-negotiable in real security work. Knowing a service's exact version n</w:t>
      </w:r>
      <w:r>
        <w:t>umber lets you search the National Vulnerability Database (nvd.nist.gov) for known CVEs against that version. A version number in Nmap output is a direct link to a list of known exploits.</w:t>
      </w:r>
    </w:p>
    <w:p w14:paraId="79A819D0" w14:textId="77777777" w:rsidR="00D35AFE" w:rsidRDefault="003E345E">
      <w:pPr>
        <w:pStyle w:val="BodyText"/>
      </w:pPr>
      <w:r>
        <w:t>Nmap completed the localhost scan in under one second. The full 256-</w:t>
      </w:r>
      <w:r>
        <w:t xml:space="preserve">address home network scan finished in 45 seconds. This is why attackers use it — fast, accurate, and detailed. The same tool that finds your vulnerabilities is the one that maps your </w:t>
      </w:r>
      <w:proofErr w:type="spellStart"/>
      <w:r>
        <w:t>defences</w:t>
      </w:r>
      <w:proofErr w:type="spellEnd"/>
      <w:r>
        <w:t>.</w:t>
      </w:r>
    </w:p>
    <w:p w14:paraId="40F33886" w14:textId="77777777" w:rsidR="00D35AFE" w:rsidRDefault="00D35AFE">
      <w:pPr>
        <w:pStyle w:val="HorizontalLine"/>
      </w:pPr>
    </w:p>
    <w:p w14:paraId="4487CC99" w14:textId="28C0DA0F" w:rsidR="003E345E" w:rsidRDefault="003E345E">
      <w:pPr>
        <w:widowControl/>
        <w:rPr>
          <w:rFonts w:ascii="Liberation Sans" w:hAnsi="Liberation Sans"/>
          <w:b/>
          <w:bCs/>
          <w:sz w:val="32"/>
          <w:szCs w:val="32"/>
        </w:rPr>
      </w:pPr>
      <w:r>
        <w:br w:type="page"/>
      </w:r>
    </w:p>
    <w:p w14:paraId="4DCC3F2D" w14:textId="661EBEBA" w:rsidR="00D35AFE" w:rsidRDefault="003E345E" w:rsidP="003E345E">
      <w:pPr>
        <w:pStyle w:val="Heading2"/>
        <w:numPr>
          <w:ilvl w:val="0"/>
          <w:numId w:val="0"/>
        </w:numPr>
      </w:pPr>
      <w:r>
        <w:lastRenderedPageBreak/>
        <w:t>6. Security Reflection — Weak Passwords and Open Ports</w:t>
      </w:r>
    </w:p>
    <w:p w14:paraId="2FA07AAA" w14:textId="77777777" w:rsidR="00D35AFE" w:rsidRDefault="003E345E">
      <w:pPr>
        <w:pStyle w:val="BodyText"/>
      </w:pPr>
      <w:r>
        <w:t>Here is the truth about security breaches. The majority of them aren't sophisticated. They don't involve zero-days or nation-state tools. They start with the same two things Week 2 covered: a password that was too weak, or a port that shouldn't have been o</w:t>
      </w:r>
      <w:r>
        <w:t>pen.</w:t>
      </w:r>
    </w:p>
    <w:p w14:paraId="3A8E9304" w14:textId="77777777" w:rsidR="00D35AFE" w:rsidRDefault="00D35AFE">
      <w:pPr>
        <w:pStyle w:val="HorizontalLine"/>
      </w:pPr>
    </w:p>
    <w:p w14:paraId="0AAAD055" w14:textId="77777777" w:rsidR="00D35AFE" w:rsidRDefault="003E345E">
      <w:pPr>
        <w:pStyle w:val="Heading3"/>
      </w:pPr>
      <w:r>
        <w:t>6.1 The weak password problem in the real world</w:t>
      </w:r>
    </w:p>
    <w:p w14:paraId="5606F21E" w14:textId="77777777" w:rsidR="00D35AFE" w:rsidRDefault="003E345E">
      <w:pPr>
        <w:pStyle w:val="BodyText"/>
      </w:pPr>
      <w:r>
        <w:t>Every year, the Verizon Data Breach Investigations Report (DBIR) and IBM Cost of a Data Breach Report show the same finding: compromised credentials are the number one initial access vector. In 2023, ov</w:t>
      </w:r>
      <w:r>
        <w:t>er 80% of breaches involved stolen or weak passwords. That number has barely moved in a decade.</w:t>
      </w:r>
    </w:p>
    <w:p w14:paraId="63834D4D" w14:textId="77777777" w:rsidR="00D35AFE" w:rsidRDefault="003E345E">
      <w:pPr>
        <w:pStyle w:val="BodyText"/>
      </w:pPr>
      <w:r>
        <w:t>Here is what actually happens. An attacker obtains a list of email addresses from a data dump — these are freely available on dark web forums. They run a tool c</w:t>
      </w:r>
      <w:r>
        <w:t xml:space="preserve">alled Hydra or Medusa against a login page, trying the 10,000 most common passwords for each email address. If just one user in a thousand uses </w:t>
      </w:r>
      <w:r>
        <w:rPr>
          <w:rFonts w:ascii="Liberation Mono" w:hAnsi="Liberation Mono"/>
        </w:rPr>
        <w:t>password123</w:t>
      </w:r>
      <w:r>
        <w:t>, the attacker is in. The whole process is automated and takes minutes.</w:t>
      </w:r>
    </w:p>
    <w:p w14:paraId="3F396C19" w14:textId="77777777" w:rsidR="00D35AFE" w:rsidRDefault="003E345E">
      <w:pPr>
        <w:pStyle w:val="BodyText"/>
      </w:pPr>
      <w:r>
        <w:t>The common-password check bui</w:t>
      </w:r>
      <w:r>
        <w:t>lt in this week's script mirrors exactly what attackers do in reverse. The difference is the script warns the user before damage is done. That's the defender's job — identify the weakness before the attacker does.</w:t>
      </w:r>
    </w:p>
    <w:p w14:paraId="18F4CEDB" w14:textId="77777777" w:rsidR="00D35AFE" w:rsidRDefault="003E345E">
      <w:pPr>
        <w:pStyle w:val="BlockQuotation"/>
      </w:pPr>
      <w:r>
        <w:rPr>
          <w:b/>
        </w:rPr>
        <w:t>Real-world example:</w:t>
      </w:r>
      <w:r>
        <w:t xml:space="preserve"> The 2012 LinkedIn breach exposed 6.5 million password hashes. Analysis showed that </w:t>
      </w:r>
      <w:r>
        <w:rPr>
          <w:rFonts w:ascii="Liberation Mono" w:hAnsi="Liberation Mono"/>
        </w:rPr>
        <w:t>123456</w:t>
      </w:r>
      <w:r>
        <w:t xml:space="preserve"> was used by over 750,000 accounts. Those passwords were cracked within minutes of the database leaking. Every single one of those accounts would have been flagged as</w:t>
      </w:r>
      <w:r>
        <w:t xml:space="preserve"> Very Weak by the script built this week.</w:t>
      </w:r>
    </w:p>
    <w:p w14:paraId="02B05DE3" w14:textId="77777777" w:rsidR="00D35AFE" w:rsidRDefault="00D35AFE">
      <w:pPr>
        <w:pStyle w:val="HorizontalLine"/>
      </w:pPr>
    </w:p>
    <w:p w14:paraId="430E7507" w14:textId="77777777" w:rsidR="00D35AFE" w:rsidRDefault="003E345E">
      <w:pPr>
        <w:pStyle w:val="Heading3"/>
      </w:pPr>
      <w:r>
        <w:t>6.2 The open port problem in the real world</w:t>
      </w:r>
    </w:p>
    <w:p w14:paraId="1CAC63CA" w14:textId="77777777" w:rsidR="00D35AFE" w:rsidRDefault="003E345E">
      <w:pPr>
        <w:pStyle w:val="BodyText"/>
      </w:pPr>
      <w:r>
        <w:t xml:space="preserve">An open port isn't inherently dangerous. A web server needs port 443 open. A mail server needs port 587. The danger is in unnecessary open ports — services running that </w:t>
      </w:r>
      <w:r>
        <w:t>shouldn't be, services running with default credentials, or services running on unpatched versions with known exploits.</w:t>
      </w:r>
    </w:p>
    <w:p w14:paraId="1C7D097D" w14:textId="77777777" w:rsidR="00D35AFE" w:rsidRDefault="003E345E">
      <w:pPr>
        <w:pStyle w:val="BodyText"/>
      </w:pPr>
      <w:r>
        <w:t xml:space="preserve">Here is what an attacker does after finding an open port. They note the service version from the </w:t>
      </w:r>
      <w:r>
        <w:rPr>
          <w:rFonts w:ascii="Liberation Mono" w:hAnsi="Liberation Mono"/>
        </w:rPr>
        <w:t>-sV</w:t>
      </w:r>
      <w:r>
        <w:t xml:space="preserve"> output. They search nvd.nist.gov fo</w:t>
      </w:r>
      <w:r>
        <w:t>r CVEs matching that exact version. If a public exploit exists, they pull it from Exploit-DB or Metasploit's exploit module library and run it. This entire process takes under ten minutes with modern tooling.</w:t>
      </w:r>
    </w:p>
    <w:p w14:paraId="03E1B05E" w14:textId="77777777" w:rsidR="00D35AFE" w:rsidRDefault="003E345E">
      <w:pPr>
        <w:pStyle w:val="BodyText"/>
      </w:pPr>
      <w:r>
        <w:t>The Windows machine found in the home network s</w:t>
      </w:r>
      <w:r>
        <w:t xml:space="preserve">can was running SMB on port 445. </w:t>
      </w:r>
      <w:proofErr w:type="spellStart"/>
      <w:r>
        <w:t>EternalBlue</w:t>
      </w:r>
      <w:proofErr w:type="spellEnd"/>
      <w:r>
        <w:t xml:space="preserve"> (MS17-010) is a public exploit targeting unpatched SMB. WannaCry ransomware used exactly this port with exactly this exploit. The patch has been available since March 2017. Unpatched machines are still being com</w:t>
      </w:r>
      <w:r>
        <w:t>promised today in 2026.</w:t>
      </w:r>
    </w:p>
    <w:p w14:paraId="0437C338" w14:textId="77777777" w:rsidR="00D35AFE" w:rsidRDefault="00D35AFE">
      <w:pPr>
        <w:pStyle w:val="HorizontalLine"/>
      </w:pPr>
    </w:p>
    <w:p w14:paraId="6A48F03E" w14:textId="77777777" w:rsidR="00D35AFE" w:rsidRDefault="003E345E">
      <w:pPr>
        <w:pStyle w:val="Heading3"/>
      </w:pPr>
      <w:r>
        <w:t>6.3 How the two attacks combine</w:t>
      </w:r>
    </w:p>
    <w:p w14:paraId="0B355D82" w14:textId="77777777" w:rsidR="00D35AFE" w:rsidRDefault="003E345E">
      <w:pPr>
        <w:pStyle w:val="BodyText"/>
      </w:pPr>
      <w:r>
        <w:t>Weak passwords and open ports are most dangerous when they work together. The most common attack chain in small business and home network breaches follows these steps:</w:t>
      </w:r>
    </w:p>
    <w:p w14:paraId="1950F5AF" w14:textId="77777777" w:rsidR="00D35AFE" w:rsidRDefault="003E345E">
      <w:pPr>
        <w:pStyle w:val="BodyText"/>
        <w:numPr>
          <w:ilvl w:val="0"/>
          <w:numId w:val="3"/>
        </w:numPr>
        <w:tabs>
          <w:tab w:val="left" w:pos="709"/>
        </w:tabs>
      </w:pPr>
      <w:r>
        <w:lastRenderedPageBreak/>
        <w:t>Attacker scans the target's ext</w:t>
      </w:r>
      <w:r>
        <w:t>ernal IP for open ports — finds SSH on port 22 or RDP on port 3389.</w:t>
      </w:r>
    </w:p>
    <w:p w14:paraId="51EDE98E" w14:textId="77777777" w:rsidR="00D35AFE" w:rsidRDefault="003E345E">
      <w:pPr>
        <w:pStyle w:val="BodyText"/>
        <w:numPr>
          <w:ilvl w:val="0"/>
          <w:numId w:val="3"/>
        </w:numPr>
        <w:tabs>
          <w:tab w:val="left" w:pos="709"/>
        </w:tabs>
      </w:pPr>
      <w:r>
        <w:t>Attacker runs a brute-force or credential-stuffing attack against the login service using a common password wordlist.</w:t>
      </w:r>
    </w:p>
    <w:p w14:paraId="2F25C228" w14:textId="77777777" w:rsidR="00D35AFE" w:rsidRDefault="003E345E">
      <w:pPr>
        <w:pStyle w:val="BodyText"/>
        <w:numPr>
          <w:ilvl w:val="0"/>
          <w:numId w:val="3"/>
        </w:numPr>
        <w:tabs>
          <w:tab w:val="left" w:pos="709"/>
        </w:tabs>
      </w:pPr>
      <w:r>
        <w:t xml:space="preserve">An account with password </w:t>
      </w:r>
      <w:r>
        <w:rPr>
          <w:rFonts w:ascii="Liberation Mono" w:hAnsi="Liberation Mono"/>
        </w:rPr>
        <w:t>admin123</w:t>
      </w:r>
      <w:r>
        <w:t xml:space="preserve"> or </w:t>
      </w:r>
      <w:r>
        <w:rPr>
          <w:rFonts w:ascii="Liberation Mono" w:hAnsi="Liberation Mono"/>
        </w:rPr>
        <w:t>welcome1</w:t>
      </w:r>
      <w:r>
        <w:t xml:space="preserve"> succeeds within minutes.</w:t>
      </w:r>
    </w:p>
    <w:p w14:paraId="56963CA4" w14:textId="77777777" w:rsidR="00D35AFE" w:rsidRDefault="003E345E">
      <w:pPr>
        <w:pStyle w:val="BodyText"/>
        <w:numPr>
          <w:ilvl w:val="0"/>
          <w:numId w:val="3"/>
        </w:numPr>
        <w:tabs>
          <w:tab w:val="left" w:pos="709"/>
        </w:tabs>
      </w:pPr>
      <w:r>
        <w:t>Attacker now has interactive shell or desktop access to the machine.</w:t>
      </w:r>
    </w:p>
    <w:p w14:paraId="5CA13DB0" w14:textId="77777777" w:rsidR="00D35AFE" w:rsidRDefault="003E345E">
      <w:pPr>
        <w:pStyle w:val="BodyText"/>
        <w:numPr>
          <w:ilvl w:val="0"/>
          <w:numId w:val="3"/>
        </w:numPr>
        <w:tabs>
          <w:tab w:val="left" w:pos="709"/>
        </w:tabs>
      </w:pPr>
      <w:r>
        <w:t xml:space="preserve">Attacker installs persistence — a backdoor, a </w:t>
      </w:r>
      <w:proofErr w:type="spellStart"/>
      <w:r>
        <w:t>cron</w:t>
      </w:r>
      <w:proofErr w:type="spellEnd"/>
      <w:r>
        <w:t xml:space="preserve"> job, a scheduled task — and moves laterally to other machines on the same network.</w:t>
      </w:r>
    </w:p>
    <w:p w14:paraId="30C8682C" w14:textId="77777777" w:rsidR="00D35AFE" w:rsidRDefault="003E345E">
      <w:pPr>
        <w:pStyle w:val="BodyText"/>
        <w:numPr>
          <w:ilvl w:val="0"/>
          <w:numId w:val="3"/>
        </w:numPr>
        <w:tabs>
          <w:tab w:val="left" w:pos="709"/>
        </w:tabs>
      </w:pPr>
      <w:r>
        <w:t xml:space="preserve">Data exfiltration, ransomware deployment, or botnet </w:t>
      </w:r>
      <w:r>
        <w:t>enrollment follows.</w:t>
      </w:r>
    </w:p>
    <w:p w14:paraId="135134A8" w14:textId="77777777" w:rsidR="00D35AFE" w:rsidRDefault="003E345E">
      <w:pPr>
        <w:pStyle w:val="BodyText"/>
      </w:pPr>
      <w:r>
        <w:t xml:space="preserve">Either defence alone reduces risk significantly. Both </w:t>
      </w:r>
      <w:proofErr w:type="spellStart"/>
      <w:r>
        <w:t>defences</w:t>
      </w:r>
      <w:proofErr w:type="spellEnd"/>
      <w:r>
        <w:t xml:space="preserve"> together reduce it dramatically. Strong passwords slow down or stop step 2. Closing unnecessary ports eliminates step 1 entirely. This is exactly why both tasks were assigne</w:t>
      </w:r>
      <w:r>
        <w:t xml:space="preserve">d in the same week — they teach the two most impactful basic </w:t>
      </w:r>
      <w:proofErr w:type="spellStart"/>
      <w:r>
        <w:t>defences</w:t>
      </w:r>
      <w:proofErr w:type="spellEnd"/>
      <w:r>
        <w:t xml:space="preserve"> before any other technique is introduced.</w:t>
      </w:r>
    </w:p>
    <w:p w14:paraId="2D5DCE40" w14:textId="77777777" w:rsidR="00D35AFE" w:rsidRDefault="00D35AFE">
      <w:pPr>
        <w:pStyle w:val="HorizontalLine"/>
      </w:pPr>
    </w:p>
    <w:p w14:paraId="02BE3017" w14:textId="77777777" w:rsidR="00D35AFE" w:rsidRDefault="003E345E">
      <w:pPr>
        <w:pStyle w:val="Heading3"/>
      </w:pPr>
      <w:r>
        <w:t>6.4 Practical recommendations based on this week's findings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D35AFE" w14:paraId="1336CB7E" w14:textId="77777777">
        <w:trPr>
          <w:tblHeader/>
        </w:trPr>
        <w:tc>
          <w:tcPr>
            <w:tcW w:w="3212" w:type="dxa"/>
            <w:tcBorders>
              <w:top w:val="single" w:sz="4" w:space="0" w:color="000000"/>
              <w:left w:val="single" w:sz="4" w:space="0" w:color="000000"/>
              <w:bottom w:val="single" w:sz="4" w:space="0" w:color="000000"/>
            </w:tcBorders>
          </w:tcPr>
          <w:p w14:paraId="554796BB" w14:textId="77777777" w:rsidR="00D35AFE" w:rsidRDefault="003E345E">
            <w:pPr>
              <w:pStyle w:val="TableHeading"/>
              <w:jc w:val="left"/>
            </w:pPr>
            <w:r>
              <w:t>Finding</w:t>
            </w:r>
          </w:p>
        </w:tc>
        <w:tc>
          <w:tcPr>
            <w:tcW w:w="3213" w:type="dxa"/>
            <w:tcBorders>
              <w:top w:val="single" w:sz="4" w:space="0" w:color="000000"/>
              <w:left w:val="single" w:sz="4" w:space="0" w:color="000000"/>
              <w:bottom w:val="single" w:sz="4" w:space="0" w:color="000000"/>
            </w:tcBorders>
          </w:tcPr>
          <w:p w14:paraId="366E5C81" w14:textId="77777777" w:rsidR="00D35AFE" w:rsidRDefault="003E345E">
            <w:pPr>
              <w:pStyle w:val="TableHeading"/>
              <w:jc w:val="left"/>
            </w:pPr>
            <w:r>
              <w:t>Risk Level</w:t>
            </w:r>
          </w:p>
        </w:tc>
        <w:tc>
          <w:tcPr>
            <w:tcW w:w="3213" w:type="dxa"/>
            <w:tcBorders>
              <w:top w:val="single" w:sz="4" w:space="0" w:color="000000"/>
              <w:left w:val="single" w:sz="4" w:space="0" w:color="000000"/>
              <w:bottom w:val="single" w:sz="4" w:space="0" w:color="000000"/>
              <w:right w:val="single" w:sz="4" w:space="0" w:color="000000"/>
            </w:tcBorders>
          </w:tcPr>
          <w:p w14:paraId="42DF7FCE" w14:textId="77777777" w:rsidR="00D35AFE" w:rsidRDefault="003E345E">
            <w:pPr>
              <w:pStyle w:val="TableHeading"/>
              <w:jc w:val="left"/>
            </w:pPr>
            <w:r>
              <w:t>Recommended Action</w:t>
            </w:r>
          </w:p>
        </w:tc>
      </w:tr>
      <w:tr w:rsidR="00D35AFE" w14:paraId="4EEA8A3C" w14:textId="77777777">
        <w:tc>
          <w:tcPr>
            <w:tcW w:w="3212" w:type="dxa"/>
            <w:tcBorders>
              <w:left w:val="single" w:sz="4" w:space="0" w:color="000000"/>
              <w:bottom w:val="single" w:sz="4" w:space="0" w:color="000000"/>
            </w:tcBorders>
          </w:tcPr>
          <w:p w14:paraId="38296974" w14:textId="77777777" w:rsidR="00D35AFE" w:rsidRDefault="003E345E">
            <w:pPr>
              <w:pStyle w:val="TableContents"/>
            </w:pPr>
            <w:r>
              <w:t>Port 445 open on Windows PC</w:t>
            </w:r>
          </w:p>
        </w:tc>
        <w:tc>
          <w:tcPr>
            <w:tcW w:w="3213" w:type="dxa"/>
            <w:tcBorders>
              <w:left w:val="single" w:sz="4" w:space="0" w:color="000000"/>
              <w:bottom w:val="single" w:sz="4" w:space="0" w:color="000000"/>
            </w:tcBorders>
          </w:tcPr>
          <w:p w14:paraId="27BF6853" w14:textId="77777777" w:rsidR="00D35AFE" w:rsidRDefault="003E345E">
            <w:pPr>
              <w:pStyle w:val="TableContents"/>
            </w:pPr>
            <w:r>
              <w:t>🔴</w:t>
            </w:r>
            <w:r>
              <w:t xml:space="preserve"> </w:t>
            </w:r>
            <w:r>
              <w:t>Critical</w:t>
            </w:r>
          </w:p>
        </w:tc>
        <w:tc>
          <w:tcPr>
            <w:tcW w:w="3213" w:type="dxa"/>
            <w:tcBorders>
              <w:left w:val="single" w:sz="4" w:space="0" w:color="000000"/>
              <w:bottom w:val="single" w:sz="4" w:space="0" w:color="000000"/>
              <w:right w:val="single" w:sz="4" w:space="0" w:color="000000"/>
            </w:tcBorders>
          </w:tcPr>
          <w:p w14:paraId="7512022E" w14:textId="77777777" w:rsidR="00D35AFE" w:rsidRDefault="003E345E">
            <w:pPr>
              <w:pStyle w:val="TableContents"/>
            </w:pPr>
            <w:r>
              <w:t>Apply MS17-010 patch (KB4012212). Restrict SMB to local network via Windows Firewall.</w:t>
            </w:r>
          </w:p>
        </w:tc>
      </w:tr>
      <w:tr w:rsidR="00D35AFE" w14:paraId="13F4501A" w14:textId="77777777">
        <w:tc>
          <w:tcPr>
            <w:tcW w:w="3212" w:type="dxa"/>
            <w:tcBorders>
              <w:left w:val="single" w:sz="4" w:space="0" w:color="000000"/>
              <w:bottom w:val="single" w:sz="4" w:space="0" w:color="000000"/>
            </w:tcBorders>
          </w:tcPr>
          <w:p w14:paraId="16C5EC74" w14:textId="77777777" w:rsidR="00D35AFE" w:rsidRDefault="003E345E">
            <w:pPr>
              <w:pStyle w:val="TableContents"/>
            </w:pPr>
            <w:r>
              <w:t>Port 5900 (VNC) open</w:t>
            </w:r>
          </w:p>
        </w:tc>
        <w:tc>
          <w:tcPr>
            <w:tcW w:w="3213" w:type="dxa"/>
            <w:tcBorders>
              <w:left w:val="single" w:sz="4" w:space="0" w:color="000000"/>
              <w:bottom w:val="single" w:sz="4" w:space="0" w:color="000000"/>
            </w:tcBorders>
          </w:tcPr>
          <w:p w14:paraId="420CCAA6" w14:textId="77777777" w:rsidR="00D35AFE" w:rsidRDefault="003E345E">
            <w:pPr>
              <w:pStyle w:val="TableContents"/>
            </w:pPr>
            <w:r>
              <w:t>🔴</w:t>
            </w:r>
            <w:r>
              <w:t xml:space="preserve"> Critical</w:t>
            </w:r>
          </w:p>
        </w:tc>
        <w:tc>
          <w:tcPr>
            <w:tcW w:w="3213" w:type="dxa"/>
            <w:tcBorders>
              <w:left w:val="single" w:sz="4" w:space="0" w:color="000000"/>
              <w:bottom w:val="single" w:sz="4" w:space="0" w:color="000000"/>
              <w:right w:val="single" w:sz="4" w:space="0" w:color="000000"/>
            </w:tcBorders>
          </w:tcPr>
          <w:p w14:paraId="7FC71818" w14:textId="77777777" w:rsidR="00D35AFE" w:rsidRDefault="003E345E">
            <w:pPr>
              <w:pStyle w:val="TableContents"/>
            </w:pPr>
            <w:r>
              <w:t>Tunnel VNC over SSH (</w:t>
            </w:r>
            <w:r>
              <w:rPr>
                <w:rFonts w:ascii="Liberation Mono" w:hAnsi="Liberation Mono"/>
              </w:rPr>
              <w:t>ssh -L 5900:localhost:5900</w:t>
            </w:r>
            <w:r>
              <w:t>). Never expose VNC directly to the network.</w:t>
            </w:r>
          </w:p>
        </w:tc>
      </w:tr>
      <w:tr w:rsidR="00D35AFE" w14:paraId="21F01250" w14:textId="77777777">
        <w:tc>
          <w:tcPr>
            <w:tcW w:w="3212" w:type="dxa"/>
            <w:tcBorders>
              <w:left w:val="single" w:sz="4" w:space="0" w:color="000000"/>
              <w:bottom w:val="single" w:sz="4" w:space="0" w:color="000000"/>
            </w:tcBorders>
          </w:tcPr>
          <w:p w14:paraId="1EB1A0D5" w14:textId="77777777" w:rsidR="00D35AFE" w:rsidRDefault="003E345E">
            <w:pPr>
              <w:pStyle w:val="TableContents"/>
            </w:pPr>
            <w:r>
              <w:t xml:space="preserve">Port 3306 / 5432 </w:t>
            </w:r>
            <w:r>
              <w:t>(databases)</w:t>
            </w:r>
          </w:p>
        </w:tc>
        <w:tc>
          <w:tcPr>
            <w:tcW w:w="3213" w:type="dxa"/>
            <w:tcBorders>
              <w:left w:val="single" w:sz="4" w:space="0" w:color="000000"/>
              <w:bottom w:val="single" w:sz="4" w:space="0" w:color="000000"/>
            </w:tcBorders>
          </w:tcPr>
          <w:p w14:paraId="1F73C560" w14:textId="77777777" w:rsidR="00D35AFE" w:rsidRDefault="003E345E">
            <w:pPr>
              <w:pStyle w:val="TableContents"/>
            </w:pPr>
            <w:r>
              <w:t>🔴</w:t>
            </w:r>
            <w:r>
              <w:t xml:space="preserve"> Critical</w:t>
            </w:r>
          </w:p>
        </w:tc>
        <w:tc>
          <w:tcPr>
            <w:tcW w:w="3213" w:type="dxa"/>
            <w:tcBorders>
              <w:left w:val="single" w:sz="4" w:space="0" w:color="000000"/>
              <w:bottom w:val="single" w:sz="4" w:space="0" w:color="000000"/>
              <w:right w:val="single" w:sz="4" w:space="0" w:color="000000"/>
            </w:tcBorders>
          </w:tcPr>
          <w:p w14:paraId="3767BDFB" w14:textId="77777777" w:rsidR="00D35AFE" w:rsidRDefault="003E345E">
            <w:pPr>
              <w:pStyle w:val="TableContents"/>
            </w:pPr>
            <w:r>
              <w:t xml:space="preserve">Confirm firewall blocks external access. Bind to </w:t>
            </w:r>
            <w:r>
              <w:rPr>
                <w:rFonts w:ascii="Liberation Mono" w:hAnsi="Liberation Mono"/>
              </w:rPr>
              <w:t>127.0.0.1</w:t>
            </w:r>
            <w:r>
              <w:t xml:space="preserve"> in config files.</w:t>
            </w:r>
          </w:p>
        </w:tc>
      </w:tr>
      <w:tr w:rsidR="00D35AFE" w14:paraId="4906E925" w14:textId="77777777">
        <w:tc>
          <w:tcPr>
            <w:tcW w:w="3212" w:type="dxa"/>
            <w:tcBorders>
              <w:left w:val="single" w:sz="4" w:space="0" w:color="000000"/>
              <w:bottom w:val="single" w:sz="4" w:space="0" w:color="000000"/>
            </w:tcBorders>
          </w:tcPr>
          <w:p w14:paraId="11FB4F85" w14:textId="77777777" w:rsidR="00D35AFE" w:rsidRDefault="003E345E">
            <w:pPr>
              <w:pStyle w:val="TableContents"/>
            </w:pPr>
            <w:r>
              <w:t>Port 22 (SSH) open</w:t>
            </w:r>
          </w:p>
        </w:tc>
        <w:tc>
          <w:tcPr>
            <w:tcW w:w="3213" w:type="dxa"/>
            <w:tcBorders>
              <w:left w:val="single" w:sz="4" w:space="0" w:color="000000"/>
              <w:bottom w:val="single" w:sz="4" w:space="0" w:color="000000"/>
            </w:tcBorders>
          </w:tcPr>
          <w:p w14:paraId="71266D97" w14:textId="77777777" w:rsidR="00D35AFE" w:rsidRDefault="003E345E">
            <w:pPr>
              <w:pStyle w:val="TableContents"/>
            </w:pPr>
            <w:r>
              <w:t>🟡</w:t>
            </w:r>
            <w:r>
              <w:t xml:space="preserve"> Medium</w:t>
            </w:r>
          </w:p>
        </w:tc>
        <w:tc>
          <w:tcPr>
            <w:tcW w:w="3213" w:type="dxa"/>
            <w:tcBorders>
              <w:left w:val="single" w:sz="4" w:space="0" w:color="000000"/>
              <w:bottom w:val="single" w:sz="4" w:space="0" w:color="000000"/>
              <w:right w:val="single" w:sz="4" w:space="0" w:color="000000"/>
            </w:tcBorders>
          </w:tcPr>
          <w:p w14:paraId="6A47369C" w14:textId="77777777" w:rsidR="00D35AFE" w:rsidRDefault="003E345E">
            <w:pPr>
              <w:pStyle w:val="TableContents"/>
            </w:pPr>
            <w:r>
              <w:t>Disable password auth. Use SSH key pairs only. Consider a non-standard port (</w:t>
            </w:r>
            <w:proofErr w:type="gramStart"/>
            <w:r>
              <w:t>e.g.</w:t>
            </w:r>
            <w:proofErr w:type="gramEnd"/>
            <w:r>
              <w:t xml:space="preserve"> 2222).</w:t>
            </w:r>
          </w:p>
        </w:tc>
      </w:tr>
      <w:tr w:rsidR="00D35AFE" w14:paraId="59628AB6" w14:textId="77777777">
        <w:tc>
          <w:tcPr>
            <w:tcW w:w="3212" w:type="dxa"/>
            <w:tcBorders>
              <w:left w:val="single" w:sz="4" w:space="0" w:color="000000"/>
              <w:bottom w:val="single" w:sz="4" w:space="0" w:color="000000"/>
            </w:tcBorders>
          </w:tcPr>
          <w:p w14:paraId="292B0E8E" w14:textId="77777777" w:rsidR="00D35AFE" w:rsidRDefault="003E345E">
            <w:pPr>
              <w:pStyle w:val="TableContents"/>
            </w:pPr>
            <w:r>
              <w:t>Port 80 open (HTTP)</w:t>
            </w:r>
          </w:p>
        </w:tc>
        <w:tc>
          <w:tcPr>
            <w:tcW w:w="3213" w:type="dxa"/>
            <w:tcBorders>
              <w:left w:val="single" w:sz="4" w:space="0" w:color="000000"/>
              <w:bottom w:val="single" w:sz="4" w:space="0" w:color="000000"/>
            </w:tcBorders>
          </w:tcPr>
          <w:p w14:paraId="73DA1674" w14:textId="77777777" w:rsidR="00D35AFE" w:rsidRDefault="003E345E">
            <w:pPr>
              <w:pStyle w:val="TableContents"/>
            </w:pPr>
            <w:r>
              <w:t>🟠</w:t>
            </w:r>
            <w:r>
              <w:t xml:space="preserve"> High</w:t>
            </w:r>
          </w:p>
        </w:tc>
        <w:tc>
          <w:tcPr>
            <w:tcW w:w="3213" w:type="dxa"/>
            <w:tcBorders>
              <w:left w:val="single" w:sz="4" w:space="0" w:color="000000"/>
              <w:bottom w:val="single" w:sz="4" w:space="0" w:color="000000"/>
              <w:right w:val="single" w:sz="4" w:space="0" w:color="000000"/>
            </w:tcBorders>
          </w:tcPr>
          <w:p w14:paraId="109C5B2D" w14:textId="77777777" w:rsidR="00D35AFE" w:rsidRDefault="003E345E">
            <w:pPr>
              <w:pStyle w:val="TableContents"/>
            </w:pPr>
            <w:r>
              <w:t>Redirect</w:t>
            </w:r>
            <w:r>
              <w:t xml:space="preserve"> all HTTP traffic to HTTPS. Implement HSTS header on the web server.</w:t>
            </w:r>
          </w:p>
        </w:tc>
      </w:tr>
      <w:tr w:rsidR="00D35AFE" w14:paraId="72636CAA" w14:textId="77777777">
        <w:tc>
          <w:tcPr>
            <w:tcW w:w="3212" w:type="dxa"/>
            <w:tcBorders>
              <w:left w:val="single" w:sz="4" w:space="0" w:color="000000"/>
              <w:bottom w:val="single" w:sz="4" w:space="0" w:color="000000"/>
            </w:tcBorders>
          </w:tcPr>
          <w:p w14:paraId="34705F41" w14:textId="77777777" w:rsidR="00D35AFE" w:rsidRDefault="003E345E">
            <w:pPr>
              <w:pStyle w:val="TableContents"/>
            </w:pPr>
            <w:r>
              <w:t>Port 8080 (router admin panel)</w:t>
            </w:r>
          </w:p>
        </w:tc>
        <w:tc>
          <w:tcPr>
            <w:tcW w:w="3213" w:type="dxa"/>
            <w:tcBorders>
              <w:left w:val="single" w:sz="4" w:space="0" w:color="000000"/>
              <w:bottom w:val="single" w:sz="4" w:space="0" w:color="000000"/>
            </w:tcBorders>
          </w:tcPr>
          <w:p w14:paraId="5603131C" w14:textId="77777777" w:rsidR="00D35AFE" w:rsidRDefault="003E345E">
            <w:pPr>
              <w:pStyle w:val="TableContents"/>
            </w:pPr>
            <w:r>
              <w:t>🟠</w:t>
            </w:r>
            <w:r>
              <w:t xml:space="preserve"> High</w:t>
            </w:r>
          </w:p>
        </w:tc>
        <w:tc>
          <w:tcPr>
            <w:tcW w:w="3213" w:type="dxa"/>
            <w:tcBorders>
              <w:left w:val="single" w:sz="4" w:space="0" w:color="000000"/>
              <w:bottom w:val="single" w:sz="4" w:space="0" w:color="000000"/>
              <w:right w:val="single" w:sz="4" w:space="0" w:color="000000"/>
            </w:tcBorders>
          </w:tcPr>
          <w:p w14:paraId="4F00F27C" w14:textId="77777777" w:rsidR="00D35AFE" w:rsidRDefault="003E345E">
            <w:pPr>
              <w:pStyle w:val="TableContents"/>
            </w:pPr>
            <w:r>
              <w:t>Change default router admin credentials immediately. Disable admin panel access from WAN.</w:t>
            </w:r>
          </w:p>
        </w:tc>
      </w:tr>
      <w:tr w:rsidR="00D35AFE" w14:paraId="0481022B" w14:textId="77777777">
        <w:tc>
          <w:tcPr>
            <w:tcW w:w="3212" w:type="dxa"/>
            <w:tcBorders>
              <w:left w:val="single" w:sz="4" w:space="0" w:color="000000"/>
              <w:bottom w:val="single" w:sz="4" w:space="0" w:color="000000"/>
            </w:tcBorders>
          </w:tcPr>
          <w:p w14:paraId="6B4CABFE" w14:textId="77777777" w:rsidR="00D35AFE" w:rsidRDefault="003E345E">
            <w:pPr>
              <w:pStyle w:val="TableContents"/>
            </w:pPr>
            <w:r>
              <w:t>Weak passwords in test suite</w:t>
            </w:r>
          </w:p>
        </w:tc>
        <w:tc>
          <w:tcPr>
            <w:tcW w:w="3213" w:type="dxa"/>
            <w:tcBorders>
              <w:left w:val="single" w:sz="4" w:space="0" w:color="000000"/>
              <w:bottom w:val="single" w:sz="4" w:space="0" w:color="000000"/>
            </w:tcBorders>
          </w:tcPr>
          <w:p w14:paraId="776F2163" w14:textId="77777777" w:rsidR="00D35AFE" w:rsidRDefault="003E345E">
            <w:pPr>
              <w:pStyle w:val="TableContents"/>
            </w:pPr>
            <w:r>
              <w:t>🔴</w:t>
            </w:r>
            <w:r>
              <w:t xml:space="preserve"> Critical</w:t>
            </w:r>
          </w:p>
        </w:tc>
        <w:tc>
          <w:tcPr>
            <w:tcW w:w="3213" w:type="dxa"/>
            <w:tcBorders>
              <w:left w:val="single" w:sz="4" w:space="0" w:color="000000"/>
              <w:bottom w:val="single" w:sz="4" w:space="0" w:color="000000"/>
              <w:right w:val="single" w:sz="4" w:space="0" w:color="000000"/>
            </w:tcBorders>
          </w:tcPr>
          <w:p w14:paraId="7D60C560" w14:textId="77777777" w:rsidR="00D35AFE" w:rsidRDefault="003E345E">
            <w:pPr>
              <w:pStyle w:val="TableContents"/>
            </w:pPr>
            <w:r>
              <w:t>Enforce minimum</w:t>
            </w:r>
            <w:r>
              <w:t xml:space="preserve"> policy: 12+ characters, mixed case, digit, special character. Block common passwords at the </w:t>
            </w:r>
            <w:r>
              <w:lastRenderedPageBreak/>
              <w:t>application level.</w:t>
            </w:r>
          </w:p>
        </w:tc>
      </w:tr>
    </w:tbl>
    <w:p w14:paraId="643CDCB2" w14:textId="77777777" w:rsidR="00D35AFE" w:rsidRDefault="00D35AFE">
      <w:pPr>
        <w:pStyle w:val="BodyText"/>
      </w:pPr>
    </w:p>
    <w:p w14:paraId="0DEB97E5" w14:textId="77777777" w:rsidR="00D35AFE" w:rsidRDefault="00D35AFE">
      <w:pPr>
        <w:pStyle w:val="HorizontalLine"/>
      </w:pPr>
    </w:p>
    <w:p w14:paraId="646B24AF" w14:textId="7A3A5193" w:rsidR="003E345E" w:rsidRDefault="003E345E">
      <w:pPr>
        <w:widowControl/>
        <w:rPr>
          <w:rFonts w:ascii="Liberation Sans" w:hAnsi="Liberation Sans"/>
          <w:b/>
          <w:bCs/>
          <w:sz w:val="32"/>
          <w:szCs w:val="32"/>
        </w:rPr>
      </w:pPr>
      <w:r>
        <w:rPr>
          <w:rFonts w:ascii="Liberation Sans" w:hAnsi="Liberation Sans"/>
          <w:b/>
          <w:bCs/>
          <w:sz w:val="32"/>
          <w:szCs w:val="32"/>
        </w:rPr>
        <w:br w:type="page"/>
      </w:r>
    </w:p>
    <w:p w14:paraId="222EF001" w14:textId="084544C0" w:rsidR="00D35AFE" w:rsidRDefault="003E345E">
      <w:pPr>
        <w:pStyle w:val="Heading2"/>
      </w:pPr>
      <w:r>
        <w:lastRenderedPageBreak/>
        <w:t>7. GitHub Repository Documentation</w:t>
      </w:r>
    </w:p>
    <w:p w14:paraId="7DBA1899" w14:textId="77777777" w:rsidR="00D35AFE" w:rsidRDefault="003E345E">
      <w:pPr>
        <w:pStyle w:val="BodyText"/>
      </w:pPr>
      <w:r>
        <w:t xml:space="preserve">The complete project has been pushed to a public GitHub repository as required by the Week 2 </w:t>
      </w:r>
      <w:r>
        <w:t>submission instructions.</w:t>
      </w:r>
    </w:p>
    <w:p w14:paraId="674E954C" w14:textId="77777777" w:rsidR="00D35AFE" w:rsidRDefault="003E345E">
      <w:pPr>
        <w:pStyle w:val="Heading3"/>
      </w:pPr>
      <w:r>
        <w:t>Repository details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D35AFE" w14:paraId="7597FDCE" w14:textId="77777777">
        <w:trPr>
          <w:tblHeader/>
        </w:trPr>
        <w:tc>
          <w:tcPr>
            <w:tcW w:w="4819" w:type="dxa"/>
            <w:tcBorders>
              <w:top w:val="single" w:sz="4" w:space="0" w:color="000000"/>
              <w:left w:val="single" w:sz="4" w:space="0" w:color="000000"/>
              <w:bottom w:val="single" w:sz="4" w:space="0" w:color="000000"/>
            </w:tcBorders>
          </w:tcPr>
          <w:p w14:paraId="4CC27E38" w14:textId="77777777" w:rsidR="00D35AFE" w:rsidRDefault="003E345E">
            <w:pPr>
              <w:pStyle w:val="TableHeading"/>
              <w:jc w:val="left"/>
            </w:pPr>
            <w:r>
              <w:t>Field</w:t>
            </w:r>
          </w:p>
        </w:tc>
        <w:tc>
          <w:tcPr>
            <w:tcW w:w="4819" w:type="dxa"/>
            <w:tcBorders>
              <w:top w:val="single" w:sz="4" w:space="0" w:color="000000"/>
              <w:left w:val="single" w:sz="4" w:space="0" w:color="000000"/>
              <w:bottom w:val="single" w:sz="4" w:space="0" w:color="000000"/>
              <w:right w:val="single" w:sz="4" w:space="0" w:color="000000"/>
            </w:tcBorders>
          </w:tcPr>
          <w:p w14:paraId="5C70FC9D" w14:textId="77777777" w:rsidR="00D35AFE" w:rsidRDefault="003E345E">
            <w:pPr>
              <w:pStyle w:val="TableHeading"/>
              <w:jc w:val="left"/>
            </w:pPr>
            <w:r>
              <w:t>Value</w:t>
            </w:r>
          </w:p>
        </w:tc>
      </w:tr>
      <w:tr w:rsidR="00D35AFE" w14:paraId="7932A9CC" w14:textId="77777777">
        <w:tc>
          <w:tcPr>
            <w:tcW w:w="4819" w:type="dxa"/>
            <w:tcBorders>
              <w:left w:val="single" w:sz="4" w:space="0" w:color="000000"/>
              <w:bottom w:val="single" w:sz="4" w:space="0" w:color="000000"/>
            </w:tcBorders>
          </w:tcPr>
          <w:p w14:paraId="62F0C1D1" w14:textId="77777777" w:rsidR="00D35AFE" w:rsidRDefault="003E345E">
            <w:pPr>
              <w:pStyle w:val="TableContents"/>
            </w:pPr>
            <w:r>
              <w:t>Repository Name</w:t>
            </w:r>
          </w:p>
        </w:tc>
        <w:tc>
          <w:tcPr>
            <w:tcW w:w="4819" w:type="dxa"/>
            <w:tcBorders>
              <w:left w:val="single" w:sz="4" w:space="0" w:color="000000"/>
              <w:bottom w:val="single" w:sz="4" w:space="0" w:color="000000"/>
              <w:right w:val="single" w:sz="4" w:space="0" w:color="000000"/>
            </w:tcBorders>
          </w:tcPr>
          <w:p w14:paraId="4948640A" w14:textId="77777777" w:rsidR="00D35AFE" w:rsidRDefault="003E345E">
            <w:pPr>
              <w:pStyle w:val="TableContents"/>
            </w:pPr>
            <w:r>
              <w:t>vortextech-cybersec-week2</w:t>
            </w:r>
          </w:p>
        </w:tc>
      </w:tr>
      <w:tr w:rsidR="00D35AFE" w14:paraId="50D3ACE6" w14:textId="77777777">
        <w:tc>
          <w:tcPr>
            <w:tcW w:w="4819" w:type="dxa"/>
            <w:tcBorders>
              <w:left w:val="single" w:sz="4" w:space="0" w:color="000000"/>
              <w:bottom w:val="single" w:sz="4" w:space="0" w:color="000000"/>
            </w:tcBorders>
          </w:tcPr>
          <w:p w14:paraId="27A8F2F8" w14:textId="77777777" w:rsidR="00D35AFE" w:rsidRDefault="003E345E">
            <w:pPr>
              <w:pStyle w:val="TableContents"/>
            </w:pPr>
            <w:r>
              <w:t>Visibility</w:t>
            </w:r>
          </w:p>
        </w:tc>
        <w:tc>
          <w:tcPr>
            <w:tcW w:w="4819" w:type="dxa"/>
            <w:tcBorders>
              <w:left w:val="single" w:sz="4" w:space="0" w:color="000000"/>
              <w:bottom w:val="single" w:sz="4" w:space="0" w:color="000000"/>
              <w:right w:val="single" w:sz="4" w:space="0" w:color="000000"/>
            </w:tcBorders>
          </w:tcPr>
          <w:p w14:paraId="177DD150" w14:textId="77777777" w:rsidR="00D35AFE" w:rsidRDefault="003E345E">
            <w:pPr>
              <w:pStyle w:val="TableContents"/>
            </w:pPr>
            <w:r>
              <w:t>Public</w:t>
            </w:r>
          </w:p>
        </w:tc>
      </w:tr>
      <w:tr w:rsidR="00D35AFE" w14:paraId="323D58DD" w14:textId="77777777">
        <w:tc>
          <w:tcPr>
            <w:tcW w:w="4819" w:type="dxa"/>
            <w:tcBorders>
              <w:left w:val="single" w:sz="4" w:space="0" w:color="000000"/>
              <w:bottom w:val="single" w:sz="4" w:space="0" w:color="000000"/>
            </w:tcBorders>
          </w:tcPr>
          <w:p w14:paraId="639CCE4A" w14:textId="77777777" w:rsidR="00D35AFE" w:rsidRDefault="003E345E">
            <w:pPr>
              <w:pStyle w:val="TableContents"/>
            </w:pPr>
            <w:r>
              <w:t>URL</w:t>
            </w:r>
          </w:p>
        </w:tc>
        <w:tc>
          <w:tcPr>
            <w:tcW w:w="4819" w:type="dxa"/>
            <w:tcBorders>
              <w:left w:val="single" w:sz="4" w:space="0" w:color="000000"/>
              <w:bottom w:val="single" w:sz="4" w:space="0" w:color="000000"/>
              <w:right w:val="single" w:sz="4" w:space="0" w:color="000000"/>
            </w:tcBorders>
          </w:tcPr>
          <w:p w14:paraId="11A2EBD1" w14:textId="77777777" w:rsidR="00D35AFE" w:rsidRDefault="003E345E">
            <w:pPr>
              <w:pStyle w:val="TableContents"/>
            </w:pPr>
            <w:hyperlink r:id="rId6">
              <w:r>
                <w:rPr>
                  <w:rStyle w:val="Hyperlink"/>
                </w:rPr>
                <w:t>https://github.com/ali-ameer/vortextech-cybersec-week2</w:t>
              </w:r>
            </w:hyperlink>
          </w:p>
        </w:tc>
      </w:tr>
      <w:tr w:rsidR="00D35AFE" w14:paraId="60CD6A76" w14:textId="77777777">
        <w:tc>
          <w:tcPr>
            <w:tcW w:w="4819" w:type="dxa"/>
            <w:tcBorders>
              <w:left w:val="single" w:sz="4" w:space="0" w:color="000000"/>
              <w:bottom w:val="single" w:sz="4" w:space="0" w:color="000000"/>
            </w:tcBorders>
          </w:tcPr>
          <w:p w14:paraId="7686E901" w14:textId="77777777" w:rsidR="00D35AFE" w:rsidRDefault="003E345E">
            <w:pPr>
              <w:pStyle w:val="TableContents"/>
            </w:pPr>
            <w:r>
              <w:t>Files Included</w:t>
            </w:r>
          </w:p>
        </w:tc>
        <w:tc>
          <w:tcPr>
            <w:tcW w:w="4819" w:type="dxa"/>
            <w:tcBorders>
              <w:left w:val="single" w:sz="4" w:space="0" w:color="000000"/>
              <w:bottom w:val="single" w:sz="4" w:space="0" w:color="000000"/>
              <w:right w:val="single" w:sz="4" w:space="0" w:color="000000"/>
            </w:tcBorders>
          </w:tcPr>
          <w:p w14:paraId="30A5B996" w14:textId="77777777" w:rsidR="00D35AFE" w:rsidRDefault="003E345E">
            <w:pPr>
              <w:pStyle w:val="TableContents"/>
            </w:pPr>
            <w:r>
              <w:t xml:space="preserve">password_checker.py, </w:t>
            </w:r>
            <w:proofErr w:type="spellStart"/>
            <w:r>
              <w:t>scan_results</w:t>
            </w:r>
            <w:proofErr w:type="spellEnd"/>
            <w:r>
              <w:t>/, README.md, this documentation file</w:t>
            </w:r>
          </w:p>
        </w:tc>
      </w:tr>
      <w:tr w:rsidR="00D35AFE" w14:paraId="2BB93EB9" w14:textId="77777777">
        <w:tc>
          <w:tcPr>
            <w:tcW w:w="4819" w:type="dxa"/>
            <w:tcBorders>
              <w:left w:val="single" w:sz="4" w:space="0" w:color="000000"/>
              <w:bottom w:val="single" w:sz="4" w:space="0" w:color="000000"/>
            </w:tcBorders>
          </w:tcPr>
          <w:p w14:paraId="437A08D5" w14:textId="77777777" w:rsidR="00D35AFE" w:rsidRDefault="003E345E">
            <w:pPr>
              <w:pStyle w:val="TableContents"/>
            </w:pPr>
            <w:r>
              <w:t>License</w:t>
            </w:r>
          </w:p>
        </w:tc>
        <w:tc>
          <w:tcPr>
            <w:tcW w:w="4819" w:type="dxa"/>
            <w:tcBorders>
              <w:left w:val="single" w:sz="4" w:space="0" w:color="000000"/>
              <w:bottom w:val="single" w:sz="4" w:space="0" w:color="000000"/>
              <w:right w:val="single" w:sz="4" w:space="0" w:color="000000"/>
            </w:tcBorders>
          </w:tcPr>
          <w:p w14:paraId="3BB1B6A9" w14:textId="77777777" w:rsidR="00D35AFE" w:rsidRDefault="003E345E">
            <w:pPr>
              <w:pStyle w:val="TableContents"/>
            </w:pPr>
            <w:r>
              <w:t>MIT</w:t>
            </w:r>
          </w:p>
        </w:tc>
      </w:tr>
    </w:tbl>
    <w:p w14:paraId="7CA80410" w14:textId="77777777" w:rsidR="00D35AFE" w:rsidRDefault="00D35AFE">
      <w:pPr>
        <w:pStyle w:val="BodyText"/>
      </w:pPr>
    </w:p>
    <w:p w14:paraId="54B0D73E" w14:textId="77777777" w:rsidR="00D35AFE" w:rsidRDefault="003E345E">
      <w:pPr>
        <w:pStyle w:val="Heading3"/>
      </w:pPr>
      <w:r>
        <w:t>README.md content</w:t>
      </w:r>
    </w:p>
    <w:p w14:paraId="1F3E4210" w14:textId="77777777" w:rsidR="00D35AFE" w:rsidRDefault="003E345E">
      <w:pPr>
        <w:pStyle w:val="PreformattedText"/>
        <w:shd w:val="clear" w:color="auto" w:fill="E1E1E1"/>
        <w:spacing w:after="283"/>
      </w:pPr>
      <w:r>
        <w:t xml:space="preserve"># </w:t>
      </w:r>
      <w:proofErr w:type="spellStart"/>
      <w:r>
        <w:t>VortexT</w:t>
      </w:r>
      <w:r>
        <w:t>ech</w:t>
      </w:r>
      <w:proofErr w:type="spellEnd"/>
      <w:r>
        <w:t xml:space="preserve"> Cybersecurity Internship — Week 2</w:t>
      </w:r>
      <w:r>
        <w:br/>
      </w:r>
      <w:r>
        <w:br/>
        <w:t>## What This Project Covers</w:t>
      </w:r>
      <w:r>
        <w:br/>
      </w:r>
      <w:r>
        <w:br/>
        <w:t>Week 2 hands-on security tasks: Password Strength Evaluator + Nmap Port Scanner.</w:t>
      </w:r>
      <w:r>
        <w:br/>
        <w:t xml:space="preserve">Built as part of the </w:t>
      </w:r>
      <w:proofErr w:type="spellStart"/>
      <w:r>
        <w:t>VortexTech</w:t>
      </w:r>
      <w:proofErr w:type="spellEnd"/>
      <w:r>
        <w:t xml:space="preserve"> Cybersecurity Internship 2026 — Beginner/Intermediate Track.</w:t>
      </w:r>
      <w:r>
        <w:br/>
      </w:r>
      <w:r>
        <w:br/>
        <w:t>## Files</w:t>
      </w:r>
      <w:r>
        <w:br/>
      </w:r>
      <w:r>
        <w:br/>
        <w:t>| F</w:t>
      </w:r>
      <w:r>
        <w:t>ile | Description |</w:t>
      </w:r>
      <w:r>
        <w:br/>
        <w:t>|------|-------------|</w:t>
      </w:r>
      <w:r>
        <w:br/>
        <w:t>| password_checker.py | Python password strength evaluator |</w:t>
      </w:r>
      <w:r>
        <w:br/>
        <w:t xml:space="preserve">| </w:t>
      </w:r>
      <w:proofErr w:type="spellStart"/>
      <w:r>
        <w:t>scan_results</w:t>
      </w:r>
      <w:proofErr w:type="spellEnd"/>
      <w:r>
        <w:t>/ | Raw Nmap scan output files |</w:t>
      </w:r>
      <w:r>
        <w:br/>
        <w:t>| VortexTech_Week2_Documentation_AliAmeer.md | Full technical documentation |</w:t>
      </w:r>
      <w:r>
        <w:br/>
      </w:r>
      <w:r>
        <w:br/>
        <w:t>## How to Run the Password</w:t>
      </w:r>
      <w:r>
        <w:t xml:space="preserve"> Checker</w:t>
      </w:r>
      <w:r>
        <w:br/>
      </w:r>
      <w:r>
        <w:br/>
        <w:t># Clone the repository</w:t>
      </w:r>
      <w:r>
        <w:br/>
        <w:t>git clone https://github.com/ali-ameer/vortextech-cybersec-week2</w:t>
      </w:r>
      <w:r>
        <w:br/>
        <w:t>cd vortextech-cybersec-week2</w:t>
      </w:r>
      <w:r>
        <w:br/>
      </w:r>
      <w:r>
        <w:br/>
        <w:t># Run the script (Python 3.6+ required, no external libraries needed)</w:t>
      </w:r>
      <w:r>
        <w:br/>
        <w:t>python password_checker.py</w:t>
      </w:r>
      <w:r>
        <w:br/>
      </w:r>
      <w:r>
        <w:br/>
        <w:t># On Linux / Kali</w:t>
      </w:r>
      <w:r>
        <w:br/>
        <w:t>python3 pass</w:t>
      </w:r>
      <w:r>
        <w:t>word_checker.py</w:t>
      </w:r>
      <w:r>
        <w:br/>
      </w:r>
      <w:r>
        <w:br/>
        <w:t>## How to Run the Port Scanner</w:t>
      </w:r>
      <w:r>
        <w:br/>
      </w:r>
      <w:r>
        <w:br/>
        <w:t># Install Nmap first: https://nmap.org/download.html</w:t>
      </w:r>
      <w:r>
        <w:br/>
      </w:r>
      <w:r>
        <w:br/>
        <w:t># Scan your own machine (always safe)</w:t>
      </w:r>
      <w:r>
        <w:br/>
        <w:t>nmap 127.0.0.1</w:t>
      </w:r>
      <w:r>
        <w:br/>
      </w:r>
      <w:r>
        <w:br/>
        <w:t># Scan your own home network ONLY</w:t>
      </w:r>
      <w:r>
        <w:br/>
        <w:t>nmap 192.168.1.0/24</w:t>
      </w:r>
      <w:r>
        <w:br/>
      </w:r>
      <w:r>
        <w:br/>
        <w:t>## Important: Legal and Ethical Notice</w:t>
      </w:r>
      <w:r>
        <w:br/>
      </w:r>
      <w:r>
        <w:br/>
      </w:r>
      <w:r>
        <w:lastRenderedPageBreak/>
        <w:t>Only</w:t>
      </w:r>
      <w:r>
        <w:t xml:space="preserve"> scan networks and devices you personally own or have explicit written</w:t>
      </w:r>
      <w:r>
        <w:br/>
        <w:t>permission to test. Unauthorized scanning is illegal under the Computer Fraud</w:t>
      </w:r>
      <w:r>
        <w:br/>
        <w:t>and Abuse Act (CFAA) in the US and equivalent laws worldwide.</w:t>
      </w:r>
      <w:r>
        <w:br/>
      </w:r>
      <w:r>
        <w:br/>
        <w:t>## Author</w:t>
      </w:r>
      <w:r>
        <w:br/>
        <w:t>Ali Ameer — BS Information Technol</w:t>
      </w:r>
      <w:r>
        <w:t>ogy, GC University Faisalabad</w:t>
      </w:r>
      <w:r>
        <w:br/>
      </w:r>
      <w:proofErr w:type="spellStart"/>
      <w:r>
        <w:t>VortexTech</w:t>
      </w:r>
      <w:proofErr w:type="spellEnd"/>
      <w:r>
        <w:t xml:space="preserve"> Cybersecurity Internship 2026</w:t>
      </w:r>
    </w:p>
    <w:p w14:paraId="32791FCD" w14:textId="77777777" w:rsidR="00D35AFE" w:rsidRDefault="003E345E">
      <w:pPr>
        <w:pStyle w:val="Heading3"/>
      </w:pPr>
      <w:r>
        <w:t>Git commands used for submission</w:t>
      </w:r>
    </w:p>
    <w:p w14:paraId="6BC5D9F4" w14:textId="77777777" w:rsidR="00D35AFE" w:rsidRDefault="003E345E">
      <w:pPr>
        <w:pStyle w:val="PreformattedText"/>
        <w:shd w:val="clear" w:color="auto" w:fill="E1E1E1"/>
        <w:spacing w:after="283"/>
      </w:pPr>
      <w:r>
        <w:t># Initialize local repository</w:t>
      </w:r>
      <w:r>
        <w:br/>
        <w:t xml:space="preserve">git </w:t>
      </w:r>
      <w:proofErr w:type="spellStart"/>
      <w:r>
        <w:t>init</w:t>
      </w:r>
      <w:proofErr w:type="spellEnd"/>
      <w:r>
        <w:br/>
      </w:r>
      <w:r>
        <w:br/>
        <w:t># Add remote origin</w:t>
      </w:r>
      <w:r>
        <w:br/>
        <w:t>git remote add origin https://github.com/ali-ameer/vortextech-cybersec-week2.git</w:t>
      </w:r>
      <w:r>
        <w:br/>
      </w:r>
      <w:r>
        <w:br/>
        <w:t># Stage al</w:t>
      </w:r>
      <w:r>
        <w:t>l files</w:t>
      </w:r>
      <w:r>
        <w:br/>
        <w:t>git add .</w:t>
      </w:r>
      <w:r>
        <w:br/>
      </w:r>
      <w:r>
        <w:br/>
        <w:t># Commit with a clear message</w:t>
      </w:r>
      <w:r>
        <w:br/>
        <w:t>git commit -m "feat: add password checker and nmap scan results — Week 2 submission"</w:t>
      </w:r>
      <w:r>
        <w:br/>
      </w:r>
      <w:r>
        <w:br/>
        <w:t># Set main branch and push</w:t>
      </w:r>
      <w:r>
        <w:br/>
        <w:t>git branch -M main</w:t>
      </w:r>
      <w:r>
        <w:br/>
        <w:t>git push -u origin main</w:t>
      </w:r>
    </w:p>
    <w:p w14:paraId="204767B8" w14:textId="77777777" w:rsidR="00D35AFE" w:rsidRDefault="00D35AFE">
      <w:pPr>
        <w:pStyle w:val="HorizontalLine"/>
      </w:pPr>
    </w:p>
    <w:p w14:paraId="26CBDC29" w14:textId="77777777" w:rsidR="003E345E" w:rsidRDefault="003E345E">
      <w:pPr>
        <w:widowControl/>
        <w:rPr>
          <w:rFonts w:ascii="Liberation Sans" w:hAnsi="Liberation Sans"/>
          <w:b/>
          <w:bCs/>
          <w:sz w:val="32"/>
          <w:szCs w:val="32"/>
        </w:rPr>
      </w:pPr>
      <w:r>
        <w:br w:type="page"/>
      </w:r>
    </w:p>
    <w:p w14:paraId="6E62BDE8" w14:textId="20137DBF" w:rsidR="00D35AFE" w:rsidRDefault="003E345E">
      <w:pPr>
        <w:pStyle w:val="Heading2"/>
      </w:pPr>
      <w:r>
        <w:lastRenderedPageBreak/>
        <w:t>8. Conclusion</w:t>
      </w:r>
    </w:p>
    <w:p w14:paraId="5D1C52BC" w14:textId="77777777" w:rsidR="00D35AFE" w:rsidRDefault="003E345E">
      <w:pPr>
        <w:pStyle w:val="BodyText"/>
      </w:pPr>
      <w:r>
        <w:t xml:space="preserve">Week 2 built two skills that </w:t>
      </w:r>
      <w:r>
        <w:t>every security professional — offensive or defensive — needs to understand at a practical level: what makes a password strong or weak at the code level, and how to read a network to identify exposed services.</w:t>
      </w:r>
    </w:p>
    <w:p w14:paraId="229ECE0A" w14:textId="77777777" w:rsidR="00D35AFE" w:rsidRDefault="003E345E">
      <w:pPr>
        <w:pStyle w:val="BodyText"/>
      </w:pPr>
      <w:r>
        <w:t>The password evaluator isn't just a Python exer</w:t>
      </w:r>
      <w:r>
        <w:t xml:space="preserve">cise. Every enterprise identity platform, every authentication system, every "create a password" form you've ever seen uses logic like this under the hood. Building it from scratch means you understand why a 12-character mixed password is stronger than an </w:t>
      </w:r>
      <w:r>
        <w:t>8-character one, why common-password checks matter more than complexity requirements, and how attackers exploit the gap between what users think is "strong enough" and what actually is.</w:t>
      </w:r>
    </w:p>
    <w:p w14:paraId="41532402" w14:textId="77777777" w:rsidR="00D35AFE" w:rsidRDefault="003E345E">
      <w:pPr>
        <w:pStyle w:val="BodyText"/>
      </w:pPr>
      <w:r>
        <w:t>The Nmap scan went further than running a command and reading port num</w:t>
      </w:r>
      <w:r>
        <w:t>bers. Mapping each open port to a real service, assessing its risk, and tracing how open ports and weak passwords combine into complete attack chains is the practical thinking that security work demands every day. Port 445 was found open on a Windows machi</w:t>
      </w:r>
      <w:r>
        <w:t>ne during this scan — the same port that WannaCry exploited. That's not a textbook example anymore. That's a real finding from a real network.</w:t>
      </w:r>
    </w:p>
    <w:p w14:paraId="2D993A6B" w14:textId="77777777" w:rsidR="00D35AFE" w:rsidRDefault="003E345E">
      <w:pPr>
        <w:pStyle w:val="BodyText"/>
      </w:pPr>
      <w:r>
        <w:t>Both tools are built. Both scans are documented. The security reflection is written. The GitHub repository is liv</w:t>
      </w:r>
      <w:r>
        <w:t>e. Week 2 is complete.</w:t>
      </w:r>
    </w:p>
    <w:p w14:paraId="6A62DE9B" w14:textId="77777777" w:rsidR="00D35AFE" w:rsidRDefault="00D35AFE">
      <w:pPr>
        <w:pStyle w:val="HorizontalLine"/>
      </w:pPr>
    </w:p>
    <w:p w14:paraId="6E02C1F0" w14:textId="77777777" w:rsidR="00D35AFE" w:rsidRDefault="003E345E">
      <w:pPr>
        <w:pStyle w:val="BlockQuotation"/>
      </w:pPr>
      <w:r>
        <w:rPr>
          <w:b/>
        </w:rPr>
        <w:t>Week 2 Deliverables Checklist:</w:t>
      </w:r>
    </w:p>
    <w:p w14:paraId="7AD70806" w14:textId="77777777" w:rsidR="00D35AFE" w:rsidRDefault="003E345E">
      <w:pPr>
        <w:pStyle w:val="BlockQuotation"/>
        <w:numPr>
          <w:ilvl w:val="0"/>
          <w:numId w:val="4"/>
        </w:numPr>
        <w:tabs>
          <w:tab w:val="clear" w:pos="709"/>
          <w:tab w:val="left" w:pos="1276"/>
        </w:tabs>
        <w:ind w:left="1276"/>
      </w:pPr>
      <w:r>
        <w:t>✅</w:t>
      </w:r>
      <w:r>
        <w:t xml:space="preserve"> </w:t>
      </w:r>
      <w:r>
        <w:rPr>
          <w:rFonts w:ascii="Liberation Mono" w:hAnsi="Liberation Mono"/>
        </w:rPr>
        <w:t>password_checker.py</w:t>
      </w:r>
      <w:r>
        <w:t xml:space="preserve"> — written, tested, and documented</w:t>
      </w:r>
    </w:p>
    <w:p w14:paraId="265BC77E" w14:textId="77777777" w:rsidR="00D35AFE" w:rsidRDefault="003E345E">
      <w:pPr>
        <w:pStyle w:val="BlockQuotation"/>
        <w:numPr>
          <w:ilvl w:val="0"/>
          <w:numId w:val="4"/>
        </w:numPr>
        <w:tabs>
          <w:tab w:val="clear" w:pos="709"/>
          <w:tab w:val="left" w:pos="1276"/>
        </w:tabs>
        <w:ind w:left="1276"/>
      </w:pPr>
      <w:r>
        <w:t>✅</w:t>
      </w:r>
      <w:r>
        <w:t xml:space="preserve"> Localhost scan — run, output captured, ports </w:t>
      </w:r>
      <w:proofErr w:type="spellStart"/>
      <w:r>
        <w:t>analysed</w:t>
      </w:r>
      <w:proofErr w:type="spellEnd"/>
    </w:p>
    <w:p w14:paraId="2A00E33F" w14:textId="77777777" w:rsidR="00D35AFE" w:rsidRDefault="003E345E">
      <w:pPr>
        <w:pStyle w:val="BlockQuotation"/>
        <w:numPr>
          <w:ilvl w:val="0"/>
          <w:numId w:val="4"/>
        </w:numPr>
        <w:tabs>
          <w:tab w:val="clear" w:pos="709"/>
          <w:tab w:val="left" w:pos="1276"/>
        </w:tabs>
        <w:ind w:left="1276"/>
      </w:pPr>
      <w:r>
        <w:t>✅</w:t>
      </w:r>
      <w:r>
        <w:t xml:space="preserve"> Home network scan — run, output captured, ports </w:t>
      </w:r>
      <w:proofErr w:type="spellStart"/>
      <w:r>
        <w:t>analysed</w:t>
      </w:r>
      <w:proofErr w:type="spellEnd"/>
    </w:p>
    <w:p w14:paraId="7F1AC3BF" w14:textId="77777777" w:rsidR="00D35AFE" w:rsidRDefault="003E345E">
      <w:pPr>
        <w:pStyle w:val="BlockQuotation"/>
        <w:numPr>
          <w:ilvl w:val="0"/>
          <w:numId w:val="4"/>
        </w:numPr>
        <w:tabs>
          <w:tab w:val="clear" w:pos="709"/>
          <w:tab w:val="left" w:pos="1276"/>
        </w:tabs>
        <w:ind w:left="1276"/>
      </w:pPr>
      <w:r>
        <w:t>✅</w:t>
      </w:r>
      <w:r>
        <w:t xml:space="preserve"> Port-to-service mapping tabl</w:t>
      </w:r>
      <w:r>
        <w:t>e — complete</w:t>
      </w:r>
    </w:p>
    <w:p w14:paraId="40D46AC0" w14:textId="77777777" w:rsidR="00D35AFE" w:rsidRDefault="003E345E">
      <w:pPr>
        <w:pStyle w:val="BlockQuotation"/>
        <w:numPr>
          <w:ilvl w:val="0"/>
          <w:numId w:val="4"/>
        </w:numPr>
        <w:tabs>
          <w:tab w:val="clear" w:pos="709"/>
          <w:tab w:val="left" w:pos="1276"/>
        </w:tabs>
        <w:ind w:left="1276"/>
      </w:pPr>
      <w:r>
        <w:t>✅</w:t>
      </w:r>
      <w:r>
        <w:t xml:space="preserve"> Security reflection — written</w:t>
      </w:r>
    </w:p>
    <w:p w14:paraId="30102509" w14:textId="77777777" w:rsidR="00D35AFE" w:rsidRDefault="003E345E">
      <w:pPr>
        <w:pStyle w:val="BlockQuotation"/>
        <w:numPr>
          <w:ilvl w:val="0"/>
          <w:numId w:val="4"/>
        </w:numPr>
        <w:tabs>
          <w:tab w:val="clear" w:pos="709"/>
          <w:tab w:val="left" w:pos="1276"/>
        </w:tabs>
        <w:ind w:left="1276"/>
      </w:pPr>
      <w:r>
        <w:t>✅</w:t>
      </w:r>
      <w:r>
        <w:t xml:space="preserve"> GitHub repository — pushed with clear README</w:t>
      </w:r>
    </w:p>
    <w:p w14:paraId="7669A993" w14:textId="77777777" w:rsidR="00D35AFE" w:rsidRDefault="003E345E">
      <w:pPr>
        <w:pStyle w:val="BlockQuotation"/>
        <w:numPr>
          <w:ilvl w:val="0"/>
          <w:numId w:val="4"/>
        </w:numPr>
        <w:tabs>
          <w:tab w:val="clear" w:pos="709"/>
          <w:tab w:val="left" w:pos="1276"/>
        </w:tabs>
        <w:ind w:left="1276"/>
      </w:pPr>
      <w:r>
        <w:t>✅</w:t>
      </w:r>
      <w:r>
        <w:t xml:space="preserve"> This documentation file — complete</w:t>
      </w:r>
    </w:p>
    <w:p w14:paraId="4E9B6E67" w14:textId="77777777" w:rsidR="00D35AFE" w:rsidRDefault="00D35AFE">
      <w:pPr>
        <w:pStyle w:val="HorizontalLine"/>
      </w:pPr>
    </w:p>
    <w:p w14:paraId="3BE744F4" w14:textId="77777777" w:rsidR="00D35AFE" w:rsidRDefault="003E345E">
      <w:pPr>
        <w:pStyle w:val="BodyText"/>
      </w:pPr>
      <w:r>
        <w:rPr>
          <w:i/>
        </w:rPr>
        <w:t xml:space="preserve">Ali Ameer · </w:t>
      </w:r>
      <w:proofErr w:type="spellStart"/>
      <w:r>
        <w:rPr>
          <w:i/>
        </w:rPr>
        <w:t>VortexTech</w:t>
      </w:r>
      <w:proofErr w:type="spellEnd"/>
      <w:r>
        <w:rPr>
          <w:i/>
        </w:rPr>
        <w:t xml:space="preserve"> Cybersecurity Internship 2026 · </w:t>
      </w:r>
      <w:hyperlink r:id="rId7">
        <w:r>
          <w:rPr>
            <w:rStyle w:val="Hyperlink"/>
            <w:i/>
          </w:rPr>
          <w:t>vortextechnolo</w:t>
        </w:r>
        <w:r>
          <w:rPr>
            <w:rStyle w:val="Hyperlink"/>
            <w:i/>
          </w:rPr>
          <w:t>gies77@gmail.com</w:t>
        </w:r>
      </w:hyperlink>
    </w:p>
    <w:p w14:paraId="324D0ED2" w14:textId="77777777" w:rsidR="00D35AFE" w:rsidRDefault="00D35AFE">
      <w:pPr>
        <w:pStyle w:val="BodyText"/>
      </w:pPr>
    </w:p>
    <w:sectPr w:rsidR="00D35AF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Cambria"/>
    <w:panose1 w:val="00000000000000000000"/>
    <w:charset w:val="00"/>
    <w:family w:val="roman"/>
    <w:notTrueType/>
    <w:pitch w:val="default"/>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37846"/>
    <w:multiLevelType w:val="multilevel"/>
    <w:tmpl w:val="C068D4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5FA792B"/>
    <w:multiLevelType w:val="multilevel"/>
    <w:tmpl w:val="5E32169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AA96B19"/>
    <w:multiLevelType w:val="multilevel"/>
    <w:tmpl w:val="D73CA53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7D690335"/>
    <w:multiLevelType w:val="multilevel"/>
    <w:tmpl w:val="74B8568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35AFE"/>
    <w:rsid w:val="003E345E"/>
    <w:rsid w:val="00D35A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D74C"/>
  <w15:docId w15:val="{F27F677C-F851-46F8-B251-FB5C3113D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ortextechnologies7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li-ameer/vortextech-cybersec-week2" TargetMode="External"/><Relationship Id="rId5" Type="http://schemas.openxmlformats.org/officeDocument/2006/relationships/hyperlink" Target="mailto:vortextechnologies77@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5017</Words>
  <Characters>28600</Characters>
  <Application>Microsoft Office Word</Application>
  <DocSecurity>0</DocSecurity>
  <Lines>238</Lines>
  <Paragraphs>67</Paragraphs>
  <ScaleCrop>false</ScaleCrop>
  <Company/>
  <LinksUpToDate>false</LinksUpToDate>
  <CharactersWithSpaces>33550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fefokuke polkaroad</cp:lastModifiedBy>
  <cp:revision>1</cp:revision>
  <dcterms:created xsi:type="dcterms:W3CDTF">2026-07-12T16:16:00Z</dcterms:created>
  <dcterms:modified xsi:type="dcterms:W3CDTF">2026-07-12T16:18:00Z</dcterms:modified>
  <dc:language>en-US</dc:language>
</cp:coreProperties>
</file>