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DE7" w:rsidRDefault="00BE6F35" w:rsidP="00EB0DE7">
      <w:pPr>
        <w:rPr>
          <w:rFonts w:hint="cs"/>
          <w:rtl/>
          <w:lang w:bidi="ar-IQ"/>
        </w:rPr>
      </w:pPr>
      <w:r>
        <w:rPr>
          <w:rFonts w:hint="cs"/>
          <w:rtl/>
          <w:lang w:bidi="ar-IQ"/>
        </w:rPr>
        <w:t>علي:</w:t>
      </w:r>
    </w:p>
    <w:p w:rsidR="00BE6F35" w:rsidRDefault="00BE6F35" w:rsidP="00EB0DE7">
      <w:pPr>
        <w:rPr>
          <w:rFonts w:hint="cs"/>
          <w:rtl/>
          <w:lang w:bidi="ar-IQ"/>
        </w:rPr>
      </w:pPr>
    </w:p>
    <w:p w:rsidR="00BE6F35" w:rsidRPr="007240ED" w:rsidRDefault="00BE6F35" w:rsidP="00EB0DE7">
      <w:pPr>
        <w:rPr>
          <w:sz w:val="28"/>
          <w:szCs w:val="28"/>
          <w:rtl/>
          <w:lang w:bidi="ar-IQ"/>
        </w:rPr>
      </w:pPr>
      <w:r>
        <w:rPr>
          <w:rFonts w:hint="cs"/>
          <w:rtl/>
          <w:lang w:bidi="ar-IQ"/>
        </w:rPr>
        <w:t>احمد:</w:t>
      </w:r>
    </w:p>
    <w:sectPr w:rsidR="00BE6F35" w:rsidRPr="007240ED" w:rsidSect="00C23146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D05D09"/>
    <w:rsid w:val="00011545"/>
    <w:rsid w:val="000F25BD"/>
    <w:rsid w:val="001C18C0"/>
    <w:rsid w:val="00245C0E"/>
    <w:rsid w:val="00411DF1"/>
    <w:rsid w:val="005A6588"/>
    <w:rsid w:val="007240ED"/>
    <w:rsid w:val="00AC5D5D"/>
    <w:rsid w:val="00BE6F35"/>
    <w:rsid w:val="00C23146"/>
    <w:rsid w:val="00D05D09"/>
    <w:rsid w:val="00EB0DE7"/>
    <w:rsid w:val="00F41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18C0"/>
    <w:pPr>
      <w:bidi/>
    </w:pPr>
    <w:rPr>
      <w:rFonts w:ascii="Monotype Koufi" w:hAnsi="Monotype Koufi"/>
      <w:sz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Company>2009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6</cp:revision>
  <dcterms:created xsi:type="dcterms:W3CDTF">2021-02-20T13:09:00Z</dcterms:created>
  <dcterms:modified xsi:type="dcterms:W3CDTF">2021-03-16T14:43:00Z</dcterms:modified>
</cp:coreProperties>
</file>