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5B5" w:rsidRDefault="00C235B5" w:rsidP="00C235B5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  <w:lang w:val="en"/>
        </w:rPr>
        <w:t>Follow Coding Standards</w:t>
      </w:r>
    </w:p>
    <w:p w:rsidR="00C235B5" w:rsidRDefault="00C235B5" w:rsidP="00C235B5">
      <w:pPr>
        <w:widowControl w:val="0"/>
        <w:autoSpaceDE w:val="0"/>
        <w:autoSpaceDN w:val="0"/>
        <w:adjustRightInd w:val="0"/>
        <w:spacing w:after="200" w:line="360" w:lineRule="auto"/>
        <w:ind w:left="2880" w:firstLine="720"/>
        <w:rPr>
          <w:rFonts w:ascii="Times New Roman" w:hAnsi="Times New Roman" w:cs="Times New Roman"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"/>
        </w:rPr>
        <w:t xml:space="preserve">Day </w:t>
      </w:r>
      <w:r w:rsidR="00451A7C">
        <w:rPr>
          <w:rFonts w:ascii="Times New Roman" w:hAnsi="Times New Roman" w:cs="Times New Roman"/>
          <w:sz w:val="24"/>
          <w:szCs w:val="24"/>
          <w:u w:val="single"/>
          <w:lang w:val="en"/>
        </w:rPr>
        <w:t>4</w:t>
      </w:r>
      <w:r>
        <w:rPr>
          <w:rFonts w:ascii="Times New Roman" w:hAnsi="Times New Roman" w:cs="Times New Roman"/>
          <w:sz w:val="24"/>
          <w:szCs w:val="24"/>
          <w:u w:val="single"/>
          <w:lang w:val="en"/>
        </w:rPr>
        <w:t xml:space="preserve"> Assignments</w:t>
      </w:r>
    </w:p>
    <w:p w:rsidR="00CA54A3" w:rsidRDefault="00CA54A3" w:rsidP="0084224A">
      <w:pPr>
        <w:widowControl w:val="0"/>
        <w:autoSpaceDE w:val="0"/>
        <w:autoSpaceDN w:val="0"/>
        <w:adjustRightInd w:val="0"/>
        <w:spacing w:after="0" w:line="240" w:lineRule="auto"/>
        <w:ind w:left="183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CA54A3" w:rsidRPr="007233C6" w:rsidRDefault="00CA54A3" w:rsidP="007233C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bookmarkStart w:id="0" w:name="_GoBack"/>
      <w:bookmarkEnd w:id="0"/>
      <w:r w:rsidRPr="007233C6">
        <w:rPr>
          <w:rFonts w:ascii="Times New Roman" w:hAnsi="Times New Roman" w:cs="Times New Roman"/>
          <w:color w:val="000000"/>
          <w:sz w:val="24"/>
          <w:szCs w:val="24"/>
          <w:lang w:val="en"/>
        </w:rPr>
        <w:t>Create a class called Rational for performing arithmetic with fractions.</w:t>
      </w:r>
    </w:p>
    <w:p w:rsidR="00CA54A3" w:rsidRPr="004D49C1" w:rsidRDefault="00CA54A3" w:rsidP="00CA54A3">
      <w:pPr>
        <w:widowControl w:val="0"/>
        <w:autoSpaceDE w:val="0"/>
        <w:autoSpaceDN w:val="0"/>
        <w:adjustRightInd w:val="0"/>
        <w:spacing w:line="360" w:lineRule="auto"/>
        <w:ind w:left="147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Write a program to test your class. Use integer variables to represent the private data of the class—the numerator and the denominator. Provide a constructor that enables an object of this class to be initialized when it’s </w:t>
      </w:r>
      <w:proofErr w:type="spellStart"/>
      <w:proofErr w:type="gram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declared.The</w:t>
      </w:r>
      <w:proofErr w:type="spellEnd"/>
      <w:proofErr w:type="gram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constructor should contain default values in case no initializers are provided and should store the fraction in reduced form. For example, the fraction would be stored in the object as 1 in the numerator and 2 in the denominator. Provide public member functions that perform each of the following tasks:</w:t>
      </w:r>
    </w:p>
    <w:p w:rsidR="00CA54A3" w:rsidRPr="004D49C1" w:rsidRDefault="00CA54A3" w:rsidP="00CA54A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59" w:lineRule="atLeast"/>
        <w:ind w:left="1440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Adding two Rational numbers. The result should be stored in reduced form.</w:t>
      </w:r>
    </w:p>
    <w:p w:rsidR="00CA54A3" w:rsidRPr="004D49C1" w:rsidRDefault="00CA54A3" w:rsidP="00CA54A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59" w:lineRule="atLeast"/>
        <w:ind w:left="1440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Subtracting two Rational numbers. The result should be stored in reduced form.</w:t>
      </w:r>
    </w:p>
    <w:p w:rsidR="00CA54A3" w:rsidRPr="004D49C1" w:rsidRDefault="00CA54A3" w:rsidP="00CA54A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59" w:lineRule="atLeast"/>
        <w:ind w:left="1440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Multiplying two Rational numbers. The result should be stored in reduced form.</w:t>
      </w:r>
    </w:p>
    <w:p w:rsidR="00CA54A3" w:rsidRDefault="00CA54A3" w:rsidP="00CA54A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59" w:lineRule="atLeast"/>
        <w:ind w:left="1440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Dividing two Rational numbers. The result should be stored in reduced form.</w:t>
      </w:r>
    </w:p>
    <w:p w:rsidR="00CA54A3" w:rsidRDefault="00CA54A3" w:rsidP="00CA54A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59" w:lineRule="atLeast"/>
        <w:ind w:left="1440" w:hanging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E7248B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Printing Rational numbers in the form a/b, where a is the numerator and b is the </w:t>
      </w:r>
    </w:p>
    <w:p w:rsidR="00CA54A3" w:rsidRDefault="00CA54A3" w:rsidP="00CA54A3">
      <w:pPr>
        <w:widowControl w:val="0"/>
        <w:autoSpaceDE w:val="0"/>
        <w:autoSpaceDN w:val="0"/>
        <w:adjustRightInd w:val="0"/>
        <w:spacing w:line="259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E7248B">
        <w:rPr>
          <w:rFonts w:ascii="Times New Roman" w:hAnsi="Times New Roman" w:cs="Times New Roman"/>
          <w:color w:val="000000"/>
          <w:sz w:val="24"/>
          <w:szCs w:val="24"/>
          <w:lang w:val="en"/>
        </w:rPr>
        <w:t>denominator.</w:t>
      </w:r>
    </w:p>
    <w:p w:rsidR="00CA54A3" w:rsidRDefault="00CA54A3" w:rsidP="0084224A">
      <w:pPr>
        <w:widowControl w:val="0"/>
        <w:autoSpaceDE w:val="0"/>
        <w:autoSpaceDN w:val="0"/>
        <w:adjustRightInd w:val="0"/>
        <w:spacing w:after="0" w:line="240" w:lineRule="auto"/>
        <w:ind w:left="183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451A7C" w:rsidRPr="007233C6" w:rsidRDefault="00451A7C" w:rsidP="007233C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7233C6">
        <w:rPr>
          <w:rFonts w:ascii="Times New Roman" w:hAnsi="Times New Roman" w:cs="Times New Roman"/>
          <w:sz w:val="24"/>
          <w:szCs w:val="24"/>
          <w:lang w:val="en"/>
        </w:rPr>
        <w:t xml:space="preserve">Imagine a tollbooth at a bridge. Cars passing by the booth are expected to </w:t>
      </w:r>
    </w:p>
    <w:p w:rsidR="00451A7C" w:rsidRPr="004D49C1" w:rsidRDefault="00451A7C" w:rsidP="00451A7C">
      <w:pPr>
        <w:widowControl w:val="0"/>
        <w:autoSpaceDE w:val="0"/>
        <w:autoSpaceDN w:val="0"/>
        <w:adjustRightInd w:val="0"/>
        <w:spacing w:after="200" w:line="276" w:lineRule="auto"/>
        <w:ind w:left="183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pay a Rs.5 toll. Mostly they do, but sometimes a car goes by without paying. </w:t>
      </w:r>
    </w:p>
    <w:p w:rsidR="00451A7C" w:rsidRPr="004D49C1" w:rsidRDefault="00451A7C" w:rsidP="00451A7C">
      <w:pPr>
        <w:widowControl w:val="0"/>
        <w:autoSpaceDE w:val="0"/>
        <w:autoSpaceDN w:val="0"/>
        <w:adjustRightInd w:val="0"/>
        <w:spacing w:after="200" w:line="276" w:lineRule="auto"/>
        <w:ind w:left="183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The tollbooth keeps track of the number of cars that have gone by, and of the </w:t>
      </w:r>
    </w:p>
    <w:p w:rsidR="00451A7C" w:rsidRPr="004D49C1" w:rsidRDefault="00451A7C" w:rsidP="00451A7C">
      <w:pPr>
        <w:widowControl w:val="0"/>
        <w:autoSpaceDE w:val="0"/>
        <w:autoSpaceDN w:val="0"/>
        <w:adjustRightInd w:val="0"/>
        <w:spacing w:after="200" w:line="276" w:lineRule="auto"/>
        <w:ind w:left="183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total amount of money collected. </w:t>
      </w:r>
    </w:p>
    <w:p w:rsidR="00451A7C" w:rsidRPr="004D49C1" w:rsidRDefault="00451A7C" w:rsidP="00451A7C">
      <w:pPr>
        <w:widowControl w:val="0"/>
        <w:autoSpaceDE w:val="0"/>
        <w:autoSpaceDN w:val="0"/>
        <w:adjustRightInd w:val="0"/>
        <w:spacing w:after="200" w:line="276" w:lineRule="auto"/>
        <w:ind w:left="183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Model this tollbooth with a class called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tollBooth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. The 2 data items are a type </w:t>
      </w:r>
    </w:p>
    <w:p w:rsidR="00451A7C" w:rsidRPr="004D49C1" w:rsidRDefault="00451A7C" w:rsidP="00451A7C">
      <w:pPr>
        <w:widowControl w:val="0"/>
        <w:autoSpaceDE w:val="0"/>
        <w:autoSpaceDN w:val="0"/>
        <w:adjustRightInd w:val="0"/>
        <w:spacing w:after="200" w:line="276" w:lineRule="auto"/>
        <w:ind w:left="183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int to hold the total number of paid cars passed by and no: of </w:t>
      </w: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non paid</w:t>
      </w:r>
      <w:proofErr w:type="spellEnd"/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cars </w:t>
      </w:r>
    </w:p>
    <w:p w:rsidR="00451A7C" w:rsidRPr="004D49C1" w:rsidRDefault="00451A7C" w:rsidP="00451A7C">
      <w:pPr>
        <w:widowControl w:val="0"/>
        <w:autoSpaceDE w:val="0"/>
        <w:autoSpaceDN w:val="0"/>
        <w:adjustRightInd w:val="0"/>
        <w:spacing w:after="200" w:line="276" w:lineRule="auto"/>
        <w:ind w:left="183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passed </w:t>
      </w:r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by ,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and a third data item of type double to hold the total amount of </w:t>
      </w:r>
    </w:p>
    <w:p w:rsidR="00451A7C" w:rsidRPr="004D49C1" w:rsidRDefault="00451A7C" w:rsidP="00451A7C">
      <w:pPr>
        <w:widowControl w:val="0"/>
        <w:autoSpaceDE w:val="0"/>
        <w:autoSpaceDN w:val="0"/>
        <w:adjustRightInd w:val="0"/>
        <w:spacing w:after="200" w:line="276" w:lineRule="auto"/>
        <w:ind w:left="183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money collected. A constructor initializes both these to 0. A member </w:t>
      </w:r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function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:rsidR="00451A7C" w:rsidRPr="004D49C1" w:rsidRDefault="00451A7C" w:rsidP="00451A7C">
      <w:pPr>
        <w:widowControl w:val="0"/>
        <w:autoSpaceDE w:val="0"/>
        <w:autoSpaceDN w:val="0"/>
        <w:adjustRightInd w:val="0"/>
        <w:spacing w:after="200" w:line="276" w:lineRule="auto"/>
        <w:ind w:left="183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called </w:t>
      </w: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payingCar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) increments the no: of cars passed by and adds Rs 5 to the </w:t>
      </w:r>
    </w:p>
    <w:p w:rsidR="00451A7C" w:rsidRPr="004D49C1" w:rsidRDefault="00451A7C" w:rsidP="00451A7C">
      <w:pPr>
        <w:widowControl w:val="0"/>
        <w:autoSpaceDE w:val="0"/>
        <w:autoSpaceDN w:val="0"/>
        <w:adjustRightInd w:val="0"/>
        <w:spacing w:after="200" w:line="276" w:lineRule="auto"/>
        <w:ind w:left="183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cash total. Another function, called </w:t>
      </w: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nopayCar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), increments the no: of cars </w:t>
      </w:r>
    </w:p>
    <w:p w:rsidR="00451A7C" w:rsidRDefault="00451A7C" w:rsidP="00451A7C">
      <w:pPr>
        <w:widowControl w:val="0"/>
        <w:autoSpaceDE w:val="0"/>
        <w:autoSpaceDN w:val="0"/>
        <w:adjustRightInd w:val="0"/>
        <w:spacing w:after="200" w:line="276" w:lineRule="auto"/>
        <w:ind w:left="183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lastRenderedPageBreak/>
        <w:t>passed by but adds nothing to the cash total. Fin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ally, a member function </w:t>
      </w:r>
    </w:p>
    <w:p w:rsidR="00451A7C" w:rsidRDefault="00451A7C" w:rsidP="00451A7C">
      <w:pPr>
        <w:widowControl w:val="0"/>
        <w:autoSpaceDE w:val="0"/>
        <w:autoSpaceDN w:val="0"/>
        <w:adjustRightInd w:val="0"/>
        <w:spacing w:after="200" w:line="276" w:lineRule="auto"/>
        <w:ind w:left="183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called </w:t>
      </w:r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display(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) displays the count with the total amount collected from </w:t>
      </w:r>
    </w:p>
    <w:p w:rsidR="00451A7C" w:rsidRPr="004D49C1" w:rsidRDefault="00451A7C" w:rsidP="00451A7C">
      <w:pPr>
        <w:widowControl w:val="0"/>
        <w:autoSpaceDE w:val="0"/>
        <w:autoSpaceDN w:val="0"/>
        <w:adjustRightInd w:val="0"/>
        <w:spacing w:after="200" w:line="276" w:lineRule="auto"/>
        <w:ind w:left="183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payingcar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</w:p>
    <w:p w:rsidR="00053420" w:rsidRDefault="00053420" w:rsidP="0069457D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810"/>
        <w:rPr>
          <w:rFonts w:ascii="Times New Roman" w:hAnsi="Times New Roman" w:cs="Times New Roman"/>
          <w:sz w:val="24"/>
          <w:szCs w:val="24"/>
          <w:u w:val="single"/>
          <w:lang w:val="en"/>
        </w:rPr>
      </w:pPr>
    </w:p>
    <w:sectPr w:rsidR="00053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D723A84"/>
    <w:lvl w:ilvl="0">
      <w:numFmt w:val="bullet"/>
      <w:lvlText w:val="*"/>
      <w:lvlJc w:val="left"/>
    </w:lvl>
  </w:abstractNum>
  <w:abstractNum w:abstractNumId="1" w15:restartNumberingAfterBreak="0">
    <w:nsid w:val="02E113E2"/>
    <w:multiLevelType w:val="hybridMultilevel"/>
    <w:tmpl w:val="DA56CD34"/>
    <w:lvl w:ilvl="0" w:tplc="3CFE5E36">
      <w:start w:val="12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3199784A"/>
    <w:multiLevelType w:val="multilevel"/>
    <w:tmpl w:val="E3FE1F90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3240726D"/>
    <w:multiLevelType w:val="hybridMultilevel"/>
    <w:tmpl w:val="2B5E2022"/>
    <w:lvl w:ilvl="0" w:tplc="206400A0">
      <w:start w:val="14"/>
      <w:numFmt w:val="decimal"/>
      <w:lvlText w:val="%1."/>
      <w:lvlJc w:val="left"/>
      <w:pPr>
        <w:ind w:left="16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4" w15:restartNumberingAfterBreak="0">
    <w:nsid w:val="3E883AB4"/>
    <w:multiLevelType w:val="hybridMultilevel"/>
    <w:tmpl w:val="CCB60FD8"/>
    <w:lvl w:ilvl="0" w:tplc="4FC48F26">
      <w:start w:val="16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40361494"/>
    <w:multiLevelType w:val="hybridMultilevel"/>
    <w:tmpl w:val="BEA09D86"/>
    <w:lvl w:ilvl="0" w:tplc="BA5E255C">
      <w:start w:val="12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42A86468"/>
    <w:multiLevelType w:val="hybridMultilevel"/>
    <w:tmpl w:val="EA86BA7E"/>
    <w:lvl w:ilvl="0" w:tplc="1E924350">
      <w:start w:val="1"/>
      <w:numFmt w:val="decimal"/>
      <w:lvlText w:val="%1."/>
      <w:lvlJc w:val="left"/>
      <w:pPr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17FF0"/>
    <w:multiLevelType w:val="hybridMultilevel"/>
    <w:tmpl w:val="2F3EE958"/>
    <w:lvl w:ilvl="0" w:tplc="9D5691B8">
      <w:start w:val="7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72B30BF8"/>
    <w:multiLevelType w:val="hybridMultilevel"/>
    <w:tmpl w:val="7112524E"/>
    <w:lvl w:ilvl="0" w:tplc="047E90FA">
      <w:start w:val="4"/>
      <w:numFmt w:val="decimal"/>
      <w:lvlText w:val="%1."/>
      <w:lvlJc w:val="left"/>
      <w:pPr>
        <w:ind w:left="11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9" w15:restartNumberingAfterBreak="0">
    <w:nsid w:val="79017826"/>
    <w:multiLevelType w:val="hybridMultilevel"/>
    <w:tmpl w:val="78F0067C"/>
    <w:lvl w:ilvl="0" w:tplc="103ACD3E">
      <w:start w:val="1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043"/>
    <w:rsid w:val="00053420"/>
    <w:rsid w:val="000F25BF"/>
    <w:rsid w:val="00366043"/>
    <w:rsid w:val="003C0395"/>
    <w:rsid w:val="003F6E43"/>
    <w:rsid w:val="00451A7C"/>
    <w:rsid w:val="005E659F"/>
    <w:rsid w:val="0069457D"/>
    <w:rsid w:val="006A06E0"/>
    <w:rsid w:val="007233C6"/>
    <w:rsid w:val="00747463"/>
    <w:rsid w:val="0084224A"/>
    <w:rsid w:val="008960D8"/>
    <w:rsid w:val="009B7066"/>
    <w:rsid w:val="00BA4522"/>
    <w:rsid w:val="00C235B5"/>
    <w:rsid w:val="00C64487"/>
    <w:rsid w:val="00CA54A3"/>
    <w:rsid w:val="00DD1CDC"/>
    <w:rsid w:val="00E54E39"/>
    <w:rsid w:val="00FF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3E00"/>
  <w15:chartTrackingRefBased/>
  <w15:docId w15:val="{8EAF7EC6-3393-41E0-86E9-D32402F9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04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1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Global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 S</dc:creator>
  <cp:keywords/>
  <dc:description/>
  <cp:lastModifiedBy>Manjusha S</cp:lastModifiedBy>
  <cp:revision>5</cp:revision>
  <dcterms:created xsi:type="dcterms:W3CDTF">2021-10-21T15:01:00Z</dcterms:created>
  <dcterms:modified xsi:type="dcterms:W3CDTF">2021-10-21T15:06:00Z</dcterms:modified>
</cp:coreProperties>
</file>