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highlight w:val="white"/>
          <w:u w:val="none"/>
          <w:vertAlign w:val="baseline"/>
          <w:rtl w:val="0"/>
        </w:rPr>
        <w:t xml:space="preserve">DEPRESSIONE POST PARTUM PATERNA </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white"/>
          <w:u w:val="none"/>
          <w:vertAlign w:val="baseline"/>
          <w:rtl w:val="0"/>
        </w:rPr>
        <w:t xml:space="preserve">La nascita di un bambino è senza dubbio un momento felice, ma rappresenta anche un cambiamento profondo per l’intera famiglia. La depressione post partum, spesso associata quasi esclusivamente alle madri, può manifestarsi anche negli uomini. Secondo una recente ricerca che comprende dati provenienti da 21 paesi ha stimato una prevalenza del 9,76% della depressione paterna durante la gravidanza e dell'8,75% durante il primo anno postnatale (Rao  WW</w:t>
      </w:r>
      <w:r w:rsidDel="00000000" w:rsidR="00000000" w:rsidRPr="00000000">
        <w:rPr>
          <w:rFonts w:ascii="Tahoma" w:cs="Tahoma" w:eastAsia="Tahoma" w:hAnsi="Tahoma"/>
          <w:b w:val="0"/>
          <w:bCs w:val="0"/>
          <w:i w:val="0"/>
          <w:iCs w:val="0"/>
          <w:smallCaps w:val="0"/>
          <w:strike w:val="0"/>
          <w:color w:val="000000"/>
          <w:sz w:val="20"/>
          <w:szCs w:val="20"/>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white"/>
          <w:u w:val="none"/>
          <w:vertAlign w:val="baseline"/>
          <w:rtl w:val="0"/>
        </w:rPr>
        <w:t xml:space="preserve">, Zhu  XM</w:t>
      </w:r>
      <w:r w:rsidDel="00000000" w:rsidR="00000000" w:rsidRPr="00000000">
        <w:rPr>
          <w:rFonts w:ascii="Tahoma" w:cs="Tahoma" w:eastAsia="Tahoma" w:hAnsi="Tahoma"/>
          <w:b w:val="0"/>
          <w:bCs w:val="0"/>
          <w:i w:val="0"/>
          <w:iCs w:val="0"/>
          <w:smallCaps w:val="0"/>
          <w:strike w:val="0"/>
          <w:color w:val="000000"/>
          <w:sz w:val="20"/>
          <w:szCs w:val="20"/>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white"/>
          <w:u w:val="none"/>
          <w:vertAlign w:val="baseline"/>
          <w:rtl w:val="0"/>
        </w:rPr>
        <w:t xml:space="preserve">, Zong  QQ</w:t>
      </w:r>
      <w:r w:rsidDel="00000000" w:rsidR="00000000" w:rsidRPr="00000000">
        <w:rPr>
          <w:rFonts w:ascii="Tahoma" w:cs="Tahoma" w:eastAsia="Tahoma" w:hAnsi="Tahoma"/>
          <w:b w:val="0"/>
          <w:bCs w:val="0"/>
          <w:i w:val="0"/>
          <w:iCs w:val="0"/>
          <w:smallCaps w:val="0"/>
          <w:strike w:val="0"/>
          <w:color w:val="000000"/>
          <w:sz w:val="20"/>
          <w:szCs w:val="20"/>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white"/>
          <w:u w:val="none"/>
          <w:vertAlign w:val="baseline"/>
          <w:rtl w:val="0"/>
        </w:rPr>
        <w:t xml:space="preserve">,  et al.  Prevalence of prenatal and postpartum depression in fathers: a comprehensive meta-analysis of observational surveys. </w:t>
      </w:r>
      <w:r w:rsidDel="00000000" w:rsidR="00000000" w:rsidRPr="00000000">
        <w:rPr>
          <w:rFonts w:ascii="Tahoma" w:cs="Tahoma" w:eastAsia="Tahoma" w:hAnsi="Tahoma"/>
          <w:b w:val="0"/>
          <w:bCs w:val="0"/>
          <w:i w:val="0"/>
          <w:iCs w:val="0"/>
          <w:smallCaps w:val="0"/>
          <w:strike w:val="0"/>
          <w:color w:val="000000"/>
          <w:sz w:val="20"/>
          <w:szCs w:val="20"/>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
          <w:szCs w:val="20"/>
          <w:highlight w:val="white"/>
          <w:u w:val="none"/>
          <w:vertAlign w:val="baseline"/>
          <w:rtl w:val="0"/>
        </w:rPr>
        <w:t xml:space="preserve"> J Affect Disord</w:t>
      </w: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white"/>
          <w:u w:val="none"/>
          <w:vertAlign w:val="baseline"/>
          <w:rtl w:val="0"/>
        </w:rPr>
        <w:t xml:space="preserve">. 2020;263:491-499). </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white"/>
          <w:u w:val="none"/>
          <w:vertAlign w:val="baseline"/>
          <w:rtl w:val="0"/>
        </w:rPr>
        <w:t xml:space="preserve">Oggi i padri sono generalmente più coinvolti nella cura dei figli rispetto al passato – partecipano al cambio, al bagnetto, al gioco e ai pasti – ma molti di loro possono comunque sentirsi sopraffatti nei primi mesi di vita del bambino. Sentimenti di inadeguatezza, malinconia e solitudine possono trasformarsi in una vera e propria depressione. Sebbene il fenomeno sia in aumento, se ne parla ancora troppo poco e spesso il malessere paterno viene sminuito, legato all’idea stereotipata dell’uomo come “sesso forte” che non dovrebbe mostrare fragilità né chiedere aiuto.</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white"/>
          <w:u w:val="none"/>
          <w:vertAlign w:val="baseline"/>
          <w:rtl w:val="0"/>
        </w:rPr>
        <w:t xml:space="preserve">La depressione del padre, tuttavia, si distingue da quella materna. Nelle donne che hanno appena partorito entrano in gioco fattori fisiologici importanti, come il brusco calo ormonale, ai quali si aggiungono aspetti psicologici. Negli uomini, invece, la risposta biologica è più legata allo stress, in particolare se hanno già vissuto episodi di ansia o hanno una predisposizione familiare alla depressione. Un’altra differenza riguarda i tempi: la depressione paterna tende a manifestarsi più tardi rispetto a quella materna e può peggiorare anche oltre il primo anno di vita del bambino.</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white"/>
          <w:u w:val="none"/>
          <w:vertAlign w:val="baseline"/>
          <w:rtl w:val="0"/>
        </w:rPr>
        <w:t xml:space="preserve">Le cause della depressione post partum maschile sono molteplici. Spesso dipendono dal confronto tra la vita di coppia prima e dopo l’arrivo del bambino: un rapporto armonioso e appagante può subire uno stravolgimento quando nasce il piccolo. La madre, impegnata nel puerperio, ha meno tempo ed energie da dedicare al partner, e può diminuire anche il desiderio sessuale, cosa che talvolta genera nell’uomo frustrazione. Inoltre, la donna, assorbita dalle esigenze del neonato, può non riuscire a cogliere il disagio del compagno, lasciandolo percepire trascurato o solo. Questo malessere si intensifica quando il padre viene escluso dalle cure quotidiane del bambino – perché la compagna non si fida delle sue capacità o perché lui è spesso fuori casa. Coinvolgere i padri fin dai primi giorni è invece fondamentale per il loro benessere emotivo.</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white"/>
          <w:u w:val="none"/>
          <w:vertAlign w:val="baseline"/>
          <w:rtl w:val="0"/>
        </w:rPr>
        <w:t xml:space="preserve">Quando un uomo si sente messo da parte nel rapporto madre-figlio, trascurato dalla partner e si confronta con una trasformazione della relazione di coppia e della sessualità, può sviluppare, se predisposto, una forma depressiva.</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white"/>
          <w:u w:val="none"/>
          <w:vertAlign w:val="baseline"/>
          <w:rtl w:val="0"/>
        </w:rPr>
        <w:t xml:space="preserve">I principali sintomi della depressione paterna sono: forte irritabilità, nervosismo, tendenza all’isolamento, sensazione di inadeguatezza verso il bambino, percezione di inutilità, perdita di interesse, difficoltà a collaborare nella gestione del piccolo, stanchezza e disturbi del sonno. Poiché agli uomini spesso risulta difficile ammettere di essere depressi e chiedere aiuto, è importante riconoscere questi segnali. Se non trattata, la depressione paterna può avere conseguenze rilevanti sulla vita familiare e sulla relazione con il figlio, soprattutto con i bambini maschi, che nell’adolescenza possono manifestare più facilmente problemi comportamentali come impulsività, iperattività e difficoltà di concentrazione.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white"/>
          <w:u w:val="none"/>
          <w:vertAlign w:val="baseline"/>
          <w:rtl w:val="0"/>
        </w:rPr>
        <w:t xml:space="preserve">È quindi essenziale identificare e affrontare tempestivamente la depressione post partum maschile. Il primo passo è parlarne con la compagna e con il medico. Esistono tecniche di rilassamento, terapie comportamentali e percorsi di gruppo basati sul sostegno tra padri che hanno vissuto esperienze simili. Se questi interventi non bastano, si può ricorrere alla terapia farmacologica sotto la guida di uno specialista.</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white"/>
          <w:u w:val="none"/>
          <w:vertAlign w:val="baseline"/>
          <w:rtl w:val="0"/>
        </w:rPr>
        <w:t xml:space="preserve">È anche possibile prevenire la depressione paterna. È utile coinvolgere il partner fin dall’inizio della gravidanza, partecipando alle visite e ai corsi preparto. Una volta nato il bambino, il padre dovrebbe imparare a occuparsi concretamente di lui – cambiandogli il pannolino, cullandolo e garantendogli cura e presenza. È importante anche che l’uomo continui a dimostrare affetto e vicinanza alla compagna, aiutandola a sentirsi amata e sostenuta, così da mantenere un buon dialogo di coppia. Infine, il neo papà dovrebbe imparare a esprimere con sincerità il proprio disagio e chiedere aiuto quando sente comparire segnali come irritabilità, nervosismo o bassa autostima, che possono indicare l’insorgere di un problema.</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6946" w:right="0" w:firstLine="0"/>
        <w:jc w:val="both"/>
        <w:rPr>
          <w:rFonts w:ascii="Times New Roman" w:cs="Times New Roman" w:eastAsia="Times New Roman" w:hAnsi="Times New Roman"/>
          <w:b w:val="0"/>
          <w:bCs w:val="0"/>
          <w:i w:val="0"/>
          <w:iCs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6946"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white"/>
          <w:u w:val="none"/>
          <w:vertAlign w:val="baseline"/>
          <w:rtl w:val="0"/>
        </w:rPr>
        <w:t xml:space="preserve">“La mano che fa dondolare la culla è la mano che regge il mondo”</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white"/>
          <w:u w:val="none"/>
          <w:vertAlign w:val="baseline"/>
          <w:rtl w:val="0"/>
        </w:rPr>
        <w:t xml:space="preserve">William Ross Wallace)</w:t>
      </w:r>
      <w:r w:rsidDel="00000000" w:rsidR="00000000" w:rsidRPr="00000000">
        <w:rPr>
          <w:rtl w:val="0"/>
        </w:rPr>
      </w:r>
    </w:p>
    <w:p w:rsidR="00000000" w:rsidDel="00000000" w:rsidP="00000000" w:rsidRDefault="00000000" w:rsidRPr="00000000" w14:paraId="0000000F">
      <w:pPr>
        <w:spacing w:after="0" w:line="36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0">
      <w:pPr>
        <w:spacing w:after="0" w:line="360"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11">
      <w:pPr>
        <w:spacing w:after="0" w:line="360" w:lineRule="auto"/>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LE ASPETTATIVE E IL DESIDERIO</w:t>
      </w:r>
    </w:p>
    <w:p w:rsidR="00000000" w:rsidDel="00000000" w:rsidP="00000000" w:rsidRDefault="00000000" w:rsidRPr="00000000" w14:paraId="00000012">
      <w:pPr>
        <w:spacing w:after="0" w:line="36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Il modo di vivere la maternità dipende da diversi fattori che prendono origine anche da moto lontano. </w:t>
      </w:r>
    </w:p>
    <w:p w:rsidR="00000000" w:rsidDel="00000000" w:rsidP="00000000" w:rsidRDefault="00000000" w:rsidRPr="00000000" w14:paraId="00000013">
      <w:pPr>
        <w:spacing w:after="0" w:line="360" w:lineRule="auto"/>
        <w:jc w:val="both"/>
        <w:rPr>
          <w:rFonts w:ascii="Times New Roman" w:cs="Times New Roman" w:eastAsia="Times New Roman" w:hAnsi="Times New Roman"/>
          <w:b w:val="0"/>
          <w:bCs w:val="0"/>
          <w:i w:val="1"/>
          <w:iCs w:val="1"/>
          <w:color w:val="000000"/>
          <w:sz w:val="24"/>
          <w:szCs w:val="24"/>
        </w:rPr>
      </w:pPr>
      <w:r w:rsidDel="00000000" w:rsidR="00000000" w:rsidRPr="00000000">
        <w:rPr>
          <w:rFonts w:ascii="Times New Roman" w:cs="Times New Roman" w:eastAsia="Times New Roman" w:hAnsi="Times New Roman"/>
          <w:color w:val="000000"/>
          <w:rtl w:val="0"/>
        </w:rPr>
        <w:t xml:space="preserve">Dinora Pines (1977) scriveva “diventare genitori è presagito nel gioco e</w:t>
        <w:br w:type="textWrapping"/>
        <w:t xml:space="preserve">nella fantasia dei primi anni di vita. Il desiderio di un figlio è presente prima</w:t>
        <w:br w:type="textWrapping"/>
        <w:t xml:space="preserve">che esista alcuna possibilità fisiologica di procrearne uno”. Il desiderio di diventare genitore è presente molto tempo prima che le sia realmente possibile farlo. Il qualche modo il pensiero di un figlio o, meglio, il pensiero di una gravidanza è presente sin dall'infanzia, come possibilità di identificarsi con la propria madre e come la possibilità di fantasticare che il proprio corpo funziona come quello della propria madre.</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Genitori non si nasce, si diventa; i nove mesi sono il periodo delicato e importantissimo che prepara a tale “compito”. Anche l’attesa, intesa come ricerca di un figlio è importante, così come la storia della donna, le sue proprie relazioni con le figure genitoriali, le esperienze di figlia, bambina adolescente e donna, le caratteristiche e la storia della coppia. Al termine dei nove mesi bambino e madre dovrebbero essere pronti. Pronto il bambino per nascere, pronta la donna per iniziare l’importante e delicato ruolo di madre. </w:t>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L’ATTESA</w:t>
      </w:r>
    </w:p>
    <w:p w:rsidR="00000000" w:rsidDel="00000000" w:rsidP="00000000" w:rsidRDefault="00000000" w:rsidRPr="00000000" w14:paraId="00000017">
      <w:pPr>
        <w:spacing w:after="0" w:line="36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Nelle società occidentali, l’idea di maternità è fortemente idealizzata. Per molte mamme questi miti si trasformano in vere e proprie aspettative irrealistiche verso sé stesse e la loro famiglia. </w:t>
      </w:r>
    </w:p>
    <w:p w:rsidR="00000000" w:rsidDel="00000000" w:rsidP="00000000" w:rsidRDefault="00000000" w:rsidRPr="00000000" w14:paraId="00000018">
      <w:pPr>
        <w:spacing w:after="0" w:line="360" w:lineRule="auto"/>
        <w:jc w:val="both"/>
        <w:rPr>
          <w:rFonts w:ascii="Times New Roman" w:cs="Times New Roman" w:eastAsia="Times New Roman" w:hAnsi="Times New Roman"/>
          <w:i w:val="1"/>
          <w:iCs w:val="1"/>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La madre, la mamma è rimasta un modello d'amore...un amore così</w:t>
      </w:r>
      <w:r w:rsidDel="00000000" w:rsidR="00000000" w:rsidRPr="00000000">
        <w:rPr>
          <w:rFonts w:ascii="Times New Roman" w:cs="Times New Roman" w:eastAsia="Times New Roman" w:hAnsi="Times New Roman"/>
          <w:b w:val="1"/>
          <w:bCs w:val="1"/>
          <w:i w:val="1"/>
          <w:iCs w:val="1"/>
          <w:color w:val="000000"/>
          <w:sz w:val="24"/>
          <w:szCs w:val="24"/>
          <w:rtl w:val="0"/>
        </w:rPr>
        <w:t xml:space="preserve"> </w:t>
      </w:r>
      <w:r w:rsidDel="00000000" w:rsidR="00000000" w:rsidRPr="00000000">
        <w:rPr>
          <w:rFonts w:ascii="Times New Roman" w:cs="Times New Roman" w:eastAsia="Times New Roman" w:hAnsi="Times New Roman"/>
          <w:i w:val="1"/>
          <w:iCs w:val="1"/>
          <w:color w:val="000000"/>
          <w:sz w:val="24"/>
          <w:szCs w:val="24"/>
          <w:rtl w:val="0"/>
        </w:rPr>
        <w:t xml:space="preserve">assoluto che ci impedisce di vedere come, invece, ci siano nella madre anche moti d'odio e di espulsione. Si è dimostrato complesso prendere contatto con gli aspetti più negativi e più distruttivi della maternità, forse perché è doloroso prendere coscienza del fatto che concepire e partorire un figlio non garantisce di per sé il sorgere di desiderio di prendersi cura di un essere indifeso e dipendente.</w:t>
      </w:r>
    </w:p>
    <w:p w:rsidR="00000000" w:rsidDel="00000000" w:rsidP="00000000" w:rsidRDefault="00000000" w:rsidRPr="00000000" w14:paraId="00000019">
      <w:pPr>
        <w:spacing w:after="0" w:line="360" w:lineRule="auto"/>
        <w:jc w:val="both"/>
        <w:rPr>
          <w:rFonts w:ascii="Times New Roman" w:cs="Times New Roman" w:eastAsia="Times New Roman" w:hAnsi="Times New Roman"/>
          <w:b w:val="0"/>
          <w:bCs w:val="0"/>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La nascita di un figlio si caratterizza come una profonda crisi evolutiva, (intendendo per crisi quello che Jaspers definisce come “un momento in cui tutto subisce un cambiamento subitaneo, dal quale l'individuo esce trasformato, sia dando origine ad una nuova soluzione, sia andando verso la decadenza”) che implica profondi mutamenti relativi al proprio ruolo sociale, alle proprie relazioni interpersonali e all'intero Sé.  </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spacing w:after="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SENTIMENTI CONTRASTANTI</w:t>
      </w:r>
    </w:p>
    <w:p w:rsidR="00000000" w:rsidDel="00000000" w:rsidP="00000000" w:rsidRDefault="00000000" w:rsidRPr="00000000" w14:paraId="0000001C">
      <w:pPr>
        <w:spacing w:after="0" w:line="36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L’abnegazione totale di sé a favore dei bisogni del neonato, contrasta con i bisogni personali della madre, contribuendo all’emergere di sentimenti di rabbia, inadeguatezza, fallimento di sé. Nell’immaginario comune una madre capace deve essere “sempre all’altezza”, amorevole, gentile, empatica e devota ad un neonato bisognoso. Questa immagine idealizzata della maternità è in contrasto con il vissuto privato, in cui la donna si confronta con importanti cambiamenti, a livello personale e familiare, che richiedono un faticoso processo di adattamento. </w:t>
      </w:r>
      <w:r w:rsidDel="00000000" w:rsidR="00000000" w:rsidRPr="00000000">
        <w:rPr>
          <w:rFonts w:ascii="Times New Roman" w:cs="Times New Roman" w:eastAsia="Times New Roman" w:hAnsi="Times New Roman"/>
          <w:color w:val="000000"/>
          <w:sz w:val="24"/>
          <w:szCs w:val="24"/>
          <w:rtl w:val="0"/>
        </w:rPr>
        <w:t xml:space="preserve">Insomma mamme imperfette e bambini imperfetti. Mamme che tardano ed avere la montata lattea, bambini che non si attaccano, bambini che “divorano” le madri, altri che dormono sempre…La percezione delle proprie inadeguatezze od il timore delle medesime fa sentire un bambino richiedente, che mette ancora di più alla prova una mamma già minacciata nella fiducia sulle proprie capacità</w:t>
      </w: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01D">
      <w:pPr>
        <w:spacing w:after="0" w:line="36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E">
      <w:pP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Come però suggerisce un psicoanalista, grande conoscitore del funzionamento infantile, Donald Winnicott i bambini non hanno bisogno di genitori perfetti, ma di genitori “sufficientemente buoni” , ovvero che di adattino attivamente bisogni del bambino, che significa che possono anche trovarsi a non rispondere immediatamente e precisamente alle richieste del bimbo man mano che cresce. Il bambino attraverso questo passaggio graduale da una condizione di totale simbiosi ad un adattamento che prevede anche spazi di frustrazione percepisce  il mondo per quello che è, impara a conoscere un reale che può essere amato, odiato, plasmato, da conoscere e a cui adattarsi. </w:t>
      </w:r>
    </w:p>
    <w:p w:rsidR="00000000" w:rsidDel="00000000" w:rsidP="00000000" w:rsidRDefault="00000000" w:rsidRPr="00000000" w14:paraId="0000001F">
      <w:pPr>
        <w:spacing w:after="0"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0">
      <w:pPr>
        <w:spacing w:after="0" w:line="360" w:lineRule="auto"/>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1">
      <w:pPr>
        <w:spacing w:after="0" w:line="36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22">
      <w:pPr>
        <w:spacing w:after="0" w:line="360" w:lineRule="auto"/>
        <w:jc w:val="left"/>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DEPRESSIONE E ANSIA</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white"/>
          <w:u w:val="none"/>
          <w:vertAlign w:val="baseline"/>
          <w:rtl w:val="0"/>
        </w:rPr>
        <w:t xml:space="preserve">Anche se non disponiamo di dati epidemiologici italiani aggiornati sul fenomeno, si stima che nel nostro Paese siano oltre 90.000 le donne che soffrono di disturbi depressivi e di ansia nel periodo perinatale, che comprende la gravidanza, il puerperio e i dodici mesi successivi al parto. A esserne colpite sono quindi circa il 16% delle donne nel periodo della maternità, con percentuali dal 10-16 al 14-23% in gravidanza e dal 10-15 al 20-40% nel post partum. (Fondazione Onda) Si tratta di stime molto approssimative, dal momento che i sintomi sono frequentemente sottovalutati dalle pazienti, ma anche dagli stessi medici e ginecologi. Solo in circa la metà dei casi viene, infatti, riconosciuto il disturbo e data una risposta adeguata. L’inquadramento diagnostico dei disturbi d’ansia durante la gravidanza risulta piuttosto complesso nella pratica clinica per la sovrapposizione di sintomi fisici e psichici correlati allo stato gravidico con manifestazioni di un disturbo d’ansia specifico, quali, per esempio, vomito e nausea, affaticamento, astenia, disturbi dell’alimentazione e del sonno. </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white"/>
          <w:u w:val="none"/>
          <w:vertAlign w:val="baseline"/>
          <w:rtl w:val="0"/>
        </w:rPr>
        <w:t xml:space="preserve">Per quanto riguarda le conseguenze della depressione non trattata durante la gravidanza, è importante ricordare che essa può avere un impatto rilevante sul futuro sviluppo fisico e psicologico del bambino e sulla qualità del rapporto madre-figlio. In particolare, può essere associata a basso peso alla nascita, maggior rischio di complicazioni perinatali e riduzione della durata dell’allattamento al seno. Si stima inoltre che circa il 40% delle donne che manifestano depressione nel periodo post partum fosse già in uno stato depressivo durante la gestazione. In modo specifico, livelli elevati di ansia alla 32ª settimana di gravidanza sono considerati un forte indicatore del possibile sviluppo di depressione dopo il parto.</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white"/>
          <w:u w:val="none"/>
          <w:vertAlign w:val="baseline"/>
          <w:rtl w:val="0"/>
        </w:rPr>
        <w:t xml:space="preserve">La depressione in gravidanza è più frequente nel primo trimestre, con un’incidenza del 13%, mentre tende a diminuire nel secondo (2,5–7%) e nel terzo trimestre (2,3–6,3%). Tuttavia, solo il 49% delle gestanti che presenta sintomi depressivi richiede un aiuto medico. Per questo è fondamentale che tutti gli operatori sanitari che lavorano nell’ambito della maternità siano formati nel riconoscere tempestivamente eventuali segnali di ansia o depressione e nel valutare accuratamente le condizioni psicologiche della futura madre.</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white"/>
          <w:u w:val="none"/>
          <w:vertAlign w:val="baseline"/>
          <w:rtl w:val="0"/>
        </w:rPr>
        <w:t xml:space="preserve">Infine, le schede tecniche degli antidepressivi ricordano sempre che, quando si valuta un eventuale trattamento farmacologico in gravidanza, è necessario considerare attentamente il rapporto tra rischi e benefici.</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028">
      <w:pPr>
        <w:spacing w:after="0"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9">
      <w:pPr>
        <w:spacing w:after="0" w:line="36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DISTURBI D’ANSIA IN GRAVIDANZA</w:t>
      </w:r>
      <w:r w:rsidDel="00000000" w:rsidR="00000000" w:rsidRPr="00000000">
        <w:rPr>
          <w:rtl w:val="0"/>
        </w:rPr>
      </w:r>
    </w:p>
    <w:p w:rsidR="00000000" w:rsidDel="00000000" w:rsidP="00000000" w:rsidRDefault="00000000" w:rsidRPr="00000000" w14:paraId="0000002A">
      <w:pP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Lo stato d’ansia aumenta progressivamente con il progredire della gravidanza con valori più alti nel terzo trimestre. In particolare, se è presente nella 32° settimana, è un probabile fattore predittivo di depressione nel periodo post-natale.</w:t>
      </w:r>
    </w:p>
    <w:p w:rsidR="00000000" w:rsidDel="00000000" w:rsidP="00000000" w:rsidRDefault="00000000" w:rsidRPr="00000000" w14:paraId="0000002B">
      <w:pP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Disturbo</w:t>
      </w:r>
      <w:r w:rsidDel="00000000" w:rsidR="00000000" w:rsidRPr="00000000">
        <w:rPr>
          <w:rFonts w:ascii="Times New Roman" w:cs="Times New Roman" w:eastAsia="Times New Roman" w:hAnsi="Times New Roman"/>
          <w:b w:val="1"/>
          <w:bCs w:val="1"/>
          <w:color w:val="000000"/>
          <w:sz w:val="24"/>
          <w:szCs w:val="24"/>
          <w:rtl w:val="0"/>
        </w:rPr>
        <w:t xml:space="preserve"> post-traumatico da stress, legato al parto. A seguito di un parto complicato, spesso associato a  </w:t>
      </w:r>
      <w:r w:rsidDel="00000000" w:rsidR="00000000" w:rsidRPr="00000000">
        <w:rPr>
          <w:rFonts w:ascii="Times New Roman" w:cs="Times New Roman" w:eastAsia="Times New Roman" w:hAnsi="Times New Roman"/>
          <w:color w:val="000000"/>
          <w:sz w:val="24"/>
          <w:szCs w:val="24"/>
          <w:rtl w:val="0"/>
        </w:rPr>
        <w:t xml:space="preserve">complicazioni dopo il parto naturale, l’uso di procedure d’emergenza quali forcipe/ventosa, basso uso di analgesici e elevato grado di dolore percepito dalla partoriente, durata del travaglio e parto. Sintomi si presentano immediatamente dopo il parto e sono tipici del ptsd, pensieri intrusivi (sogno, flasback), evitamento (di tutti gli stimoli riconducibili all’evento parto), hyperarousal (persistente attivazione, ipervigilanza, irritabilità).</w:t>
      </w:r>
    </w:p>
    <w:p w:rsidR="00000000" w:rsidDel="00000000" w:rsidP="00000000" w:rsidRDefault="00000000" w:rsidRPr="00000000" w14:paraId="0000002C">
      <w:pPr>
        <w:spacing w:after="0"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D">
      <w:pP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Paura della “morte improvvisa neonatale”.</w:t>
      </w:r>
      <w:r w:rsidDel="00000000" w:rsidR="00000000" w:rsidRPr="00000000">
        <w:rPr>
          <w:rFonts w:ascii="Times New Roman" w:cs="Times New Roman" w:eastAsia="Times New Roman" w:hAnsi="Times New Roman"/>
          <w:color w:val="000000"/>
          <w:sz w:val="24"/>
          <w:szCs w:val="24"/>
          <w:rtl w:val="0"/>
        </w:rPr>
        <w:t xml:space="preserve"> Queste madri controllano ossessivamente il sonno, il respiro, il colorito dei loro bambini. Situazione di ansia intensa e di grave insonnia causata dai ripetuti controlli notturni della salute del neonato. </w:t>
      </w:r>
    </w:p>
    <w:p w:rsidR="00000000" w:rsidDel="00000000" w:rsidP="00000000" w:rsidRDefault="00000000" w:rsidRPr="00000000" w14:paraId="0000002E">
      <w:pPr>
        <w:spacing w:after="0"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F">
      <w:pPr>
        <w:spacing w:after="0" w:line="36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Ansia generalizzata, </w:t>
      </w:r>
      <w:r w:rsidDel="00000000" w:rsidR="00000000" w:rsidRPr="00000000">
        <w:rPr>
          <w:rFonts w:ascii="Times New Roman" w:cs="Times New Roman" w:eastAsia="Times New Roman" w:hAnsi="Times New Roman"/>
          <w:color w:val="000000"/>
          <w:sz w:val="24"/>
          <w:szCs w:val="24"/>
          <w:rtl w:val="0"/>
        </w:rPr>
        <w:t xml:space="preserve">preoccupazione e sollecitudine eccessive per tutto quello che riguarda la salute e il comportamento del bambino o situazioni che possono rappresentare un rischio per lui, fino a costituire una </w:t>
      </w:r>
      <w:r w:rsidDel="00000000" w:rsidR="00000000" w:rsidRPr="00000000">
        <w:rPr>
          <w:rFonts w:ascii="Times New Roman" w:cs="Times New Roman" w:eastAsia="Times New Roman" w:hAnsi="Times New Roman"/>
          <w:b w:val="1"/>
          <w:bCs w:val="1"/>
          <w:color w:val="000000"/>
          <w:sz w:val="24"/>
          <w:szCs w:val="24"/>
          <w:rtl w:val="0"/>
        </w:rPr>
        <w:t xml:space="preserve">vera sindrome ipocondriaca per procura.</w:t>
      </w:r>
    </w:p>
    <w:p w:rsidR="00000000" w:rsidDel="00000000" w:rsidP="00000000" w:rsidRDefault="00000000" w:rsidRPr="00000000" w14:paraId="00000030">
      <w:pPr>
        <w:spacing w:after="0"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31">
      <w:pP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Disturbo ossessivo compulsivo  </w:t>
      </w:r>
      <w:r w:rsidDel="00000000" w:rsidR="00000000" w:rsidRPr="00000000">
        <w:rPr>
          <w:rFonts w:ascii="Times New Roman" w:cs="Times New Roman" w:eastAsia="Times New Roman" w:hAnsi="Times New Roman"/>
          <w:color w:val="000000"/>
          <w:sz w:val="24"/>
          <w:szCs w:val="24"/>
          <w:rtl w:val="0"/>
        </w:rPr>
        <w:t xml:space="preserve">(sotto il 3%). PAURA invasiva DI far male al proprio bambino, di poter diventare preda di raptus di discontrollo rischiando di far male al proprio bambino. Finestre, scale, coltelli da cucina diventano un pericolo. </w:t>
      </w:r>
    </w:p>
    <w:p w:rsidR="00000000" w:rsidDel="00000000" w:rsidP="00000000" w:rsidRDefault="00000000" w:rsidRPr="00000000" w14:paraId="00000032">
      <w:pP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33">
      <w:pPr>
        <w:spacing w:after="0"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34">
      <w:pPr>
        <w:spacing w:after="0" w:line="36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Disturbi dell’umore</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white"/>
          <w:u w:val="none"/>
          <w:vertAlign w:val="baseline"/>
          <w:rtl w:val="0"/>
        </w:rPr>
        <w:t xml:space="preserve">BABY BLUES</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white"/>
          <w:u w:val="none"/>
          <w:vertAlign w:val="baseline"/>
          <w:rtl w:val="0"/>
        </w:rPr>
        <w:t xml:space="preserve">Dopo il parto e le prime cure in ospedale, arriva il momento di tornare a casa, un periodo in cui, tra gioia, stanchezza e grandi cambiamenti, molte donne sperimentano quello che viene chiamato </w:t>
      </w:r>
      <w:r w:rsidDel="00000000" w:rsidR="00000000" w:rsidRPr="00000000">
        <w:rPr>
          <w:rFonts w:ascii="Times New Roman" w:cs="Times New Roman" w:eastAsia="Times New Roman" w:hAnsi="Times New Roman"/>
          <w:b w:val="0"/>
          <w:bCs w:val="0"/>
          <w:i w:val="1"/>
          <w:iCs w:val="1"/>
          <w:smallCaps w:val="0"/>
          <w:strike w:val="0"/>
          <w:color w:val="000000"/>
          <w:sz w:val="20"/>
          <w:szCs w:val="20"/>
          <w:highlight w:val="white"/>
          <w:u w:val="none"/>
          <w:vertAlign w:val="baseline"/>
          <w:rtl w:val="0"/>
        </w:rPr>
        <w:t xml:space="preserve">Baby Blues</w:t>
      </w: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white"/>
          <w:u w:val="none"/>
          <w:vertAlign w:val="baseline"/>
          <w:rtl w:val="0"/>
        </w:rPr>
        <w:t xml:space="preserve">. Si tratta di una condizione temporanea di disagio psicologico che compare nei primi giorni dopo la nascita del bambino e che riguarda il processo di adattamento al nuovo ruolo di madre. Di solito compare tra il terzo e il sesto giorno dopo il parto, dura in media una decina di giorni e tende a scomparire completamente entro due settimane.</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white"/>
          <w:u w:val="none"/>
          <w:vertAlign w:val="baseline"/>
          <w:rtl w:val="0"/>
        </w:rPr>
        <w:t xml:space="preserve">Il Baby Blues è molto diffuso: si stima che ne soffra circa il 70% delle neomamme, soprattutto quelle alla prima gravidanza. Tuttavia, questa percentuale potrebbe essere più alta, perché molte donne non parlano dei loro vissuti o perché questi non vengono riconosciuti da familiari, partner o personale sanitario.</w:t>
      </w:r>
    </w:p>
    <w:p w:rsidR="00000000" w:rsidDel="00000000" w:rsidP="00000000" w:rsidRDefault="00000000" w:rsidRPr="00000000" w14:paraId="00000038">
      <w:pPr>
        <w:spacing w:after="0" w:line="360" w:lineRule="auto"/>
        <w:jc w:val="both"/>
        <w:rPr>
          <w:rFonts w:ascii="Times New Roman" w:cs="Times New Roman" w:eastAsia="Times New Roman" w:hAnsi="Times New Roman"/>
          <w:color w:val="000000"/>
          <w:sz w:val="20"/>
          <w:szCs w:val="20"/>
          <w:highlight w:val="white"/>
          <w:u w:val="none"/>
        </w:rPr>
      </w:pPr>
      <w:r w:rsidDel="00000000" w:rsidR="00000000" w:rsidRPr="00000000">
        <w:rPr>
          <w:rFonts w:ascii="Times New Roman" w:cs="Times New Roman" w:eastAsia="Times New Roman" w:hAnsi="Times New Roman"/>
          <w:color w:val="000000"/>
          <w:sz w:val="20"/>
          <w:szCs w:val="20"/>
          <w:highlight w:val="white"/>
          <w:u w:val="none"/>
          <w:rtl w:val="0"/>
        </w:rPr>
        <w:t xml:space="preserve">Spesso il nome “Baby Blues” viene usato in modo improprio, confondendolo con veri e propri disturbi dell’umore, come la depressione post partum. E’ importante saper distinguere le due condizioni, perché circa il 20% di queste evolve in una vera e propria forma di depressione maggiore nel primo anno dopo il parto, caratterizzata da manifestazioni assai più gravi e durature ed una diagnosi precoce è fondamentale.  </w:t>
      </w:r>
    </w:p>
    <w:p w:rsidR="00000000" w:rsidDel="00000000" w:rsidP="00000000" w:rsidRDefault="00000000" w:rsidRPr="00000000" w14:paraId="00000039">
      <w:pP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0"/>
          <w:szCs w:val="20"/>
          <w:highlight w:val="white"/>
          <w:u w:val="none"/>
          <w:rtl w:val="0"/>
        </w:rPr>
        <w:t xml:space="preserve">Il Baby Blues è caratterizzato principalmente da una profonda malinconia – da cui il termine “blues” – accompagnata da una lieve disforia, con senso di spossatezza, mancanza di energie anche dopo aver riposato, brevi ma frequenti ed ingiustificabili episodi di piano, instabilità emotiva con scatti di inquietudine e irritabilità</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white"/>
          <w:u w:val="none"/>
          <w:vertAlign w:val="baseline"/>
          <w:rtl w:val="0"/>
        </w:rPr>
        <w:t xml:space="preserve">Nonostante ciò, la neomamma è comunque capace di provare momenti di gioia e soddisfazione, e le sue capacità di prendersi cura del bambino non risultano compromesse: è più che altro una fase di oscillazioni emotive.</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white"/>
          <w:u w:val="none"/>
          <w:vertAlign w:val="baseline"/>
          <w:rtl w:val="0"/>
        </w:rPr>
        <w:t xml:space="preserve">Anche il contesto culturale e sociale influisce su questa esperienza. La maternità e il parto sono spesso visti come eventi esclusivamente positivi, che dovrebbero portare solo felicità. Questa idea, però, rende più difficile per le donne esprimere sentimenti diversi dalla gioia. Per questo, oltre alla malinconia, molte provano anche vergogna per il fatto di non rispecchiare le aspettative degli altri e le proprie. Sul piano sociale, inoltre, la donna deve ridefinire il proprio ruolo nella coppia e confrontarsi con il nuovo posto che occupa nella famiglia e nella società, che richiedono un ulteriore adattamento.</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white"/>
          <w:u w:val="none"/>
          <w:vertAlign w:val="baseline"/>
          <w:rtl w:val="0"/>
        </w:rPr>
        <w:t xml:space="preserve">Sebbene Baby Blues e depressione post partum non coincidano, può esserci un legame tra i due. Per questo si presta particolare attenzione alle donne che hanno già avuto disturbi dell’umore in passato, e si considera il Baby Blues un possibile indicatore di futura vulnerabilità psicologica anche per chi non aveva mai avuto problemi prima del parto.</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white"/>
          <w:u w:val="none"/>
          <w:vertAlign w:val="baseline"/>
          <w:rtl w:val="0"/>
        </w:rPr>
        <w:t xml:space="preserve">Il supporto è fondamentale. L’aiuto del partner e della famiglia non è importante solo per condividere la gioia del nuovo arrivo, ma anche per riconoscere la fragilità del momento. Sostenere la neomamma nelle attività quotidiane, offrirle ascolto e vicinanza emotiva, favorire la comunicazione e creare spazio sia per la relazione madre-bambino sia per la sua identità personale e di coppia sono elementi essenziali. Tutto ciò contribuisce a farle vivere con maggiore serenità questo delicato periodo iniziale.</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03F">
      <w:pPr>
        <w:spacing w:after="0" w:line="360" w:lineRule="auto"/>
        <w:jc w:val="both"/>
        <w:rPr>
          <w:rFonts w:ascii="Times New Roman" w:cs="Times New Roman" w:eastAsia="Times New Roman" w:hAnsi="Times New Roman"/>
          <w:color w:val="000000"/>
          <w:sz w:val="20"/>
          <w:szCs w:val="20"/>
          <w:highlight w:val="white"/>
          <w:u w:val="none"/>
        </w:rPr>
      </w:pPr>
      <w:r w:rsidDel="00000000" w:rsidR="00000000" w:rsidRPr="00000000">
        <w:rPr>
          <w:rFonts w:ascii="Times New Roman" w:cs="Times New Roman" w:eastAsia="Times New Roman" w:hAnsi="Times New Roman"/>
          <w:color w:val="000000"/>
          <w:sz w:val="20"/>
          <w:szCs w:val="20"/>
          <w:highlight w:val="white"/>
          <w:u w:val="none"/>
          <w:rtl w:val="0"/>
        </w:rPr>
        <w:t xml:space="preserve">Esordio: entro le prime due settimane (III-VI giornata)</w:t>
      </w:r>
    </w:p>
    <w:p w:rsidR="00000000" w:rsidDel="00000000" w:rsidP="00000000" w:rsidRDefault="00000000" w:rsidRPr="00000000" w14:paraId="00000040">
      <w:pPr>
        <w:spacing w:after="0" w:line="360" w:lineRule="auto"/>
        <w:jc w:val="both"/>
        <w:rPr>
          <w:rFonts w:ascii="Times New Roman" w:cs="Times New Roman" w:eastAsia="Times New Roman" w:hAnsi="Times New Roman"/>
          <w:color w:val="000000"/>
          <w:sz w:val="20"/>
          <w:szCs w:val="20"/>
          <w:highlight w:val="white"/>
          <w:u w:val="none"/>
        </w:rPr>
      </w:pPr>
      <w:r w:rsidDel="00000000" w:rsidR="00000000" w:rsidRPr="00000000">
        <w:rPr>
          <w:rFonts w:ascii="Times New Roman" w:cs="Times New Roman" w:eastAsia="Times New Roman" w:hAnsi="Times New Roman"/>
          <w:color w:val="000000"/>
          <w:sz w:val="20"/>
          <w:szCs w:val="20"/>
          <w:highlight w:val="white"/>
          <w:u w:val="none"/>
          <w:rtl w:val="0"/>
        </w:rPr>
        <w:t xml:space="preserve">Durata: circa una settimana, di solito risoluzione spontanea</w:t>
      </w:r>
    </w:p>
    <w:p w:rsidR="00000000" w:rsidDel="00000000" w:rsidP="00000000" w:rsidRDefault="00000000" w:rsidRPr="00000000" w14:paraId="00000041">
      <w:pPr>
        <w:spacing w:after="0" w:line="360" w:lineRule="auto"/>
        <w:jc w:val="both"/>
        <w:rPr>
          <w:rFonts w:ascii="Times New Roman" w:cs="Times New Roman" w:eastAsia="Times New Roman" w:hAnsi="Times New Roman"/>
          <w:color w:val="000000"/>
          <w:sz w:val="20"/>
          <w:szCs w:val="20"/>
          <w:highlight w:val="white"/>
          <w:u w:val="none"/>
        </w:rPr>
      </w:pPr>
      <w:r w:rsidDel="00000000" w:rsidR="00000000" w:rsidRPr="00000000">
        <w:rPr>
          <w:rFonts w:ascii="Times New Roman" w:cs="Times New Roman" w:eastAsia="Times New Roman" w:hAnsi="Times New Roman"/>
          <w:color w:val="000000"/>
          <w:sz w:val="20"/>
          <w:szCs w:val="20"/>
          <w:highlight w:val="white"/>
          <w:u w:val="none"/>
          <w:rtl w:val="0"/>
        </w:rPr>
        <w:t xml:space="preserve">Incidenza: tra il 70 e 80%</w:t>
      </w:r>
    </w:p>
    <w:p w:rsidR="00000000" w:rsidDel="00000000" w:rsidP="00000000" w:rsidRDefault="00000000" w:rsidRPr="00000000" w14:paraId="00000042">
      <w:pPr>
        <w:spacing w:after="0" w:line="360" w:lineRule="auto"/>
        <w:jc w:val="both"/>
        <w:rPr>
          <w:rFonts w:ascii="Times New Roman" w:cs="Times New Roman" w:eastAsia="Times New Roman" w:hAnsi="Times New Roman"/>
          <w:color w:val="000000"/>
          <w:sz w:val="20"/>
          <w:szCs w:val="20"/>
          <w:highlight w:val="white"/>
          <w:u w:val="none"/>
        </w:rPr>
      </w:pPr>
      <w:r w:rsidDel="00000000" w:rsidR="00000000" w:rsidRPr="00000000">
        <w:rPr>
          <w:rFonts w:ascii="Times New Roman" w:cs="Times New Roman" w:eastAsia="Times New Roman" w:hAnsi="Times New Roman"/>
          <w:color w:val="000000"/>
          <w:sz w:val="20"/>
          <w:szCs w:val="20"/>
          <w:highlight w:val="white"/>
          <w:u w:val="none"/>
          <w:rtl w:val="0"/>
        </w:rPr>
        <w:t xml:space="preserve">Sintomi: disforia, astenia, brevi ma frequenti ed ingiustificati episodi di pianto, irritabilità, disturbi del sonno e dell’appetito</w:t>
      </w:r>
    </w:p>
    <w:p w:rsidR="00000000" w:rsidDel="00000000" w:rsidP="00000000" w:rsidRDefault="00000000" w:rsidRPr="00000000" w14:paraId="00000043">
      <w:pPr>
        <w:spacing w:after="0" w:line="360" w:lineRule="auto"/>
        <w:jc w:val="both"/>
        <w:rPr>
          <w:rFonts w:ascii="Times New Roman" w:cs="Times New Roman" w:eastAsia="Times New Roman" w:hAnsi="Times New Roman"/>
          <w:color w:val="000000"/>
          <w:sz w:val="20"/>
          <w:szCs w:val="20"/>
          <w:highlight w:val="white"/>
          <w:u w:val="none"/>
        </w:rPr>
      </w:pPr>
      <w:r w:rsidDel="00000000" w:rsidR="00000000" w:rsidRPr="00000000">
        <w:rPr>
          <w:rFonts w:ascii="Times New Roman" w:cs="Times New Roman" w:eastAsia="Times New Roman" w:hAnsi="Times New Roman"/>
          <w:color w:val="000000"/>
          <w:sz w:val="20"/>
          <w:szCs w:val="20"/>
          <w:highlight w:val="white"/>
          <w:u w:val="none"/>
          <w:rtl w:val="0"/>
        </w:rPr>
        <w:t xml:space="preserve">Etiologia: variazioni ormonali, ma anche a fattori psicosociali o psicologici </w:t>
      </w:r>
    </w:p>
    <w:p w:rsidR="00000000" w:rsidDel="00000000" w:rsidP="00000000" w:rsidRDefault="00000000" w:rsidRPr="00000000" w14:paraId="00000044">
      <w:pPr>
        <w:spacing w:after="0" w:line="360" w:lineRule="auto"/>
        <w:jc w:val="both"/>
        <w:rPr>
          <w:rFonts w:ascii="Times New Roman" w:cs="Times New Roman" w:eastAsia="Times New Roman" w:hAnsi="Times New Roman"/>
          <w:color w:val="000000"/>
          <w:sz w:val="20"/>
          <w:szCs w:val="20"/>
          <w:highlight w:val="white"/>
          <w:u w:val="none"/>
        </w:rPr>
      </w:pPr>
      <w:r w:rsidDel="00000000" w:rsidR="00000000" w:rsidRPr="00000000">
        <w:rPr>
          <w:rtl w:val="0"/>
        </w:rPr>
      </w:r>
    </w:p>
    <w:p w:rsidR="00000000" w:rsidDel="00000000" w:rsidP="00000000" w:rsidRDefault="00000000" w:rsidRPr="00000000" w14:paraId="00000045">
      <w:pPr>
        <w:spacing w:after="0"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white"/>
          <w:u w:val="none"/>
          <w:vertAlign w:val="baseline"/>
          <w:rtl w:val="0"/>
        </w:rPr>
        <w:t xml:space="preserve">DEPRESSIONE POST PARTUM </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white"/>
          <w:u w:val="none"/>
          <w:vertAlign w:val="baseline"/>
          <w:rtl w:val="0"/>
        </w:rPr>
        <w:t xml:space="preserve">La depressione post partum di solito compare entro il primo anno dalla nascita del bambino e i suoi sintomi diventano più evidenti intorno al quarto o quinto mese. Colpisce tra il 9% e il 22% delle donne, anche se è difficile stimare con precisione la sua diffusione, perché molte madri, sentendosi sole o spaventate, faticano a raccontare ciò che provano. Nella depressione post partum i sintomi sono più intensi e si protraggono in modo continuo per almeno due settimane. Riconoscere tempestivamente questi segnali, sia da parte della neomamma sia da parte delle persone vicine, può favorire una guarigione duratura e ridurre il rischio di ricadute. Individuarli per tempo permette inoltre di intervenire prima che la depressione diventi cronica.</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white"/>
          <w:u w:val="none"/>
          <w:vertAlign w:val="baseline"/>
          <w:rtl w:val="0"/>
        </w:rPr>
        <w:t xml:space="preserve">Le madri che soffrono di depressione post partum vivono un’eccessiva e continua preoccupazione, sopraffatte dall’ansia. Spesso si mostrano molto irritabili, percepiscono una pressione costante e fanno fatica a prendere decisioni, anche le più semplici. Il loro umore è fortemente abbassato e si sentono prive di energie. Hanno difficoltà a concentrarsi e provano un senso persistente di inadeguatezza.</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white"/>
          <w:u w:val="none"/>
          <w:vertAlign w:val="baseline"/>
          <w:rtl w:val="0"/>
        </w:rPr>
        <w:t xml:space="preserve">Anche l’alimentazione può risentirne: alcune mangiano molto poco e in modo disordinato, altre, al contrario, hanno episodi di abbuffate. Sono frequenti anche problemi legati al sonno: alcune madri dormono eccessivamente, mentre altre riposano troppo poco o in maniera disturbata.</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white"/>
          <w:u w:val="none"/>
          <w:vertAlign w:val="baseline"/>
          <w:rtl w:val="0"/>
        </w:rPr>
        <w:t xml:space="preserve">La relazione con il bambino è un elemento centrale nella depressione post partum. Nella madre possono intensificarsi sentimenti di colpa, la sensazione di non essere all’altezza e un profondo senso di vergogna. La fragilità del neonato può alimentare il timore di arrecargli danno o di non riuscire a soddisfare i suoi bisogni; a volte compaiono persino emozioni negative nei suoi confronti. Il piccolo può essere percepito come un peso, favorendo un maggiore distacco sia fisico sia emotivo, fino al rifiuto del contatto e delle coccole. Con il tempo può diventare dominante la paura di non essere una madre “normale” come le altre, una vera e propria angoscia per chi vive la depressione. Nelle forme più gravi possono comparire deliri o comportamenti aggressivi rivolti verso sé stesse o verso il neonato.</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white"/>
          <w:u w:val="none"/>
          <w:vertAlign w:val="baseline"/>
          <w:rtl w:val="0"/>
        </w:rPr>
        <w:t xml:space="preserve">Le cause di questa condizione sono molteplici: fattori ormonali, sessuali, tiroidei e legati ai neurotrasmettitori; fattori fisici come la stanchezza dovuta ai nuovi ritmi imposti dal bambino; fattori psicologici, come una bassa autostima o una forte tendenza al perfezionismo; fattori sociali, tra cui la mancanza di esperienza o di supporto; e fattori cognitivi, come aspettative irrealistiche sul ruolo materno o sul comportamento del neonato.</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white"/>
          <w:u w:val="none"/>
          <w:vertAlign w:val="baseline"/>
          <w:rtl w:val="0"/>
        </w:rPr>
        <w:t xml:space="preserve">La depressione post partum colpisce tra il 9% e il 22% delle madri, con un picco nel primo trimestre dopo il parto. Tuttavia, può manifestarsi anche più tardi, perfino oltre un anno dalla nascita del bambino. Nella maggior parte dei casi l’esordio avviene entro tre o quattro settimane dopo il parto, con una progressiva intensificazione dei sintomi. Diventa clinicamente evidente intorno al quarto o quinto mese, quando compaiono sintomi psichici – depressivi o ansiosi – e disturbi neurovegetativi, come alterazioni del sonno e dell’appetito.</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white"/>
          <w:u w:val="none"/>
          <w:vertAlign w:val="baseline"/>
          <w:rtl w:val="0"/>
        </w:rPr>
        <w:t xml:space="preserve">I segnali d’allarme emergono quando l’umore rimane depresso per la maggior parte della giornata o quando si perde interesse e piacere nelle attività quotidiane per almeno due settimane. Tra gli altri sintomi possibili ci sono:</w:t>
      </w:r>
    </w:p>
    <w:p w:rsidR="00000000" w:rsidDel="00000000" w:rsidP="00000000" w:rsidRDefault="00000000" w:rsidRPr="00000000" w14:paraId="0000004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white"/>
          <w:u w:val="none"/>
          <w:vertAlign w:val="baseline"/>
          <w:rtl w:val="0"/>
        </w:rPr>
        <w:t xml:space="preserve">difficoltà del sonno, come insonnia o eccesso di sonno;</w:t>
      </w:r>
    </w:p>
    <w:p w:rsidR="00000000" w:rsidDel="00000000" w:rsidP="00000000" w:rsidRDefault="00000000" w:rsidRPr="00000000" w14:paraId="0000005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white"/>
          <w:u w:val="none"/>
          <w:vertAlign w:val="baseline"/>
          <w:rtl w:val="0"/>
        </w:rPr>
        <w:t xml:space="preserve">alterazioni dell’appetito, con perdita o aumento di peso;</w:t>
      </w:r>
    </w:p>
    <w:p w:rsidR="00000000" w:rsidDel="00000000" w:rsidP="00000000" w:rsidRDefault="00000000" w:rsidRPr="00000000" w14:paraId="0000005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white"/>
          <w:u w:val="none"/>
          <w:vertAlign w:val="baseline"/>
          <w:rtl w:val="0"/>
        </w:rPr>
        <w:t xml:space="preserve">agitazione o, al contrario, rallentamento motorio;</w:t>
      </w:r>
    </w:p>
    <w:p w:rsidR="00000000" w:rsidDel="00000000" w:rsidP="00000000" w:rsidRDefault="00000000" w:rsidRPr="00000000" w14:paraId="0000005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white"/>
          <w:u w:val="none"/>
          <w:vertAlign w:val="baseline"/>
          <w:rtl w:val="0"/>
        </w:rPr>
        <w:t xml:space="preserve">mancanza di energia;</w:t>
      </w:r>
    </w:p>
    <w:p w:rsidR="00000000" w:rsidDel="00000000" w:rsidP="00000000" w:rsidRDefault="00000000" w:rsidRPr="00000000" w14:paraId="0000005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white"/>
          <w:u w:val="none"/>
          <w:vertAlign w:val="baseline"/>
          <w:rtl w:val="0"/>
        </w:rPr>
        <w:t xml:space="preserve">difficoltà di concentrazione e indecisione anche su questioni semplici;</w:t>
      </w:r>
    </w:p>
    <w:p w:rsidR="00000000" w:rsidDel="00000000" w:rsidP="00000000" w:rsidRDefault="00000000" w:rsidRPr="00000000" w14:paraId="0000005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white"/>
          <w:u w:val="none"/>
          <w:vertAlign w:val="baseline"/>
          <w:rtl w:val="0"/>
        </w:rPr>
        <w:t xml:space="preserve">sensi di colpa, bassa autostima, sentimenti di impotenza e inadeguatezza;</w:t>
      </w:r>
    </w:p>
    <w:p w:rsidR="00000000" w:rsidDel="00000000" w:rsidP="00000000" w:rsidRDefault="00000000" w:rsidRPr="00000000" w14:paraId="0000005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white"/>
          <w:u w:val="none"/>
          <w:vertAlign w:val="baseline"/>
          <w:rtl w:val="0"/>
        </w:rPr>
        <w:t xml:space="preserve">pensieri ricorrenti legati alla morte.</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highlight w:val="white"/>
          <w:u w:val="none"/>
          <w:vertAlign w:val="baseline"/>
          <w:rtl w:val="0"/>
        </w:rPr>
        <w:t xml:space="preserve">Dal senso di inadeguatezza al distacco</w:t>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white"/>
          <w:u w:val="none"/>
          <w:vertAlign w:val="baseline"/>
          <w:rtl w:val="0"/>
        </w:rPr>
        <w:t xml:space="preserve">Il rapporto tra madre e figlio è centrale nella depressione post partum. Nelle donne che ne soffrono emerge spesso un crescente senso di colpa verso il bambino, alimentato dalla percezione di non essere in grado di svolgere adeguatamente il proprio ruolo. Le madri vivono con vergogna ciò che provano, temono di poter far del male al neonato o di non riuscire a occuparsi di lui. In alcuni casi arrivano a percepire il figlio come un peso, sviluppando un progressivo distacco emotivo e fisico: evitano il contatto, il tocco e gli abbracci. Chi soffre di depressione post partum tende inoltre a sentirsi diversa dalle altre madri e teme di non essere “normale”.</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highlight w:val="white"/>
          <w:u w:val="none"/>
          <w:vertAlign w:val="baseline"/>
          <w:rtl w:val="0"/>
        </w:rPr>
        <w:t xml:space="preserve">Perché succede</w:t>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white"/>
          <w:u w:val="none"/>
          <w:vertAlign w:val="baseline"/>
          <w:rtl w:val="0"/>
        </w:rPr>
        <w:t xml:space="preserve">Le cause precise non sono ancora del tutto chiare, ma si sa che la depressione post partum deriva dall’interazione di molteplici fattori: il brusco calo ormonale dovuto al parto, la stanchezza fisica legata ai ritmi impegnativi dei primi mesi, e la presenza di eventuali precedenti episodi depressivi prima o durante la gravidanza. Anche i fattori sociali hanno un peso: alcune donne faticano ad adattarsi ai cambiamenti che la maternità comporta. Diventare madri significa rivedere il proprio ruolo nella coppia e nella società, accettare trasformazioni del corpo e assumere nuove responsabilità. Molte non si sentono pronte o temono di non esserlo, vivendo così un forte stress.</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highlight w:val="white"/>
          <w:u w:val="none"/>
          <w:vertAlign w:val="baseline"/>
          <w:rtl w:val="0"/>
        </w:rPr>
        <w:t xml:space="preserve">Cosa puoi fare</w:t>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white"/>
          <w:u w:val="none"/>
          <w:vertAlign w:val="baseline"/>
          <w:rtl w:val="0"/>
        </w:rPr>
        <w:t xml:space="preserve">Alcune donne sono più predisposte di altre, ma esistono strategie utili sia per prevenire sia per attenuare i sintomi. È importante non lasciarsi sovraccaricare da compiti familiari, domestici o lavorativi. Nei primi giorni è consigliabile limitare le visite, perché la neomamma ha bisogno di riposo e tranquillità per dedicarsi serenamente al bambino. I nuovi ritmi legati al neonato sono molto dispendiosi e la mancanza di sonno influisce profondamente sia sul corpo sia sull’umore. Riposare ogni volta che è possibile è fondamentale. Seguire un’alimentazione equilibrata e limitare eccitanti come alcol e caffè può essere di grande aiuto.</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white"/>
          <w:u w:val="none"/>
          <w:vertAlign w:val="baseline"/>
          <w:rtl w:val="0"/>
        </w:rPr>
        <w:t xml:space="preserve">Condividere emozioni, timori e pensieri con le persone vicine, soprattutto con il partner, è essenziale. La nascita di un figlio modifica gli equilibri di coppia: mantenere il dialogo, confrontarsi apertamente e ritagliarsi tempo insieme contribuisce al benessere emotivo. Confrontarsi con altre madri che stanno vivendo o hanno vissuto la stessa esperienza può offrire sostegno e fornire piccoli consigli pratici.</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highlight w:val="white"/>
          <w:u w:val="none"/>
          <w:vertAlign w:val="baseline"/>
          <w:rtl w:val="0"/>
        </w:rPr>
        <w:t xml:space="preserve">Cosa può fare chi ti sta vicino</w:t>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white"/>
          <w:u w:val="none"/>
          <w:vertAlign w:val="baseline"/>
          <w:rtl w:val="0"/>
        </w:rPr>
        <w:t xml:space="preserve">la depressione post partum può essere affrontata con diversi interventi, volti sia a ristabilire un corretto ritmo sonno-veglia sia a trattare la depressione stessa. Anche misure pratiche, come l’aiuto di una babysitter notturna o una vacanza in un luogo attrezzato per i neonati, possono favorire il recupero dell’equilibrio. Per partner, familiari e amici, la cosa più importante è offrire ascolto, disponibilità e supporto concreto. Sono proprio loro a poter aiutare la madre a riconoscere eventuali sintomi significativi e a incoraggiarla a rivolgersi a un medico quando necessario.</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highlight w:val="white"/>
          <w:u w:val="single"/>
          <w:vertAlign w:val="baseline"/>
          <w:rtl w:val="0"/>
        </w:rPr>
        <w:t xml:space="preserve">Esordio</w:t>
      </w: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white"/>
          <w:u w:val="none"/>
          <w:vertAlign w:val="baseline"/>
          <w:rtl w:val="0"/>
        </w:rPr>
        <w:t xml:space="preserve">: entro i 12 mesi dal parto, sovente entro i primi 2/3 mesi</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highlight w:val="white"/>
          <w:u w:val="single"/>
          <w:vertAlign w:val="baseline"/>
          <w:rtl w:val="0"/>
        </w:rPr>
        <w:t xml:space="preserve">Durata</w:t>
      </w: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white"/>
          <w:u w:val="none"/>
          <w:vertAlign w:val="baseline"/>
          <w:rtl w:val="0"/>
        </w:rPr>
        <w:t xml:space="preserve">: il 25-60% dei casi va in remissione entro sei mesi dal parto, il 15-25% entro i 12 mesi. Se non adeguatamente curata può durare anche per anni.</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highlight w:val="white"/>
          <w:u w:val="single"/>
          <w:vertAlign w:val="baseline"/>
          <w:rtl w:val="0"/>
        </w:rPr>
        <w:t xml:space="preserve">Incidenza</w:t>
      </w: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
          <w:szCs w:val="20"/>
          <w:highlight w:val="white"/>
          <w:u w:val="none"/>
          <w:vertAlign w:val="baseline"/>
          <w:rtl w:val="0"/>
        </w:rPr>
        <w:t xml:space="preserve">dall'8 al 12% </w:t>
      </w: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white"/>
          <w:u w:val="none"/>
          <w:vertAlign w:val="baseline"/>
          <w:rtl w:val="0"/>
        </w:rPr>
        <w:t xml:space="preserve">(2013 - Ministero della Salute)</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highlight w:val="white"/>
          <w:u w:val="single"/>
          <w:vertAlign w:val="baseline"/>
          <w:rtl w:val="0"/>
        </w:rPr>
        <w:t xml:space="preserve">Etiologia</w:t>
      </w: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white"/>
          <w:u w:val="none"/>
          <w:vertAlign w:val="baseline"/>
          <w:rtl w:val="0"/>
        </w:rPr>
        <w:t xml:space="preserve">: multifattoriale, tra correlati biologici psico sociali. Fattori ormonali, storia psichiatrica, fattori ostetrici e neonatali.</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white"/>
          <w:u w:val="none"/>
          <w:vertAlign w:val="baseline"/>
          <w:rtl w:val="0"/>
        </w:rPr>
        <w:t xml:space="preserve">È strettamente legata all’immagine di sé come madre, si evidenzia spesso già nella gravidanza e prende origine nella storia personale.</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highlight w:val="white"/>
          <w:u w:val="none"/>
          <w:vertAlign w:val="baseline"/>
          <w:rtl w:val="0"/>
        </w:rPr>
        <w:t xml:space="preserve">Certi</w:t>
      </w: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white"/>
          <w:u w:val="none"/>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0"/>
          <w:szCs w:val="20"/>
          <w:highlight w:val="white"/>
          <w:u w:val="none"/>
          <w:vertAlign w:val="baseline"/>
          <w:rtl w:val="0"/>
        </w:rPr>
        <w:t xml:space="preserve">pregressi episodi depressivi</w:t>
      </w: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white"/>
          <w:u w:val="none"/>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0"/>
          <w:szCs w:val="20"/>
          <w:highlight w:val="white"/>
          <w:u w:val="none"/>
          <w:vertAlign w:val="baseline"/>
          <w:rtl w:val="0"/>
        </w:rPr>
        <w:t xml:space="preserve">disturbi psichici in gravidanza</w:t>
      </w: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white"/>
          <w:u w:val="none"/>
          <w:vertAlign w:val="baseline"/>
          <w:rtl w:val="0"/>
        </w:rPr>
        <w:t xml:space="preserve">; difficoltà col partner; scarso supporto pratico ed emotivo; ripetuti eventi traumatici/stressanti.</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highlight w:val="white"/>
          <w:u w:val="none"/>
          <w:vertAlign w:val="baseline"/>
          <w:rtl w:val="0"/>
        </w:rPr>
        <w:t xml:space="preserve">Probabili</w:t>
      </w: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white"/>
          <w:u w:val="none"/>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0"/>
          <w:szCs w:val="20"/>
          <w:highlight w:val="white"/>
          <w:u w:val="none"/>
          <w:vertAlign w:val="baseline"/>
          <w:rtl w:val="0"/>
        </w:rPr>
        <w:t xml:space="preserve">storia familiare con disturbi affettivi</w:t>
      </w: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white"/>
          <w:u w:val="none"/>
          <w:vertAlign w:val="baseline"/>
          <w:rtl w:val="0"/>
        </w:rPr>
        <w:t xml:space="preserve">; giovane età; assenza del compagno; severo maternity blues; complicazioni ostetriche ed esperienze legate alla nascita; depressione nel partner; condizioni di salute e temperamentali nel neonato.</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highlight w:val="white"/>
          <w:u w:val="none"/>
          <w:vertAlign w:val="baseline"/>
          <w:rtl w:val="0"/>
        </w:rPr>
        <w:t xml:space="preserve">Possibili</w:t>
      </w: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white"/>
          <w:u w:val="none"/>
          <w:vertAlign w:val="baseline"/>
          <w:rtl w:val="0"/>
        </w:rPr>
        <w:t xml:space="preserve">: disfunzioni tiroidee; modificazioni ormonali; dimissioni precoci; parto prematuro e travaglio complicato; TC d’urgenza; neonato ricoverato a lungo; lutti in relazione alla storia ostetrica non elaborati</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white"/>
          <w:u w:val="none"/>
          <w:vertAlign w:val="baseline"/>
          <w:rtl w:val="0"/>
        </w:rPr>
        <w:t xml:space="preserve">Sintomi: </w:t>
      </w:r>
    </w:p>
    <w:p w:rsidR="00000000" w:rsidDel="00000000" w:rsidP="00000000" w:rsidRDefault="00000000" w:rsidRPr="00000000" w14:paraId="000000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white"/>
          <w:u w:val="single"/>
          <w:vertAlign w:val="baseline"/>
          <w:rtl w:val="0"/>
        </w:rPr>
        <w:t xml:space="preserve">nell’area depressiva</w:t>
      </w: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white"/>
          <w:u w:val="none"/>
          <w:vertAlign w:val="baseline"/>
          <w:rtl w:val="0"/>
        </w:rPr>
        <w:t xml:space="preserve">: pianto incontrollato; scarsa autostima; sfiducia; irritabilità; senso di inadeguatezza e di colpa; perdita di interesse; riduzione del desiderio sessuale</w:t>
      </w:r>
    </w:p>
    <w:p w:rsidR="00000000" w:rsidDel="00000000" w:rsidP="00000000" w:rsidRDefault="00000000" w:rsidRPr="00000000" w14:paraId="000000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white"/>
          <w:u w:val="single"/>
          <w:vertAlign w:val="baseline"/>
          <w:rtl w:val="0"/>
        </w:rPr>
        <w:t xml:space="preserve">sintomi di ansia</w:t>
      </w: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white"/>
          <w:u w:val="none"/>
          <w:vertAlign w:val="baseline"/>
          <w:rtl w:val="0"/>
        </w:rPr>
        <w:t xml:space="preserve">: preoccupazione eccessiva circa il benessere del neonato; stato di allarme; sensazione di perdita di controllo </w:t>
      </w:r>
    </w:p>
    <w:p w:rsidR="00000000" w:rsidDel="00000000" w:rsidP="00000000" w:rsidRDefault="00000000" w:rsidRPr="00000000" w14:paraId="000000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white"/>
          <w:u w:val="single"/>
          <w:vertAlign w:val="baseline"/>
          <w:rtl w:val="0"/>
        </w:rPr>
        <w:t xml:space="preserve">sintomi neurovegetativi</w:t>
      </w: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white"/>
          <w:u w:val="none"/>
          <w:vertAlign w:val="baseline"/>
          <w:rtl w:val="0"/>
        </w:rPr>
        <w:t xml:space="preserve">: disturbi del sonno; esaurimento fisico specie la sera; difficoltà di concentrazione, confusione mentale </w:t>
      </w:r>
    </w:p>
    <w:p w:rsidR="00000000" w:rsidDel="00000000" w:rsidP="00000000" w:rsidRDefault="00000000" w:rsidRPr="00000000" w14:paraId="000000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b w:val="0"/>
          <w:bCs w:val="0"/>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white"/>
          <w:u w:val="single"/>
          <w:vertAlign w:val="baseline"/>
          <w:rtl w:val="0"/>
        </w:rPr>
        <w:t xml:space="preserve">nella relazione madre-bambino</w:t>
      </w: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white"/>
          <w:u w:val="none"/>
          <w:vertAlign w:val="baseline"/>
          <w:rtl w:val="0"/>
        </w:rPr>
        <w:t xml:space="preserve">: stanchezza nel ruolo di mamma; distanza affettiva dal bambino; paura di restare sole con lui; pensare di essere madri e mogli incapaci; difficile interazione mamma-bambino. L’aspetto più tipico di questa forma riguarda l’insicurezza circa la propria capacità materna, vissuta dalle donne in modo conflittuale e colpevolizzante, che può tradursi al tempo stesso in una preoccupazione eccessiva per la salute del bambino e in una ostilità nei suoi confronti più o meno manifeste. Possono essere presenti ideazione suicidaria, pensieri ossessivi di poter fare del male al bambino, mancanza di concentrazione e agitazione psicomotoria.  Molte donne si sentono particolarmente in colpa per i sentimenti depressivi che provano in un momento in cui credono di dovere essere felici. Possono essere riluttanti a discutere i propri sintomi o sentimenti negativi nei confronti del bambino. </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rFonts w:ascii="Times New Roman" w:cs="Times New Roman" w:eastAsia="Times New Roman" w:hAnsi="Times New Roman"/>
          <w:b w:val="0"/>
          <w:bCs w:val="0"/>
          <w:i w:val="0"/>
          <w:iCs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highlight w:val="white"/>
          <w:u w:val="none"/>
          <w:vertAlign w:val="baseline"/>
          <w:rtl w:val="0"/>
        </w:rPr>
        <w:t xml:space="preserve">PSICOSI PUERPERALE</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white"/>
          <w:u w:val="none"/>
          <w:vertAlign w:val="baseline"/>
          <w:rtl w:val="0"/>
        </w:rPr>
        <w:t xml:space="preserve">Per fortuna, la forma più grave dei disturbi post partum – la psicosi puerperale, correlata a disturbi bipolari o schizoaffettivi – è molto rara, verificandosi in meno di due casi ogni mille nascite. Di solito compare circa tre settimane dopo il parto e, in pochi giorni, evolve rapidamente in un quadro clinico severo caratterizzato da deliri, allucinazioni, sbalzi emotivi che vanno dalla depressione all’irritabilità o all’euforia, gravi disturbi del sonno e pensieri ossessivi rivolti al neonato. La sua intensità, che può comportare rischi di suicidio, trascuratezza nelle cure del bambino e, in casi eccezionali (uno ogni 50.000), infanticidio, rende necessario il ricovero immediato della paziente.</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white"/>
          <w:u w:val="none"/>
          <w:vertAlign w:val="baseline"/>
          <w:rtl w:val="0"/>
        </w:rPr>
        <w:t xml:space="preserve">Come intervenire, invece, nei casi di depressione o ansia durante la gravidanza, al di fuori di questi rari episodi estremi? L’ansia lieve può essere gestita con tecniche di rilassamento muscolare, che prevedono sequenze strutturate di tensione e rilascio dei vari gruppi muscolari. Sono utili anche pratiche che aiutano a controllare il corpo e la respirazione, con effetti benefici sul sonno sia in gravidanza sia dopo il parto. Spesso si consiglia un percorso di psicoterapia mirato, individuale o di coppia, sotto forma di counseling o di trattamento psicoterapeutico strutturato. Se necessario, può essere previsto anche un supporto farmacologico con antidepressivi per affrontare ansia e depressione.</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highlight w:val="white"/>
          <w:u w:val="single"/>
          <w:vertAlign w:val="baseline"/>
          <w:rtl w:val="0"/>
        </w:rPr>
        <w:t xml:space="preserve">Esordio</w:t>
      </w: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white"/>
          <w:u w:val="none"/>
          <w:vertAlign w:val="baseline"/>
          <w:rtl w:val="0"/>
        </w:rPr>
        <w:t xml:space="preserve">: entro le prime quattro settimane </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highlight w:val="white"/>
          <w:u w:val="single"/>
          <w:vertAlign w:val="baseline"/>
          <w:rtl w:val="0"/>
        </w:rPr>
        <w:t xml:space="preserve">Durata</w:t>
      </w: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white"/>
          <w:u w:val="none"/>
          <w:vertAlign w:val="baseline"/>
          <w:rtl w:val="0"/>
        </w:rPr>
        <w:t xml:space="preserve">: prognosi generalmente buona</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highlight w:val="white"/>
          <w:u w:val="single"/>
          <w:vertAlign w:val="baseline"/>
          <w:rtl w:val="0"/>
        </w:rPr>
        <w:t xml:space="preserve">Incidenza</w:t>
      </w: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white"/>
          <w:u w:val="none"/>
          <w:vertAlign w:val="baseline"/>
          <w:rtl w:val="0"/>
        </w:rPr>
        <w:t xml:space="preserve">: tra lo </w:t>
      </w:r>
      <w:r w:rsidDel="00000000" w:rsidR="00000000" w:rsidRPr="00000000">
        <w:rPr>
          <w:rFonts w:ascii="Times New Roman" w:cs="Times New Roman" w:eastAsia="Times New Roman" w:hAnsi="Times New Roman"/>
          <w:b w:val="1"/>
          <w:bCs w:val="1"/>
          <w:i w:val="1"/>
          <w:iCs w:val="1"/>
          <w:smallCaps w:val="0"/>
          <w:strike w:val="0"/>
          <w:color w:val="000000"/>
          <w:sz w:val="20"/>
          <w:szCs w:val="20"/>
          <w:highlight w:val="white"/>
          <w:u w:val="none"/>
          <w:vertAlign w:val="baseline"/>
          <w:rtl w:val="0"/>
        </w:rPr>
        <w:t xml:space="preserve">0,1/0,2 %</w:t>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highlight w:val="white"/>
          <w:u w:val="single"/>
          <w:vertAlign w:val="baseline"/>
          <w:rtl w:val="0"/>
        </w:rPr>
        <w:t xml:space="preserve">Sintomi</w:t>
      </w: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white"/>
          <w:u w:val="none"/>
          <w:vertAlign w:val="baseline"/>
          <w:rtl w:val="0"/>
        </w:rPr>
        <w:t xml:space="preserve">: affettivi e elementi più francamente psicotici (deliri, stato confusionale, distorsione della realtà, allucinazioni, disturbo della memoria e del pensiero, comportamenti eccentrici e bizzarri)</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white"/>
          <w:u w:val="none"/>
          <w:vertAlign w:val="baseline"/>
          <w:rtl w:val="0"/>
        </w:rPr>
        <w:t xml:space="preserve">Rischio di sviluppare psicosi puerperale in donne con in </w:t>
      </w:r>
      <w:r w:rsidDel="00000000" w:rsidR="00000000" w:rsidRPr="00000000">
        <w:rPr>
          <w:rFonts w:ascii="Times New Roman" w:cs="Times New Roman" w:eastAsia="Times New Roman" w:hAnsi="Times New Roman"/>
          <w:b w:val="1"/>
          <w:bCs w:val="1"/>
          <w:i w:val="1"/>
          <w:iCs w:val="1"/>
          <w:smallCaps w:val="0"/>
          <w:strike w:val="0"/>
          <w:color w:val="000000"/>
          <w:sz w:val="20"/>
          <w:szCs w:val="20"/>
          <w:highlight w:val="white"/>
          <w:u w:val="none"/>
          <w:vertAlign w:val="baseline"/>
          <w:rtl w:val="0"/>
        </w:rPr>
        <w:t xml:space="preserve">anamnesi</w:t>
      </w: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white"/>
          <w:u w:val="none"/>
          <w:vertAlign w:val="baseline"/>
          <w:rtl w:val="0"/>
        </w:rPr>
        <w:t xml:space="preserve"> disturbi dell’umore, un pregresso episodio di manifestazioni psicotiche nel postpartum, familiarità per disturbo bipolare</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white"/>
          <w:u w:val="none"/>
          <w:vertAlign w:val="baseline"/>
          <w:rtl w:val="0"/>
        </w:rPr>
        <w:t xml:space="preserve">Rischio di suicidio e/o infanticidio.</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07F">
      <w:pPr>
        <w:pStyle w:val="Heading1"/>
        <w:spacing w:line="36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80">
      <w:pP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Angosce da separazione, senso di inadeguatezza, bisogno di essere ancora accudite prima di accudire possono essere presenti nelle prime settimane, mesi della vita del bambino. </w:t>
      </w:r>
    </w:p>
    <w:p w:rsidR="00000000" w:rsidDel="00000000" w:rsidP="00000000" w:rsidRDefault="00000000" w:rsidRPr="00000000" w14:paraId="00000081">
      <w:pPr>
        <w:spacing w:after="0" w:line="36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CON IL PARTO LA DONNA REALIZZERA’ IL SOGNO DI DIVENTARE COME LA MADRE, REALIZZANDONE LA CREATIVITA’. MENTRE SISTEMA I PROPRI SOGNI E LE PROPRIE EMOZIONI LA DONNA PREPARA IL TERRENO ALL’ATTACCAMENTO NEI CONFRONTI DEL FIGLIO. </w:t>
      </w:r>
      <w:r w:rsidDel="00000000" w:rsidR="00000000" w:rsidRPr="00000000">
        <w:rPr>
          <w:rFonts w:ascii="Times New Roman" w:cs="Times New Roman" w:eastAsia="Times New Roman" w:hAnsi="Times New Roman"/>
          <w:b w:val="1"/>
          <w:bCs w:val="1"/>
          <w:color w:val="000000"/>
          <w:rtl w:val="0"/>
        </w:rPr>
        <w:t xml:space="preserve">NON SARA’ PIU’ FIGLIA, MA LA MADRE DI SUO FIGLIO.</w:t>
      </w: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082">
      <w:pPr>
        <w:spacing w:after="0" w:line="36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83">
      <w:pPr>
        <w:spacing w:after="0" w:line="36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84">
      <w:pP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 TUTTO C’È RIMEDIO!</w:t>
      </w:r>
      <w:r w:rsidDel="00000000" w:rsidR="00000000" w:rsidRPr="00000000">
        <w:rPr>
          <w:rtl w:val="0"/>
        </w:rPr>
      </w:r>
    </w:p>
    <w:p w:rsidR="00000000" w:rsidDel="00000000" w:rsidP="00000000" w:rsidRDefault="00000000" w:rsidRPr="00000000" w14:paraId="00000085">
      <w:pP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Non è una nostra colpa se ci ammaliamo di depressione post partum: non si sceglie di stare male.</w:t>
        <w:br w:type="textWrapping"/>
        <w:t xml:space="preserve">Non la vogliamo, non la cerchiamo, e spesso neppure ci rendiamo conto di averla. Nonostante questo, facciamo tutto ciò che possiamo per essere le madri migliori possibile per i nostri figli. Inoltre, i bambini hanno generalmente più figure di riferimento intorno a loro: anche se all’inizio non siamo riuscite a essere al massimo perché stavamo male, è probabile che con altre persone di supporto le cose siano andate meglio.</w:t>
      </w:r>
    </w:p>
    <w:p w:rsidR="00000000" w:rsidDel="00000000" w:rsidP="00000000" w:rsidRDefault="00000000" w:rsidRPr="00000000" w14:paraId="00000086">
      <w:pP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È però essenziale ricordare che prendersi cura di sé significa voler bene al proprio bambino. Una madre che sta bene è più presente e disponibile. Il bambino non ha bisogno di una madre perfetta, ma di una madre “sufficientemente buona”, capace di imparare dai propri errori.</w:t>
      </w:r>
    </w:p>
    <w:p w:rsidR="00000000" w:rsidDel="00000000" w:rsidP="00000000" w:rsidRDefault="00000000" w:rsidRPr="00000000" w14:paraId="00000087">
      <w:pP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Trattamento:</w:t>
      </w:r>
      <w:r w:rsidDel="00000000" w:rsidR="00000000" w:rsidRPr="00000000">
        <w:rPr>
          <w:rtl w:val="0"/>
        </w:rPr>
      </w:r>
    </w:p>
    <w:p w:rsidR="00000000" w:rsidDel="00000000" w:rsidP="00000000" w:rsidRDefault="00000000" w:rsidRPr="00000000" w14:paraId="00000088">
      <w:pP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L’esperienza clinica e gli studi scientifici indicano che le neomamme:</w:t>
      </w:r>
    </w:p>
    <w:p w:rsidR="00000000" w:rsidDel="00000000" w:rsidP="00000000" w:rsidRDefault="00000000" w:rsidRPr="00000000" w14:paraId="00000089">
      <w:pPr>
        <w:numPr>
          <w:ilvl w:val="0"/>
          <w:numId w:val="4"/>
        </w:numPr>
        <w:spacing w:after="0"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Hanno bisogno di parlare della gravidanza, del parto e della nuova esperienza di maternità, condividendo ciò che provano con qualcuno che possa comprenderle. Parlare dei propri vissuti permette di capire che non si è sole e che anche altre donne affrontano difficoltà e pensieri negativi.</w:t>
      </w:r>
    </w:p>
    <w:p w:rsidR="00000000" w:rsidDel="00000000" w:rsidP="00000000" w:rsidRDefault="00000000" w:rsidRPr="00000000" w14:paraId="0000008A">
      <w:pPr>
        <w:numPr>
          <w:ilvl w:val="0"/>
          <w:numId w:val="4"/>
        </w:numPr>
        <w:spacing w:after="0"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Hanno necessità di ricevere aiuto nell’organizzare il proprio tempo: anche attività semplici, come fare la spesa, possono sembrare complesse e molto stancanti.</w:t>
      </w:r>
    </w:p>
    <w:p w:rsidR="00000000" w:rsidDel="00000000" w:rsidP="00000000" w:rsidRDefault="00000000" w:rsidRPr="00000000" w14:paraId="0000008B">
      <w:pPr>
        <w:numPr>
          <w:ilvl w:val="0"/>
          <w:numId w:val="4"/>
        </w:numPr>
        <w:spacing w:after="0"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Hanno bisogno di recuperare momenti da dedicare solo a se stesse e di dormire adeguatamente.</w:t>
      </w:r>
    </w:p>
    <w:p w:rsidR="00000000" w:rsidDel="00000000" w:rsidP="00000000" w:rsidRDefault="00000000" w:rsidRPr="00000000" w14:paraId="0000008C">
      <w:pPr>
        <w:numPr>
          <w:ilvl w:val="0"/>
          <w:numId w:val="4"/>
        </w:numPr>
        <w:spacing w:after="0"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Hanno bisogno di tornare a svolgere attività che trovano personalmente piacevoli.</w:t>
      </w:r>
    </w:p>
    <w:p w:rsidR="00000000" w:rsidDel="00000000" w:rsidP="00000000" w:rsidRDefault="00000000" w:rsidRPr="00000000" w14:paraId="0000008D">
      <w:pPr>
        <w:numPr>
          <w:ilvl w:val="0"/>
          <w:numId w:val="4"/>
        </w:numPr>
        <w:spacing w:after="0"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Hanno bisogno di rivedere e ridimensionare le aspettative legate alla maternità.</w:t>
      </w:r>
    </w:p>
    <w:p w:rsidR="00000000" w:rsidDel="00000000" w:rsidP="00000000" w:rsidRDefault="00000000" w:rsidRPr="00000000" w14:paraId="0000008E">
      <w:pPr>
        <w:numPr>
          <w:ilvl w:val="0"/>
          <w:numId w:val="4"/>
        </w:numPr>
        <w:spacing w:after="0"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Hanno bisogno di imparare nuovamente a rilassarsi.</w:t>
      </w:r>
    </w:p>
    <w:p w:rsidR="00000000" w:rsidDel="00000000" w:rsidP="00000000" w:rsidRDefault="00000000" w:rsidRPr="00000000" w14:paraId="0000008F">
      <w:pPr>
        <w:numPr>
          <w:ilvl w:val="0"/>
          <w:numId w:val="4"/>
        </w:numPr>
        <w:spacing w:after="0"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Hanno bisogno di coinvolgere le risorse disponibili — partner, familiari, amici — condividendo con loro le informazioni sulla cura del bambino, così da imparare a delegare.</w:t>
      </w:r>
    </w:p>
    <w:p w:rsidR="00000000" w:rsidDel="00000000" w:rsidP="00000000" w:rsidRDefault="00000000" w:rsidRPr="00000000" w14:paraId="00000090">
      <w:pP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Gestire un neonato rende difficile ritagliarsi tempo per sé… ed è una situazione comune a tutte.</w:t>
        <w:br w:type="textWrapping"/>
        <w:t xml:space="preserve">Ma, concretamente, cosa si può fare per iniziare ad affrontare la depressione post natale?</w:t>
      </w:r>
    </w:p>
    <w:p w:rsidR="00000000" w:rsidDel="00000000" w:rsidP="00000000" w:rsidRDefault="00000000" w:rsidRPr="00000000" w14:paraId="00000091">
      <w:pPr>
        <w:spacing w:after="0"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92">
      <w:pPr>
        <w:spacing w:after="0" w:line="360" w:lineRule="auto"/>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Alcuni suggerimenti per il “fai da te”</w:t>
      </w:r>
    </w:p>
    <w:p w:rsidR="00000000" w:rsidDel="00000000" w:rsidP="00000000" w:rsidRDefault="00000000" w:rsidRPr="00000000" w14:paraId="00000093">
      <w:pPr>
        <w:spacing w:after="0" w:line="36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È spesso difficile distinguere i sintomi depressivi — come stanchezza intensa, sensibilità emotiva, alterazioni del sonno e dell’appetito — dai cambiamenti normali della gravidanza.</w:t>
        <w:br w:type="textWrapping"/>
        <w:t xml:space="preserve">Tuttavia, esistono alcune strategie che possono aiutare a migliorare l’umore:</w:t>
      </w:r>
    </w:p>
    <w:p w:rsidR="00000000" w:rsidDel="00000000" w:rsidP="00000000" w:rsidRDefault="00000000" w:rsidRPr="00000000" w14:paraId="00000094">
      <w:pPr>
        <w:numPr>
          <w:ilvl w:val="0"/>
          <w:numId w:val="5"/>
        </w:numPr>
        <w:spacing w:after="0" w:line="36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Incrementare le attività piacevoli:</w:t>
      </w:r>
      <w:r w:rsidDel="00000000" w:rsidR="00000000" w:rsidRPr="00000000">
        <w:rPr>
          <w:rFonts w:ascii="Times New Roman" w:cs="Times New Roman" w:eastAsia="Times New Roman" w:hAnsi="Times New Roman"/>
          <w:color w:val="000000"/>
          <w:rtl w:val="0"/>
        </w:rPr>
        <w:t xml:space="preserve"> stilare un elenco di ciò che ci faceva stare bene prima della gravidanza, riflettere sui propri desideri e capire cosa sia ancora realizzabile, compatibilmente con le esigenze del bambino. Iniziare a svolgere queste attività, anche se all’inizio può risultare difficile.</w:t>
      </w:r>
    </w:p>
    <w:p w:rsidR="00000000" w:rsidDel="00000000" w:rsidP="00000000" w:rsidRDefault="00000000" w:rsidRPr="00000000" w14:paraId="00000095">
      <w:pPr>
        <w:numPr>
          <w:ilvl w:val="0"/>
          <w:numId w:val="5"/>
        </w:numPr>
        <w:spacing w:after="0" w:line="36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Aumentare i contatti sociali:</w:t>
      </w:r>
      <w:r w:rsidDel="00000000" w:rsidR="00000000" w:rsidRPr="00000000">
        <w:rPr>
          <w:rFonts w:ascii="Times New Roman" w:cs="Times New Roman" w:eastAsia="Times New Roman" w:hAnsi="Times New Roman"/>
          <w:color w:val="000000"/>
          <w:rtl w:val="0"/>
        </w:rPr>
        <w:t xml:space="preserve"> soprattutto insieme al partner e al bambino. Uscire di casa, incontrare persone, sentirsi meno isolate.</w:t>
      </w:r>
    </w:p>
    <w:p w:rsidR="00000000" w:rsidDel="00000000" w:rsidP="00000000" w:rsidRDefault="00000000" w:rsidRPr="00000000" w14:paraId="00000096">
      <w:pPr>
        <w:numPr>
          <w:ilvl w:val="0"/>
          <w:numId w:val="5"/>
        </w:numPr>
        <w:spacing w:after="0" w:line="36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Imparare a rilassarsi:</w:t>
      </w:r>
      <w:r w:rsidDel="00000000" w:rsidR="00000000" w:rsidRPr="00000000">
        <w:rPr>
          <w:rFonts w:ascii="Times New Roman" w:cs="Times New Roman" w:eastAsia="Times New Roman" w:hAnsi="Times New Roman"/>
          <w:color w:val="000000"/>
          <w:rtl w:val="0"/>
        </w:rPr>
        <w:t xml:space="preserve"> ognuna ha i propri modi per ritrovare calma e benessere — un bagno caldo, una passeggiata, un film. Possono essere utili anche tecniche specifiche di rilassamento (come yoga o training autogeno), preziose nei momenti di maggiore ansia o tensione.</w:t>
      </w:r>
    </w:p>
    <w:p w:rsidR="00000000" w:rsidDel="00000000" w:rsidP="00000000" w:rsidRDefault="00000000" w:rsidRPr="00000000" w14:paraId="00000097">
      <w:pPr>
        <w:numPr>
          <w:ilvl w:val="0"/>
          <w:numId w:val="5"/>
        </w:numPr>
        <w:spacing w:after="0" w:line="36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Creare una rete di supporto:</w:t>
      </w:r>
      <w:r w:rsidDel="00000000" w:rsidR="00000000" w:rsidRPr="00000000">
        <w:rPr>
          <w:rFonts w:ascii="Times New Roman" w:cs="Times New Roman" w:eastAsia="Times New Roman" w:hAnsi="Times New Roman"/>
          <w:color w:val="000000"/>
          <w:rtl w:val="0"/>
        </w:rPr>
        <w:t xml:space="preserve"> circondarsi di persone disponibili ad aiutare e iniziare a delegare gradualmente alcune cure del bambino.</w:t>
      </w:r>
    </w:p>
    <w:p w:rsidR="00000000" w:rsidDel="00000000" w:rsidP="00000000" w:rsidRDefault="00000000" w:rsidRPr="00000000" w14:paraId="00000098">
      <w:pPr>
        <w:spacing w:after="0" w:line="36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Prendersi cura di sé è il primo passo per aiutarsi: anche se inizialmente può sembrare faticoso, è importante chiedere aiuto e spiegare a chi ci sta vicino come ci sentiamo. Non bisogna dare per scontato che gli altri intuiscano da soli ciò di cui abbiamo bisogno — nemmeno il partner. Il rischio è interpretare comportamenti innocui come indifferenza, quando forse non hanno semplicemente compreso perché non abbiamo espresso chiaramente le nostre necessità.</w:t>
      </w:r>
    </w:p>
    <w:p w:rsidR="00000000" w:rsidDel="00000000" w:rsidP="00000000" w:rsidRDefault="00000000" w:rsidRPr="00000000" w14:paraId="00000099">
      <w:pPr>
        <w:spacing w:after="0" w:line="360" w:lineRule="auto"/>
        <w:jc w:val="both"/>
        <w:rPr>
          <w:rFonts w:ascii="Times New Roman" w:cs="Times New Roman" w:eastAsia="Times New Roman" w:hAnsi="Times New Roman"/>
          <w:color w:val="00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spacing w:after="0" w:line="360" w:lineRule="auto"/>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Possibili ostacoli nell’applicare queste strategie</w:t>
      </w:r>
    </w:p>
    <w:p w:rsidR="00000000" w:rsidDel="00000000" w:rsidP="00000000" w:rsidRDefault="00000000" w:rsidRPr="00000000" w14:paraId="0000009B">
      <w:pPr>
        <w:numPr>
          <w:ilvl w:val="0"/>
          <w:numId w:val="6"/>
        </w:numPr>
        <w:spacing w:after="0" w:line="36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senso di colpa</w:t>
      </w:r>
    </w:p>
    <w:p w:rsidR="00000000" w:rsidDel="00000000" w:rsidP="00000000" w:rsidRDefault="00000000" w:rsidRPr="00000000" w14:paraId="0000009C">
      <w:pPr>
        <w:numPr>
          <w:ilvl w:val="0"/>
          <w:numId w:val="6"/>
        </w:numPr>
        <w:spacing w:after="0" w:line="36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paura del giudizio</w:t>
      </w:r>
    </w:p>
    <w:p w:rsidR="00000000" w:rsidDel="00000000" w:rsidP="00000000" w:rsidRDefault="00000000" w:rsidRPr="00000000" w14:paraId="0000009D">
      <w:pPr>
        <w:numPr>
          <w:ilvl w:val="0"/>
          <w:numId w:val="6"/>
        </w:numPr>
        <w:spacing w:after="0" w:line="36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aspettative irrealistiche sulla maternità</w:t>
      </w:r>
    </w:p>
    <w:p w:rsidR="00000000" w:rsidDel="00000000" w:rsidP="00000000" w:rsidRDefault="00000000" w:rsidRPr="00000000" w14:paraId="0000009E">
      <w:pPr>
        <w:numPr>
          <w:ilvl w:val="0"/>
          <w:numId w:val="6"/>
        </w:numPr>
        <w:spacing w:after="0" w:line="36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isolamento</w:t>
      </w:r>
    </w:p>
    <w:p w:rsidR="00000000" w:rsidDel="00000000" w:rsidP="00000000" w:rsidRDefault="00000000" w:rsidRPr="00000000" w14:paraId="0000009F">
      <w:pPr>
        <w:numPr>
          <w:ilvl w:val="0"/>
          <w:numId w:val="6"/>
        </w:numPr>
        <w:spacing w:after="0" w:line="36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divergenze nello stile educativo tra genitori o familiari</w:t>
      </w:r>
    </w:p>
    <w:p w:rsidR="00000000" w:rsidDel="00000000" w:rsidP="00000000" w:rsidRDefault="00000000" w:rsidRPr="00000000" w14:paraId="000000A0">
      <w:pPr>
        <w:spacing w:after="0" w:line="36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Altri fattori di ostacolo:</w:t>
      </w:r>
    </w:p>
    <w:p w:rsidR="00000000" w:rsidDel="00000000" w:rsidP="00000000" w:rsidRDefault="00000000" w:rsidRPr="00000000" w14:paraId="000000A1">
      <w:pPr>
        <w:numPr>
          <w:ilvl w:val="0"/>
          <w:numId w:val="7"/>
        </w:numPr>
        <w:spacing w:after="0" w:line="36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Le madri spesso nascondono il proprio malessere per vergogna, in un periodo in cui ci si aspetta solo felicità.</w:t>
      </w:r>
    </w:p>
    <w:p w:rsidR="00000000" w:rsidDel="00000000" w:rsidP="00000000" w:rsidRDefault="00000000" w:rsidRPr="00000000" w14:paraId="000000A2">
      <w:pPr>
        <w:numPr>
          <w:ilvl w:val="0"/>
          <w:numId w:val="7"/>
        </w:numPr>
        <w:spacing w:after="0" w:line="36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 familiari tendono a minimizzare le difficoltà della donna.</w:t>
      </w:r>
    </w:p>
    <w:p w:rsidR="00000000" w:rsidDel="00000000" w:rsidP="00000000" w:rsidRDefault="00000000" w:rsidRPr="00000000" w14:paraId="000000A3">
      <w:pPr>
        <w:numPr>
          <w:ilvl w:val="0"/>
          <w:numId w:val="7"/>
        </w:numPr>
        <w:spacing w:after="0" w:line="36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Il “mito della maternità felice” influenza madri, parenti e operatori.</w:t>
      </w:r>
    </w:p>
    <w:p w:rsidR="00000000" w:rsidDel="00000000" w:rsidP="00000000" w:rsidRDefault="00000000" w:rsidRPr="00000000" w14:paraId="000000A4">
      <w:pPr>
        <w:numPr>
          <w:ilvl w:val="0"/>
          <w:numId w:val="7"/>
        </w:numPr>
        <w:spacing w:after="0" w:line="36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Gli specialisti talvolta confondono la depressione con il normale maternity blues.</w:t>
      </w:r>
    </w:p>
    <w:p w:rsidR="00000000" w:rsidDel="00000000" w:rsidP="00000000" w:rsidRDefault="00000000" w:rsidRPr="00000000" w14:paraId="000000A5">
      <w:pPr>
        <w:numPr>
          <w:ilvl w:val="0"/>
          <w:numId w:val="7"/>
        </w:numPr>
        <w:spacing w:after="0" w:line="36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La DPP viene interpretata come un semplice problema sociale o legato alla crescita personale.</w:t>
      </w:r>
    </w:p>
    <w:p w:rsidR="00000000" w:rsidDel="00000000" w:rsidP="00000000" w:rsidRDefault="00000000" w:rsidRPr="00000000" w14:paraId="000000A6">
      <w:pPr>
        <w:numPr>
          <w:ilvl w:val="0"/>
          <w:numId w:val="7"/>
        </w:numPr>
        <w:spacing w:after="0" w:line="36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L’attenzione si concentra quasi esclusivamente sul bambino, tralasciando il benessere della madre.</w:t>
      </w:r>
    </w:p>
    <w:p w:rsidR="00000000" w:rsidDel="00000000" w:rsidP="00000000" w:rsidRDefault="00000000" w:rsidRPr="00000000" w14:paraId="000000A7">
      <w:pPr>
        <w:spacing w:after="0" w:line="360" w:lineRule="auto"/>
        <w:jc w:val="both"/>
        <w:rPr>
          <w:rFonts w:ascii="Times New Roman" w:cs="Times New Roman" w:eastAsia="Times New Roman" w:hAnsi="Times New Roman"/>
          <w:color w:val="00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spacing w:after="0" w:line="360" w:lineRule="auto"/>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Quando il “fai da te” non basta</w:t>
      </w:r>
    </w:p>
    <w:p w:rsidR="00000000" w:rsidDel="00000000" w:rsidP="00000000" w:rsidRDefault="00000000" w:rsidRPr="00000000" w14:paraId="000000A9">
      <w:pPr>
        <w:spacing w:after="0" w:line="36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Esistono diversi tipi di intervento per affrontare difficoltà più serie nel periodo post natale:</w:t>
      </w:r>
    </w:p>
    <w:p w:rsidR="00000000" w:rsidDel="00000000" w:rsidP="00000000" w:rsidRDefault="00000000" w:rsidRPr="00000000" w14:paraId="000000AA">
      <w:pPr>
        <w:numPr>
          <w:ilvl w:val="0"/>
          <w:numId w:val="8"/>
        </w:numPr>
        <w:spacing w:after="0" w:line="36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supporto psicologico (individuale, di coppia o di gruppo)</w:t>
      </w:r>
    </w:p>
    <w:p w:rsidR="00000000" w:rsidDel="00000000" w:rsidP="00000000" w:rsidRDefault="00000000" w:rsidRPr="00000000" w14:paraId="000000AB">
      <w:pPr>
        <w:numPr>
          <w:ilvl w:val="0"/>
          <w:numId w:val="8"/>
        </w:numPr>
        <w:spacing w:after="0" w:line="36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psicoterapia</w:t>
      </w:r>
    </w:p>
    <w:p w:rsidR="00000000" w:rsidDel="00000000" w:rsidP="00000000" w:rsidRDefault="00000000" w:rsidRPr="00000000" w14:paraId="000000AC">
      <w:pPr>
        <w:numPr>
          <w:ilvl w:val="0"/>
          <w:numId w:val="8"/>
        </w:numPr>
        <w:spacing w:after="0" w:line="36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terapia farmacologica</w:t>
      </w:r>
    </w:p>
    <w:p w:rsidR="00000000" w:rsidDel="00000000" w:rsidP="00000000" w:rsidRDefault="00000000" w:rsidRPr="00000000" w14:paraId="000000AD">
      <w:pPr>
        <w:spacing w:after="0" w:line="36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La scelta dipende dalla gravità e dall’impatto dei sintomi sulla vita quotidiana.</w:t>
      </w:r>
    </w:p>
    <w:p w:rsidR="00000000" w:rsidDel="00000000" w:rsidP="00000000" w:rsidRDefault="00000000" w:rsidRPr="00000000" w14:paraId="000000AE">
      <w:pPr>
        <w:spacing w:after="0" w:line="360" w:lineRule="auto"/>
        <w:jc w:val="both"/>
        <w:rPr>
          <w:rFonts w:ascii="Times New Roman" w:cs="Times New Roman" w:eastAsia="Times New Roman" w:hAnsi="Times New Roman"/>
          <w:color w:val="00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spacing w:after="0" w:line="360" w:lineRule="auto"/>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Perché è importante affrontare il malessere?</w:t>
      </w:r>
    </w:p>
    <w:p w:rsidR="00000000" w:rsidDel="00000000" w:rsidP="00000000" w:rsidRDefault="00000000" w:rsidRPr="00000000" w14:paraId="000000B0">
      <w:pPr>
        <w:spacing w:after="0" w:line="36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Perché consente di riprendere il controllo della propria vita.</w:t>
        <w:br w:type="textWrapping"/>
        <w:t xml:space="preserve">Senza un intervento, il disagio non scompare da solo e col tempo potrebbe peggiorare, con ricadute anche durature sulla donna e sulle sue relazioni, incluso il rapporto con il bambino.</w:t>
      </w:r>
    </w:p>
    <w:p w:rsidR="00000000" w:rsidDel="00000000" w:rsidP="00000000" w:rsidRDefault="00000000" w:rsidRPr="00000000" w14:paraId="000000B1">
      <w:pPr>
        <w:spacing w:after="0" w:line="36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Pensieri, emozioni, sensazioni fisiche e comportamenti sono strettamente collegati tra loro e si influenzano reciprocamente. Talvolta questo equilibrio si altera, e serve aiuto per ristabilirlo.</w:t>
      </w:r>
    </w:p>
    <w:p w:rsidR="00000000" w:rsidDel="00000000" w:rsidP="00000000" w:rsidRDefault="00000000" w:rsidRPr="00000000" w14:paraId="000000B2">
      <w:pPr>
        <w:spacing w:after="0" w:line="360" w:lineRule="auto"/>
        <w:jc w:val="both"/>
        <w:rPr>
          <w:rFonts w:ascii="Times New Roman" w:cs="Times New Roman" w:eastAsia="Times New Roman" w:hAnsi="Times New Roman"/>
          <w:color w:val="00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spacing w:after="0" w:line="360" w:lineRule="auto"/>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Quando rivolgersi a un professionista?</w:t>
      </w:r>
    </w:p>
    <w:p w:rsidR="00000000" w:rsidDel="00000000" w:rsidP="00000000" w:rsidRDefault="00000000" w:rsidRPr="00000000" w14:paraId="000000B4">
      <w:pPr>
        <w:numPr>
          <w:ilvl w:val="0"/>
          <w:numId w:val="9"/>
        </w:numPr>
        <w:spacing w:after="0" w:line="36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Quando ansia, tristezza, paura o panico compaiono molto spesso durante la giornata.</w:t>
      </w:r>
    </w:p>
    <w:p w:rsidR="00000000" w:rsidDel="00000000" w:rsidP="00000000" w:rsidRDefault="00000000" w:rsidRPr="00000000" w14:paraId="000000B5">
      <w:pPr>
        <w:numPr>
          <w:ilvl w:val="0"/>
          <w:numId w:val="9"/>
        </w:numPr>
        <w:spacing w:after="0" w:line="36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Quando i pensieri negativi su se stesse o sul bambino diventano frequenti e la sensazione di oppressione impedisce di reagire.</w:t>
      </w:r>
    </w:p>
    <w:p w:rsidR="00000000" w:rsidDel="00000000" w:rsidP="00000000" w:rsidRDefault="00000000" w:rsidRPr="00000000" w14:paraId="000000B6">
      <w:pPr>
        <w:spacing w:after="0" w:line="36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 questi casi abbiamo bisogno di qualcuno che ci aiuti a:</w:t>
      </w:r>
    </w:p>
    <w:p w:rsidR="00000000" w:rsidDel="00000000" w:rsidP="00000000" w:rsidRDefault="00000000" w:rsidRPr="00000000" w14:paraId="000000B7">
      <w:pPr>
        <w:numPr>
          <w:ilvl w:val="0"/>
          <w:numId w:val="10"/>
        </w:numPr>
        <w:spacing w:after="0" w:line="36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gestire i sintomi</w:t>
      </w:r>
    </w:p>
    <w:p w:rsidR="00000000" w:rsidDel="00000000" w:rsidP="00000000" w:rsidRDefault="00000000" w:rsidRPr="00000000" w14:paraId="000000B8">
      <w:pPr>
        <w:numPr>
          <w:ilvl w:val="0"/>
          <w:numId w:val="10"/>
        </w:numPr>
        <w:spacing w:after="0" w:line="36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capire in modo chiaro la situazione che stiamo vivendo</w:t>
      </w:r>
    </w:p>
    <w:p w:rsidR="00000000" w:rsidDel="00000000" w:rsidP="00000000" w:rsidRDefault="00000000" w:rsidRPr="00000000" w14:paraId="000000B9">
      <w:pPr>
        <w:numPr>
          <w:ilvl w:val="0"/>
          <w:numId w:val="10"/>
        </w:numPr>
        <w:spacing w:after="0" w:line="36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normalizzare e contestualizzare l’esperienza</w:t>
      </w:r>
    </w:p>
    <w:p w:rsidR="00000000" w:rsidDel="00000000" w:rsidP="00000000" w:rsidRDefault="00000000" w:rsidRPr="00000000" w14:paraId="000000BA">
      <w:pPr>
        <w:numPr>
          <w:ilvl w:val="0"/>
          <w:numId w:val="10"/>
        </w:numPr>
        <w:spacing w:after="0" w:line="36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sviluppare una consapevolezza più profonda delle proprie emozioni, sensazioni, pensieri e aspettative</w:t>
      </w:r>
    </w:p>
    <w:p w:rsidR="00000000" w:rsidDel="00000000" w:rsidP="00000000" w:rsidRDefault="00000000" w:rsidRPr="00000000" w14:paraId="000000BB">
      <w:pPr>
        <w:spacing w:after="0" w:line="360" w:lineRule="auto"/>
        <w:jc w:val="both"/>
        <w:rPr>
          <w:rFonts w:ascii="Times New Roman" w:cs="Times New Roman" w:eastAsia="Times New Roman" w:hAnsi="Times New Roman"/>
          <w:color w:val="00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spacing w:after="0" w:line="360" w:lineRule="auto"/>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Cos’è davvero la depressione?</w:t>
      </w:r>
    </w:p>
    <w:p w:rsidR="00000000" w:rsidDel="00000000" w:rsidP="00000000" w:rsidRDefault="00000000" w:rsidRPr="00000000" w14:paraId="000000BD">
      <w:pPr>
        <w:spacing w:after="0" w:line="36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Non è solo una malattia biologica né una “nuvola nera” immutabile contro cui non possiamo fare nulla.</w:t>
        <w:br w:type="textWrapping"/>
        <w:t xml:space="preserve">Non si affronta esclusivamente con i farmaci: è anche un modo in cui viviamo e interpretiamo ciò che ci accade, un modo di attribuire significato al mondo e alle nostre esperienze.</w:t>
      </w:r>
    </w:p>
    <w:p w:rsidR="00000000" w:rsidDel="00000000" w:rsidP="00000000" w:rsidRDefault="00000000" w:rsidRPr="00000000" w14:paraId="000000BE">
      <w:pPr>
        <w:spacing w:after="0" w:line="360" w:lineRule="auto"/>
        <w:jc w:val="both"/>
        <w:rPr>
          <w:rFonts w:ascii="Times New Roman" w:cs="Times New Roman" w:eastAsia="Times New Roman" w:hAnsi="Times New Roman"/>
          <w:color w:val="00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spacing w:after="0" w:line="360" w:lineRule="auto"/>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Ostacoli nel chiedere aiuto</w:t>
      </w:r>
    </w:p>
    <w:p w:rsidR="00000000" w:rsidDel="00000000" w:rsidP="00000000" w:rsidRDefault="00000000" w:rsidRPr="00000000" w14:paraId="000000C0">
      <w:pPr>
        <w:spacing w:after="0" w:line="36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 volte sono le donne stesse a evitare il supporto perché:</w:t>
      </w:r>
    </w:p>
    <w:p w:rsidR="00000000" w:rsidDel="00000000" w:rsidP="00000000" w:rsidRDefault="00000000" w:rsidRPr="00000000" w14:paraId="000000C1">
      <w:pPr>
        <w:numPr>
          <w:ilvl w:val="0"/>
          <w:numId w:val="11"/>
        </w:numPr>
        <w:spacing w:after="0" w:line="36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pensano che i sintomi non siano abbastanza seri</w:t>
      </w:r>
    </w:p>
    <w:p w:rsidR="00000000" w:rsidDel="00000000" w:rsidP="00000000" w:rsidRDefault="00000000" w:rsidRPr="00000000" w14:paraId="000000C2">
      <w:pPr>
        <w:numPr>
          <w:ilvl w:val="0"/>
          <w:numId w:val="11"/>
        </w:numPr>
        <w:spacing w:after="0" w:line="36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credono di dovercela fare da sole</w:t>
      </w:r>
    </w:p>
    <w:p w:rsidR="00000000" w:rsidDel="00000000" w:rsidP="00000000" w:rsidRDefault="00000000" w:rsidRPr="00000000" w14:paraId="000000C3">
      <w:pPr>
        <w:numPr>
          <w:ilvl w:val="0"/>
          <w:numId w:val="11"/>
        </w:numPr>
        <w:spacing w:after="0" w:line="36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non riconoscono il loro malessere</w:t>
      </w:r>
    </w:p>
    <w:p w:rsidR="00000000" w:rsidDel="00000000" w:rsidP="00000000" w:rsidRDefault="00000000" w:rsidRPr="00000000" w14:paraId="000000C4">
      <w:pPr>
        <w:numPr>
          <w:ilvl w:val="0"/>
          <w:numId w:val="11"/>
        </w:numPr>
        <w:spacing w:after="0" w:line="36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provano vergogna</w:t>
      </w:r>
    </w:p>
    <w:p w:rsidR="00000000" w:rsidDel="00000000" w:rsidP="00000000" w:rsidRDefault="00000000" w:rsidRPr="00000000" w14:paraId="000000C5">
      <w:pPr>
        <w:numPr>
          <w:ilvl w:val="0"/>
          <w:numId w:val="11"/>
        </w:numPr>
        <w:spacing w:after="0" w:line="36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sono convinte che passerà spontaneamente</w:t>
      </w:r>
    </w:p>
    <w:p w:rsidR="00000000" w:rsidDel="00000000" w:rsidP="00000000" w:rsidRDefault="00000000" w:rsidRPr="00000000" w14:paraId="000000C6">
      <w:pPr>
        <w:spacing w:after="0" w:line="360" w:lineRule="auto"/>
        <w:jc w:val="both"/>
        <w:rPr>
          <w:rFonts w:ascii="Times New Roman" w:cs="Times New Roman" w:eastAsia="Times New Roman" w:hAnsi="Times New Roman"/>
          <w:color w:val="00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spacing w:after="0" w:line="360" w:lineRule="auto"/>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A chi rivolgersi per primo?</w:t>
      </w:r>
    </w:p>
    <w:p w:rsidR="00000000" w:rsidDel="00000000" w:rsidP="00000000" w:rsidRDefault="00000000" w:rsidRPr="00000000" w14:paraId="000000C8">
      <w:pPr>
        <w:numPr>
          <w:ilvl w:val="0"/>
          <w:numId w:val="12"/>
        </w:numPr>
        <w:spacing w:after="0" w:line="36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Ostetrica</w:t>
      </w:r>
    </w:p>
    <w:p w:rsidR="00000000" w:rsidDel="00000000" w:rsidP="00000000" w:rsidRDefault="00000000" w:rsidRPr="00000000" w14:paraId="000000C9">
      <w:pPr>
        <w:numPr>
          <w:ilvl w:val="0"/>
          <w:numId w:val="12"/>
        </w:numPr>
        <w:spacing w:after="0" w:line="36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Infermiere</w:t>
      </w:r>
    </w:p>
    <w:p w:rsidR="00000000" w:rsidDel="00000000" w:rsidP="00000000" w:rsidRDefault="00000000" w:rsidRPr="00000000" w14:paraId="000000CA">
      <w:pPr>
        <w:numPr>
          <w:ilvl w:val="0"/>
          <w:numId w:val="12"/>
        </w:numPr>
        <w:spacing w:after="0" w:line="36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Medico di famiglia o pediatra</w:t>
      </w:r>
    </w:p>
    <w:p w:rsidR="00000000" w:rsidDel="00000000" w:rsidP="00000000" w:rsidRDefault="00000000" w:rsidRPr="00000000" w14:paraId="000000CB">
      <w:pPr>
        <w:numPr>
          <w:ilvl w:val="0"/>
          <w:numId w:val="12"/>
        </w:numPr>
        <w:spacing w:after="0" w:line="36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Psicologo</w:t>
      </w:r>
    </w:p>
    <w:p w:rsidR="00000000" w:rsidDel="00000000" w:rsidP="00000000" w:rsidRDefault="00000000" w:rsidRPr="00000000" w14:paraId="000000CC">
      <w:pPr>
        <w:numPr>
          <w:ilvl w:val="0"/>
          <w:numId w:val="12"/>
        </w:numPr>
        <w:spacing w:after="0" w:line="36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Farmacista</w:t>
      </w:r>
    </w:p>
    <w:p w:rsidR="00000000" w:rsidDel="00000000" w:rsidP="00000000" w:rsidRDefault="00000000" w:rsidRPr="00000000" w14:paraId="000000CD">
      <w:pPr>
        <w:numPr>
          <w:ilvl w:val="0"/>
          <w:numId w:val="12"/>
        </w:numPr>
        <w:spacing w:after="0" w:line="36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Qualsiasi professionista sanitario con cui si è in contatto</w:t>
      </w:r>
    </w:p>
    <w:p w:rsidR="00000000" w:rsidDel="00000000" w:rsidP="00000000" w:rsidRDefault="00000000" w:rsidRPr="00000000" w14:paraId="000000CE">
      <w:pPr>
        <w:numPr>
          <w:ilvl w:val="0"/>
          <w:numId w:val="12"/>
        </w:numPr>
        <w:spacing w:after="0" w:line="36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Amici, familiari, altre neo-mamme informate sulle difficoltà della maternità</w:t>
      </w:r>
    </w:p>
    <w:p w:rsidR="00000000" w:rsidDel="00000000" w:rsidP="00000000" w:rsidRDefault="00000000" w:rsidRPr="00000000" w14:paraId="000000CF">
      <w:pPr>
        <w:spacing w:after="0" w:line="36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Una buona prevenzione nasce dall’informazione e dal sostegno reciproco.</w:t>
      </w:r>
    </w:p>
    <w:p w:rsidR="00000000" w:rsidDel="00000000" w:rsidP="00000000" w:rsidRDefault="00000000" w:rsidRPr="00000000" w14:paraId="000000D0">
      <w:pPr>
        <w:spacing w:after="0" w:line="36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Il nostro benessere influisce sulle relazioni più importanti della nostra vita:</w:t>
        <w:br w:type="textWrapping"/>
        <w:t xml:space="preserve">se stiamo bene noi, staranno meglio anche le persone che amiamo — soprattutto il nostro bambino.</w:t>
      </w:r>
    </w:p>
    <w:p w:rsidR="00000000" w:rsidDel="00000000" w:rsidP="00000000" w:rsidRDefault="00000000" w:rsidRPr="00000000" w14:paraId="000000D1">
      <w:pPr>
        <w:spacing w:after="0" w:line="36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D2">
      <w:pPr>
        <w:spacing w:after="0" w:line="36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D3">
      <w:pPr>
        <w:spacing w:after="0" w:line="360" w:lineRule="auto"/>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LA PREVENZIONE: IDENTIFICAZIONE DEI FATTORI DI RISCHIO</w:t>
      </w:r>
    </w:p>
    <w:p w:rsidR="00000000" w:rsidDel="00000000" w:rsidP="00000000" w:rsidRDefault="00000000" w:rsidRPr="00000000" w14:paraId="000000D4">
      <w:pPr>
        <w:spacing w:after="0" w:line="36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IL RICONOSCIMENTO DELL’ESISTENZA DI FATTORI DI RISCHIO COSTITUISCE UN MOMENTO DELLA PREVENZIONE DELL’INSORGENZA DI DEPRESSIONE POSTPARTUM.  </w:t>
      </w:r>
    </w:p>
    <w:p w:rsidR="00000000" w:rsidDel="00000000" w:rsidP="00000000" w:rsidRDefault="00000000" w:rsidRPr="00000000" w14:paraId="000000D5">
      <w:pPr>
        <w:spacing w:after="0" w:line="36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CONSENTE PRESA IN CARICO PRECOCE DA PARTE DI SPECIALISTI CHE LAVORANO IN MODO INTEGRATO.</w:t>
      </w:r>
    </w:p>
    <w:p w:rsidR="00000000" w:rsidDel="00000000" w:rsidP="00000000" w:rsidRDefault="00000000" w:rsidRPr="00000000" w14:paraId="000000D6">
      <w:pPr>
        <w:spacing w:after="0" w:line="36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highlight w:val="white"/>
          <w:u w:val="none"/>
          <w:vertAlign w:val="baseline"/>
          <w:rtl w:val="0"/>
        </w:rPr>
        <w:t xml:space="preserve">PRENDITI CURA DI LUI, MA PRENDITI ANCHE CURA DI TE</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white"/>
          <w:u w:val="none"/>
          <w:vertAlign w:val="baseline"/>
          <w:rtl w:val="0"/>
        </w:rPr>
        <w:t xml:space="preserve">Soprattutto nei primi mesi, in cui il neonato ha meno richieste, se non quelle (già di per sé per la verità piuttosto ingombranti, specie se si verificano di notte) di mangiare, essere cambiato e dormire, la mamma può e deve prendersi spazi per occuparsi anche di se stessa, ricordando innanzitutto che non è sola. Avrai bisogno forse  di imparare a delegare, a fidarti ed affidarti a chi ti è attorno, ma è importante prenderti i tuoi spazi, magari piccoli, ma che siano tuoi e solo tuoi. Per dormire, fare una doccia con calma, una chiacchierata con un’amica…insomma è valido tutto purchè sia per te rigenerante e, perché no, purchè non si parli di nanne e pannolini perché anche se il tuo piccolo è il centro del tuo mondo non c’è solo lui in quel mondo, ma ci sei anche e soprattutto tu!</w:t>
      </w:r>
    </w:p>
    <w:p w:rsidR="00000000" w:rsidDel="00000000" w:rsidP="00000000" w:rsidRDefault="00000000" w:rsidRPr="00000000" w14:paraId="000000DA">
      <w:pPr>
        <w:spacing w:after="0" w:line="360" w:lineRule="auto"/>
        <w:jc w:val="both"/>
        <w:rPr>
          <w:rFonts w:ascii="Times New Roman" w:cs="Times New Roman" w:eastAsia="Times New Roman" w:hAnsi="Times New Roman"/>
          <w:color w:val="000000"/>
        </w:rPr>
      </w:pPr>
      <w:r w:rsidDel="00000000" w:rsidR="00000000" w:rsidRPr="00000000">
        <w:rPr>
          <w:rtl w:val="0"/>
        </w:rPr>
      </w:r>
    </w:p>
    <w:sectPr>
      <w:pgSz w:h="16838" w:w="11906" w:orient="portrait"/>
      <w:pgMar w:bottom="1134" w:top="1417"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urier New"/>
  <w:font w:name="Aptos"/>
  <w:font w:name="Play">
    <w:embedRegular w:fontKey="{00000000-0000-0000-0000-000000000000}" r:id="rId1" w:subsetted="0"/>
    <w:embedBold w:fontKey="{00000000-0000-0000-0000-000000000000}" r:id="rId2" w:subsetted="0"/>
  </w:font>
  <w:font w:name="Tahoma">
    <w:embedRegular w:fontKey="{00000000-0000-0000-0000-000000000000}" r:id="rId3" w:subsetted="0"/>
    <w:embedBold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it"/>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Titolo7">
    <w:name w:val="heading 7"/>
    <w:basedOn w:val="Normale"/>
    <w:next w:val="Normale"/>
    <w:link w:val="Titolo7Carattere"/>
    <w:uiPriority w:val="9"/>
    <w:semiHidden w:val="1"/>
    <w:unhideWhenUsed w:val="1"/>
    <w:qFormat w:val="1"/>
    <w:rsid w:val="001B3EBD"/>
    <w:pPr>
      <w:keepNext w:val="1"/>
      <w:keepLines w:val="1"/>
      <w:spacing w:after="0" w:before="40"/>
      <w:outlineLvl w:val="6"/>
    </w:pPr>
    <w:rPr>
      <w:rFonts w:cstheme="majorBidi" w:eastAsiaTheme="majorEastAsia"/>
      <w:color w:val="595959" w:themeColor="text1" w:themeTint="0000A6"/>
    </w:rPr>
  </w:style>
  <w:style w:type="paragraph" w:styleId="Titolo8">
    <w:name w:val="heading 8"/>
    <w:basedOn w:val="Normale"/>
    <w:next w:val="Normale"/>
    <w:link w:val="Titolo8Carattere"/>
    <w:uiPriority w:val="9"/>
    <w:semiHidden w:val="1"/>
    <w:unhideWhenUsed w:val="1"/>
    <w:qFormat w:val="1"/>
    <w:rsid w:val="001B3EBD"/>
    <w:pPr>
      <w:keepNext w:val="1"/>
      <w:keepLines w:val="1"/>
      <w:spacing w:after="0"/>
      <w:outlineLvl w:val="7"/>
    </w:pPr>
    <w:rPr>
      <w:rFonts w:cstheme="majorBidi" w:eastAsiaTheme="majorEastAsia"/>
      <w:i w:val="1"/>
      <w:iCs w:val="1"/>
      <w:color w:val="272727" w:themeColor="text1" w:themeTint="0000D8"/>
    </w:rPr>
  </w:style>
  <w:style w:type="paragraph" w:styleId="Titolo9">
    <w:name w:val="heading 9"/>
    <w:basedOn w:val="Normale"/>
    <w:next w:val="Normale"/>
    <w:link w:val="Titolo9Carattere"/>
    <w:uiPriority w:val="9"/>
    <w:semiHidden w:val="1"/>
    <w:unhideWhenUsed w:val="1"/>
    <w:qFormat w:val="1"/>
    <w:rsid w:val="001B3EBD"/>
    <w:pPr>
      <w:keepNext w:val="1"/>
      <w:keepLines w:val="1"/>
      <w:spacing w:after="0"/>
      <w:outlineLvl w:val="8"/>
    </w:pPr>
    <w:rPr>
      <w:rFonts w:cstheme="majorBidi" w:eastAsiaTheme="majorEastAsia"/>
      <w:color w:val="272727" w:themeColor="text1" w:themeTint="0000D8"/>
    </w:rPr>
  </w:style>
  <w:style w:type="character" w:styleId="Carpredefinitoparagrafo" w:default="1">
    <w:name w:val="Default Paragraph Font"/>
    <w:uiPriority w:val="1"/>
    <w:unhideWhenUsed w:val="1"/>
  </w:style>
  <w:style w:type="table" w:styleId="Tabellanormale" w:default="1">
    <w:name w:val="Normal Table"/>
    <w:uiPriority w:val="99"/>
    <w:semiHidden w:val="1"/>
    <w:unhideWhenUsed w:val="1"/>
    <w:tblPr>
      <w:tblInd w:w="0.0" w:type="dxa"/>
      <w:tblCellMar>
        <w:top w:w="0.0" w:type="dxa"/>
        <w:left w:w="108.0" w:type="dxa"/>
        <w:bottom w:w="0.0" w:type="dxa"/>
        <w:right w:w="108.0" w:type="dxa"/>
      </w:tblCellMar>
    </w:tblPr>
  </w:style>
  <w:style w:type="numbering" w:styleId="Nessunelenco" w:default="1">
    <w:name w:val="No List"/>
    <w:uiPriority w:val="99"/>
    <w:semiHidden w:val="1"/>
    <w:unhideWhenUsed w:val="1"/>
  </w:style>
  <w:style w:type="character" w:styleId="Titolo1Carattere" w:customStyle="1">
    <w:name w:val="Titolo 1 Carattere"/>
    <w:basedOn w:val="Carpredefinitoparagrafo"/>
    <w:link w:val="Titolo1"/>
    <w:rsid w:val="001B3EBD"/>
    <w:rPr>
      <w:rFonts w:asciiTheme="majorHAnsi" w:cstheme="majorBidi" w:eastAsiaTheme="majorEastAsia" w:hAnsiTheme="majorHAnsi"/>
      <w:color w:val="0f4761" w:themeColor="accent1" w:themeShade="0000BF"/>
      <w:sz w:val="40"/>
      <w:szCs w:val="40"/>
    </w:rPr>
  </w:style>
  <w:style w:type="character" w:styleId="Titolo2Carattere" w:customStyle="1">
    <w:name w:val="Titolo 2 Carattere"/>
    <w:basedOn w:val="Carpredefinitoparagrafo"/>
    <w:link w:val="Titolo2"/>
    <w:uiPriority w:val="9"/>
    <w:semiHidden w:val="1"/>
    <w:rsid w:val="001B3EBD"/>
    <w:rPr>
      <w:rFonts w:asciiTheme="majorHAnsi" w:cstheme="majorBidi" w:eastAsiaTheme="majorEastAsia" w:hAnsiTheme="majorHAnsi"/>
      <w:color w:val="0f4761" w:themeColor="accent1" w:themeShade="0000BF"/>
      <w:sz w:val="32"/>
      <w:szCs w:val="32"/>
    </w:rPr>
  </w:style>
  <w:style w:type="character" w:styleId="Titolo3Carattere" w:customStyle="1">
    <w:name w:val="Titolo 3 Carattere"/>
    <w:basedOn w:val="Carpredefinitoparagrafo"/>
    <w:link w:val="Titolo3"/>
    <w:uiPriority w:val="9"/>
    <w:semiHidden w:val="1"/>
    <w:rsid w:val="001B3EBD"/>
    <w:rPr>
      <w:rFonts w:cstheme="majorBidi" w:eastAsiaTheme="majorEastAsia"/>
      <w:color w:val="0f4761" w:themeColor="accent1" w:themeShade="0000BF"/>
      <w:sz w:val="28"/>
      <w:szCs w:val="28"/>
    </w:rPr>
  </w:style>
  <w:style w:type="character" w:styleId="Titolo4Carattere" w:customStyle="1">
    <w:name w:val="Titolo 4 Carattere"/>
    <w:basedOn w:val="Carpredefinitoparagrafo"/>
    <w:link w:val="Titolo4"/>
    <w:uiPriority w:val="9"/>
    <w:semiHidden w:val="1"/>
    <w:rsid w:val="001B3EBD"/>
    <w:rPr>
      <w:rFonts w:cstheme="majorBidi" w:eastAsiaTheme="majorEastAsia"/>
      <w:i w:val="1"/>
      <w:iCs w:val="1"/>
      <w:color w:val="0f4761" w:themeColor="accent1" w:themeShade="0000BF"/>
    </w:rPr>
  </w:style>
  <w:style w:type="character" w:styleId="Titolo5Carattere" w:customStyle="1">
    <w:name w:val="Titolo 5 Carattere"/>
    <w:basedOn w:val="Carpredefinitoparagrafo"/>
    <w:link w:val="Titolo5"/>
    <w:uiPriority w:val="9"/>
    <w:semiHidden w:val="1"/>
    <w:rsid w:val="001B3EBD"/>
    <w:rPr>
      <w:rFonts w:cstheme="majorBidi" w:eastAsiaTheme="majorEastAsia"/>
      <w:color w:val="0f4761" w:themeColor="accent1" w:themeShade="0000BF"/>
    </w:rPr>
  </w:style>
  <w:style w:type="character" w:styleId="Titolo6Carattere" w:customStyle="1">
    <w:name w:val="Titolo 6 Carattere"/>
    <w:basedOn w:val="Carpredefinitoparagrafo"/>
    <w:link w:val="Titolo6"/>
    <w:uiPriority w:val="9"/>
    <w:semiHidden w:val="1"/>
    <w:rsid w:val="001B3EBD"/>
    <w:rPr>
      <w:rFonts w:cstheme="majorBidi" w:eastAsiaTheme="majorEastAsia"/>
      <w:i w:val="1"/>
      <w:iCs w:val="1"/>
      <w:color w:val="595959" w:themeColor="text1" w:themeTint="0000A6"/>
    </w:rPr>
  </w:style>
  <w:style w:type="character" w:styleId="Titolo7Carattere" w:customStyle="1">
    <w:name w:val="Titolo 7 Carattere"/>
    <w:basedOn w:val="Carpredefinitoparagrafo"/>
    <w:link w:val="Titolo7"/>
    <w:uiPriority w:val="9"/>
    <w:semiHidden w:val="1"/>
    <w:rsid w:val="001B3EBD"/>
    <w:rPr>
      <w:rFonts w:cstheme="majorBidi" w:eastAsiaTheme="majorEastAsia"/>
      <w:color w:val="595959" w:themeColor="text1" w:themeTint="0000A6"/>
    </w:rPr>
  </w:style>
  <w:style w:type="character" w:styleId="Titolo8Carattere" w:customStyle="1">
    <w:name w:val="Titolo 8 Carattere"/>
    <w:basedOn w:val="Carpredefinitoparagrafo"/>
    <w:link w:val="Titolo8"/>
    <w:uiPriority w:val="9"/>
    <w:semiHidden w:val="1"/>
    <w:rsid w:val="001B3EBD"/>
    <w:rPr>
      <w:rFonts w:cstheme="majorBidi" w:eastAsiaTheme="majorEastAsia"/>
      <w:i w:val="1"/>
      <w:iCs w:val="1"/>
      <w:color w:val="272727" w:themeColor="text1" w:themeTint="0000D8"/>
    </w:rPr>
  </w:style>
  <w:style w:type="character" w:styleId="Titolo9Carattere" w:customStyle="1">
    <w:name w:val="Titolo 9 Carattere"/>
    <w:basedOn w:val="Carpredefinitoparagrafo"/>
    <w:link w:val="Titolo9"/>
    <w:uiPriority w:val="9"/>
    <w:semiHidden w:val="1"/>
    <w:rsid w:val="001B3EBD"/>
    <w:rPr>
      <w:rFonts w:cstheme="majorBidi" w:eastAsiaTheme="majorEastAsia"/>
      <w:color w:val="272727" w:themeColor="text1" w:themeTint="0000D8"/>
    </w:rPr>
  </w:style>
  <w:style w:type="character" w:styleId="TitoloCarattere" w:customStyle="1">
    <w:name w:val="Titolo Carattere"/>
    <w:basedOn w:val="Carpredefinitoparagrafo"/>
    <w:link w:val="Titolo"/>
    <w:uiPriority w:val="10"/>
    <w:rsid w:val="001B3EBD"/>
    <w:rPr>
      <w:rFonts w:asciiTheme="majorHAnsi" w:cstheme="majorBidi" w:eastAsiaTheme="majorEastAsia" w:hAnsiTheme="majorHAnsi"/>
      <w:spacing w:val="-10"/>
      <w:kern w:val="28"/>
      <w:sz w:val="56"/>
      <w:szCs w:val="56"/>
    </w:rPr>
  </w:style>
  <w:style w:type="character" w:styleId="SottotitoloCarattere" w:customStyle="1">
    <w:name w:val="Sottotitolo Carattere"/>
    <w:basedOn w:val="Carpredefinitoparagrafo"/>
    <w:link w:val="Sottotitolo"/>
    <w:uiPriority w:val="11"/>
    <w:rsid w:val="001B3EBD"/>
    <w:rPr>
      <w:rFonts w:cstheme="majorBidi" w:eastAsiaTheme="majorEastAsia"/>
      <w:color w:val="595959" w:themeColor="text1" w:themeTint="0000A6"/>
      <w:spacing w:val="15"/>
      <w:sz w:val="28"/>
      <w:szCs w:val="28"/>
    </w:rPr>
  </w:style>
  <w:style w:type="paragraph" w:styleId="Citazione">
    <w:name w:val="Quote"/>
    <w:basedOn w:val="Normale"/>
    <w:next w:val="Normale"/>
    <w:link w:val="CitazioneCarattere"/>
    <w:uiPriority w:val="29"/>
    <w:qFormat w:val="1"/>
    <w:rsid w:val="001B3EBD"/>
    <w:pPr>
      <w:spacing w:before="160"/>
      <w:jc w:val="center"/>
    </w:pPr>
    <w:rPr>
      <w:i w:val="1"/>
      <w:iCs w:val="1"/>
      <w:color w:val="404040" w:themeColor="text1" w:themeTint="0000BF"/>
    </w:rPr>
  </w:style>
  <w:style w:type="character" w:styleId="CitazioneCarattere" w:customStyle="1">
    <w:name w:val="Citazione Carattere"/>
    <w:basedOn w:val="Carpredefinitoparagrafo"/>
    <w:link w:val="Citazione"/>
    <w:uiPriority w:val="29"/>
    <w:rsid w:val="001B3EBD"/>
    <w:rPr>
      <w:i w:val="1"/>
      <w:iCs w:val="1"/>
      <w:color w:val="404040" w:themeColor="text1" w:themeTint="0000BF"/>
    </w:rPr>
  </w:style>
  <w:style w:type="paragraph" w:styleId="Paragrafoelenco">
    <w:name w:val="List Paragraph"/>
    <w:basedOn w:val="Normale"/>
    <w:uiPriority w:val="34"/>
    <w:qFormat w:val="1"/>
    <w:rsid w:val="001B3EBD"/>
    <w:pPr>
      <w:ind w:left="720"/>
      <w:contextualSpacing w:val="1"/>
    </w:pPr>
  </w:style>
  <w:style w:type="character" w:styleId="Enfasiintensa">
    <w:name w:val="Intense Emphasis"/>
    <w:basedOn w:val="Carpredefinitoparagrafo"/>
    <w:uiPriority w:val="21"/>
    <w:qFormat w:val="1"/>
    <w:rsid w:val="001B3EBD"/>
    <w:rPr>
      <w:i w:val="1"/>
      <w:iCs w:val="1"/>
      <w:color w:val="0f4761" w:themeColor="accent1" w:themeShade="0000BF"/>
    </w:rPr>
  </w:style>
  <w:style w:type="paragraph" w:styleId="Citazioneintensa">
    <w:name w:val="Intense Quote"/>
    <w:basedOn w:val="Normale"/>
    <w:next w:val="Normale"/>
    <w:link w:val="CitazioneintensaCarattere"/>
    <w:uiPriority w:val="30"/>
    <w:qFormat w:val="1"/>
    <w:rsid w:val="001B3EBD"/>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itazioneintensaCarattere" w:customStyle="1">
    <w:name w:val="Citazione intensa Carattere"/>
    <w:basedOn w:val="Carpredefinitoparagrafo"/>
    <w:link w:val="Citazioneintensa"/>
    <w:uiPriority w:val="30"/>
    <w:rsid w:val="001B3EBD"/>
    <w:rPr>
      <w:i w:val="1"/>
      <w:iCs w:val="1"/>
      <w:color w:val="0f4761" w:themeColor="accent1" w:themeShade="0000BF"/>
    </w:rPr>
  </w:style>
  <w:style w:type="character" w:styleId="Riferimentointenso">
    <w:name w:val="Intense Reference"/>
    <w:basedOn w:val="Carpredefinitoparagrafo"/>
    <w:uiPriority w:val="32"/>
    <w:qFormat w:val="1"/>
    <w:rsid w:val="001B3EBD"/>
    <w:rPr>
      <w:b w:val="1"/>
      <w:bCs w:val="1"/>
      <w:smallCaps w:val="1"/>
      <w:color w:val="0f4761" w:themeColor="accent1" w:themeShade="0000BF"/>
      <w:spacing w:val="5"/>
    </w:rPr>
  </w:style>
  <w:style w:type="paragraph" w:styleId="NormaleWeb">
    <w:name w:val="Normal (Web)"/>
    <w:basedOn w:val="Normale"/>
    <w:uiPriority w:val="99"/>
    <w:unhideWhenUsed w:val="1"/>
    <w:rsid w:val="001B3EBD"/>
    <w:pPr>
      <w:spacing w:after="100" w:afterAutospacing="1" w:before="100" w:beforeAutospacing="1" w:line="240" w:lineRule="auto"/>
    </w:pPr>
    <w:rPr>
      <w:rFonts w:ascii="Times New Roman" w:cs="Times New Roman" w:hAnsi="Times New Roman" w:eastAsiaTheme="minorEastAsia"/>
      <w:sz w:val="24"/>
      <w:szCs w:val="24"/>
      <w:lang w:eastAsia="it-IT"/>
    </w:rPr>
  </w:style>
  <w:style w:type="paragraph" w:styleId="Corpodeltesto2">
    <w:name w:val="Body Text 2"/>
    <w:basedOn w:val="Normale"/>
    <w:link w:val="Corpodeltesto2Carattere"/>
    <w:semiHidden w:val="1"/>
    <w:rsid w:val="001B3EBD"/>
    <w:pPr>
      <w:spacing w:after="0" w:line="240" w:lineRule="auto"/>
      <w:jc w:val="both"/>
    </w:pPr>
    <w:rPr>
      <w:rFonts w:ascii="Times New Roman" w:cs="Times New Roman" w:eastAsia="Times New Roman" w:hAnsi="Times New Roman"/>
      <w:sz w:val="24"/>
      <w:szCs w:val="24"/>
      <w:lang w:eastAsia="it-IT"/>
    </w:rPr>
  </w:style>
  <w:style w:type="character" w:styleId="Corpodeltesto2Carattere" w:customStyle="1">
    <w:name w:val="Corpo del testo 2 Carattere"/>
    <w:basedOn w:val="Carpredefinitoparagrafo"/>
    <w:link w:val="Corpodeltesto2"/>
    <w:semiHidden w:val="1"/>
    <w:rsid w:val="001B3EBD"/>
    <w:rPr>
      <w:rFonts w:ascii="Times New Roman" w:cs="Times New Roman" w:eastAsia="Times New Roman" w:hAnsi="Times New Roman"/>
      <w:kern w:val="0"/>
      <w:sz w:val="24"/>
      <w:szCs w:val="24"/>
      <w:lang w:eastAsia="it-IT"/>
    </w:rPr>
  </w:style>
  <w:style w:type="paragraph" w:styleId="Corpotesto">
    <w:name w:val="Body Text"/>
    <w:basedOn w:val="Normale"/>
    <w:link w:val="CorpotestoCarattere"/>
    <w:uiPriority w:val="99"/>
    <w:unhideWhenUsed w:val="1"/>
    <w:rsid w:val="001B3EBD"/>
    <w:pPr>
      <w:spacing w:after="120"/>
    </w:pPr>
  </w:style>
  <w:style w:type="character" w:styleId="CorpotestoCarattere" w:customStyle="1">
    <w:name w:val="Corpo testo Carattere"/>
    <w:basedOn w:val="Carpredefinitoparagrafo"/>
    <w:link w:val="Corpotesto"/>
    <w:uiPriority w:val="99"/>
    <w:rsid w:val="001B3EBD"/>
    <w:rPr>
      <w:kern w:val="0"/>
    </w:rPr>
  </w:style>
  <w:style w:type="paragraph" w:styleId="Corpodeltesto3">
    <w:name w:val="Body Text 3"/>
    <w:basedOn w:val="Normale"/>
    <w:link w:val="Corpodeltesto3Carattere"/>
    <w:uiPriority w:val="99"/>
    <w:semiHidden w:val="1"/>
    <w:unhideWhenUsed w:val="1"/>
    <w:rsid w:val="001B3EBD"/>
    <w:pPr>
      <w:spacing w:after="120"/>
    </w:pPr>
    <w:rPr>
      <w:sz w:val="16"/>
      <w:szCs w:val="16"/>
    </w:rPr>
  </w:style>
  <w:style w:type="character" w:styleId="Corpodeltesto3Carattere" w:customStyle="1">
    <w:name w:val="Corpo del testo 3 Carattere"/>
    <w:basedOn w:val="Carpredefinitoparagrafo"/>
    <w:link w:val="Corpodeltesto3"/>
    <w:uiPriority w:val="99"/>
    <w:semiHidden w:val="1"/>
    <w:rsid w:val="001B3EBD"/>
    <w:rPr>
      <w:kern w:val="0"/>
      <w:sz w:val="16"/>
      <w:szCs w:val="16"/>
    </w:rPr>
  </w:style>
  <w:style w:type="character" w:styleId="Enfasigrassetto">
    <w:name w:val="Strong"/>
    <w:basedOn w:val="Carpredefinitoparagrafo"/>
    <w:qFormat w:val="1"/>
    <w:rsid w:val="001B3EBD"/>
    <w:rPr>
      <w:b w:val="1"/>
      <w:bCs w:val="1"/>
    </w:rPr>
  </w:style>
  <w:style w:type="character" w:styleId="Enfasicorsivo">
    <w:name w:val="Emphasis"/>
    <w:basedOn w:val="Carpredefinitoparagrafo"/>
    <w:uiPriority w:val="20"/>
    <w:qFormat w:val="1"/>
    <w:rsid w:val="001B3EBD"/>
    <w:rPr>
      <w:i w:val="1"/>
      <w:iCs w:val="1"/>
    </w:rPr>
  </w:style>
  <w:style w:type="paragraph" w:styleId="CorpoA" w:customStyle="1">
    <w:name w:val="Corpo A"/>
    <w:rsid w:val="001B3EBD"/>
    <w:pPr>
      <w:pBdr>
        <w:top w:space="0" w:sz="0" w:val="nil"/>
        <w:left w:space="0" w:sz="0" w:val="nil"/>
        <w:bottom w:space="0" w:sz="0" w:val="nil"/>
        <w:right w:space="0" w:sz="0" w:val="nil"/>
        <w:between w:space="0" w:sz="0" w:val="nil"/>
        <w:bar w:space="0" w:sz="0" w:val="nil"/>
      </w:pBdr>
      <w:spacing w:after="0" w:line="240" w:lineRule="auto"/>
    </w:pPr>
    <w:rPr>
      <w:rFonts w:ascii="Helvetica Neue" w:cs="Arial Unicode MS" w:eastAsia="Arial Unicode MS" w:hAnsi="Helvetica Neue"/>
      <w:color w:val="000000"/>
      <w:kern w:val="0"/>
      <w:u w:color="000000"/>
      <w:bdr w:space="0" w:sz="0" w:val="nil"/>
      <w:lang w:eastAsia="it-IT"/>
    </w:rPr>
  </w:style>
  <w:style w:type="character" w:styleId="Nessuno" w:customStyle="1">
    <w:name w:val="Nessuno"/>
    <w:rsid w:val="001B3EBD"/>
    <w:rPr>
      <w:lang w:val="it-IT"/>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Tahoma-regular.ttf"/><Relationship Id="rId4" Type="http://schemas.openxmlformats.org/officeDocument/2006/relationships/font" Target="fonts/Tahoma-bold.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rsV/K4A6MR7w8aWEXyBn/EWQg==">CgMxLjA4AHIhMTlEWG9fbHFOZHRyMlpPVTdBcGhLNGlnLXJ6bkU3TmdP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2025-11-28T15:23:00Z</dcterms:created>
  <dc:creator>CHIARA DELIA</dc:creator>
</cp:coreProperties>
</file>