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Pr="00C864E9" w:rsidRDefault="00C864E9" w:rsidP="00C864E9">
                  <w:r>
                    <w:t>We said we were going to continue work on the UI flow, the JSON, and the log files.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 xml:space="preserve">We restructured how the UI is put together and tested it to ensure proper functionality. We also continued to tweak the JSON and got a file system set up.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 xml:space="preserve">We decided to make the fish row into a control for cleaner code and easier interactions. This change will be beneficial in the long run, but it did require retesting to ensure proper functionality of the existing code.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6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 xml:space="preserve">We're going to continue work on the UI flow and the file system.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5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 xml:space="preserve">All aspects of the work are easy to understand.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4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 xml:space="preserve">Nothing is difficult to understand at this time. 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3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 xml:space="preserve">The UI is easiest to approach because we're mostly making revisions and testing at this point.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2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>The JSON and associated testing are harder to approach because we're working outside of our own team.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1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 xml:space="preserve">All aspects are fairly easy to solve at this time.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0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 xml:space="preserve">Nothing is particularly difficult to solve.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 xml:space="preserve">25% We're feeling rather positive about our project progress, things are really settling into place.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lastRenderedPageBreak/>
        <w:t>Did you meet or communicate with your client this week? If not, when was the last time?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>Yes, we confirmed the date/time for our meeting and requested a tablet for testing.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CC38E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C864E9" w:rsidP="00F4364B">
                  <w:r>
                    <w:t>No.</w:t>
                  </w:r>
                </w:p>
              </w:txbxContent>
            </v:textbox>
            <w10:wrap type="none"/>
            <w10:anchorlock/>
          </v:shape>
        </w:pict>
      </w:r>
    </w:p>
    <w:p w:rsidR="00BE1C91" w:rsidRDefault="00CC38E2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.75pt;height:22.5pt" o:ole="">
            <v:imagedata r:id="rId4" o:title=""/>
          </v:shape>
          <w:control r:id="rId5" w:name="DefaultOcxName13" w:shapeid="_x0000_i1039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1F76"/>
    <w:rsid w:val="000736D8"/>
    <w:rsid w:val="002C5313"/>
    <w:rsid w:val="00511F76"/>
    <w:rsid w:val="00BE1C91"/>
    <w:rsid w:val="00C864E9"/>
    <w:rsid w:val="00CC38E2"/>
    <w:rsid w:val="00E002CD"/>
    <w:rsid w:val="00E07580"/>
    <w:rsid w:val="00F4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198</Words>
  <Characters>1129</Characters>
  <Application>Microsoft Office Word</Application>
  <DocSecurity>0</DocSecurity>
  <Lines>9</Lines>
  <Paragraphs>2</Paragraphs>
  <ScaleCrop>false</ScaleCrop>
  <Company>Hewlett-Packard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4</cp:revision>
  <dcterms:created xsi:type="dcterms:W3CDTF">2015-01-15T19:55:00Z</dcterms:created>
  <dcterms:modified xsi:type="dcterms:W3CDTF">2015-01-15T20:12:00Z</dcterms:modified>
</cp:coreProperties>
</file>