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580" w:rsidRP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Complete all fields as a team as you interpret them best for your project and current situation.</w: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What did you say you would accomplish during this sprint?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147DF0"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type id="_x0000_t202" coordsize="21600,21600" o:spt="202" path="m,l,21600r21600,l21600,xe">
            <v:stroke joinstyle="miter"/>
            <v:path gradientshapeok="t" o:connecttype="rect"/>
          </v:shapetype>
          <v:shape id="_x0000_s1039" type="#_x0000_t202" style="width:511.5pt;height:89.25pt;mso-left-percent:-10001;mso-top-percent:-10001;mso-position-horizontal:absolute;mso-position-horizontal-relative:char;mso-position-vertical:absolute;mso-position-vertical-relative:line;mso-left-percent:-10001;mso-top-percent:-10001">
            <v:textbox>
              <w:txbxContent>
                <w:p w:rsidR="006110D8" w:rsidRDefault="006110D8" w:rsidP="006110D8">
                  <w:r>
                    <w:t xml:space="preserve">We said we were going to continue working on making sure that our software is compatible with the database. We also said we were going to work on the documentation and testing the software. </w:t>
                  </w:r>
                </w:p>
                <w:p w:rsidR="00F4364B" w:rsidRDefault="00F4364B"/>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What did you actually accomplish?</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147DF0"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8"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110D8" w:rsidP="00F4364B">
                  <w:r>
                    <w:t xml:space="preserve">We </w:t>
                  </w:r>
                  <w:r w:rsidR="00524424">
                    <w:t>have a few bugs left to iron out, but our software is nearly compatible with the database. The documentation is complete and we ran a simulated field test. We also cleaned up our code and finished up some final touches.</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Explain any discrepancies.</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147DF0"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7"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524424" w:rsidP="00F4364B">
                  <w:r>
                    <w:t>N/A</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What are you going to accomplish for the next sprint?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147DF0"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6"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524424" w:rsidP="00F4364B">
                  <w:r>
                    <w:t>N/A, there are no more sprints.</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easiest to understand</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147DF0"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5"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DA1233" w:rsidP="00F4364B">
                  <w:r>
                    <w:t xml:space="preserve">Overall we felt we understood what we needed to do to complete the project.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hardest to understand</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147DF0"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4"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DA1233" w:rsidP="00F4364B">
                  <w:r>
                    <w:t xml:space="preserve">The hardest aspect was the addition of fields in the database team's JSON that we hadn't heard about and had no corresponding control for in the user interface. </w:t>
                  </w:r>
                </w:p>
              </w:txbxContent>
            </v:textbox>
            <w10:wrap type="none"/>
            <w10:anchorlock/>
          </v:shape>
        </w:pict>
      </w:r>
    </w:p>
    <w:p w:rsidR="00E07580" w:rsidRP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easiest to approach</w:t>
      </w:r>
      <w:r w:rsidRPr="00E07580">
        <w:rPr>
          <w:rFonts w:ascii="Arial" w:eastAsia="Times New Roman" w:hAnsi="Arial" w:cs="Arial"/>
          <w:color w:val="000000"/>
          <w:sz w:val="20"/>
          <w:szCs w:val="20"/>
        </w:rPr>
        <w:t>?</w:t>
      </w:r>
    </w:p>
    <w:p w:rsidR="00E07580" w:rsidRPr="00E07580" w:rsidRDefault="00147DF0"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3"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DA1233" w:rsidP="00F4364B">
                  <w:r>
                    <w:t xml:space="preserve">The testing, documentation, and code cleanup was easiest to approach.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hardest to approach</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147DF0"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2"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DA1233" w:rsidP="00F4364B">
                  <w:r>
                    <w:t xml:space="preserve">The connection between the database and our software was  hardest to approach because the database team had implemented fields that we hadn't heard about and weren't exactly sure how to represent in the user interface.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easiest to solve</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147DF0"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1"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C645C7" w:rsidP="00F4364B">
                  <w:r>
                    <w:t xml:space="preserve">The documentation, testing, and code cleanup was easiest to solve because no major issues were </w:t>
                  </w:r>
                  <w:r>
                    <w:t>discovered.</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hardest to solve</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147DF0"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0"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C645C7" w:rsidP="00F4364B">
                  <w:r>
                    <w:t>The JSON was the hardest to solve because of the changes that we had to make in order to be compatible with the database team.</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How far along (as a percent) are you toward the final goal? Does this pace seem likely to succeed?</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147DF0"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29"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DA1233" w:rsidP="00F4364B">
                  <w:r>
                    <w:t xml:space="preserve">98% There are a few pieces that aren't currently complete, hopefully they will be done by Monday.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lastRenderedPageBreak/>
        <w:t>Did you meet or communicate with your client this week? If not, when was the last time?</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147DF0"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28"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DA1233" w:rsidP="00F4364B">
                  <w:r>
                    <w:t>No, we informed them that we needed to communicate only with the database team in order to deliver a working project</w:t>
                  </w:r>
                  <w:r w:rsidR="00C645C7">
                    <w:t xml:space="preserve"> last week. </w:t>
                  </w:r>
                </w:p>
              </w:txbxContent>
            </v:textbox>
            <w10:wrap type="none"/>
            <w10:anchorlock/>
          </v:shape>
        </w:pict>
      </w:r>
    </w:p>
    <w:p w:rsidR="00E07580" w:rsidRP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Are they any issues, concerns, or comments about the project?</w:t>
      </w:r>
    </w:p>
    <w:p w:rsidR="00E07580" w:rsidRPr="00E07580" w:rsidRDefault="00147DF0"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27"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C645C7" w:rsidP="00F4364B">
                  <w:r>
                    <w:t>No.</w:t>
                  </w:r>
                </w:p>
              </w:txbxContent>
            </v:textbox>
            <w10:wrap type="none"/>
            <w10:anchorlock/>
          </v:shape>
        </w:pict>
      </w:r>
    </w:p>
    <w:p w:rsidR="00BE1C91" w:rsidRDefault="00147DF0" w:rsidP="00E07580">
      <w:r w:rsidRPr="00E07580">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6.75pt;height:22.5pt" o:ole="">
            <v:imagedata r:id="rId4" o:title=""/>
          </v:shape>
          <w:control r:id="rId5" w:name="DefaultOcxName13" w:shapeid="_x0000_i1041"/>
        </w:object>
      </w:r>
    </w:p>
    <w:sectPr w:rsidR="00BE1C91" w:rsidSect="00BE1C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11F76"/>
    <w:rsid w:val="000736D8"/>
    <w:rsid w:val="00147DF0"/>
    <w:rsid w:val="00511F76"/>
    <w:rsid w:val="00524424"/>
    <w:rsid w:val="006110D8"/>
    <w:rsid w:val="00BE1C91"/>
    <w:rsid w:val="00C645C7"/>
    <w:rsid w:val="00DA1233"/>
    <w:rsid w:val="00E07580"/>
    <w:rsid w:val="00F436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0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07580"/>
  </w:style>
</w:styles>
</file>

<file path=word/webSettings.xml><?xml version="1.0" encoding="utf-8"?>
<w:webSettings xmlns:r="http://schemas.openxmlformats.org/officeDocument/2006/relationships" xmlns:w="http://schemas.openxmlformats.org/wordprocessingml/2006/main">
  <w:divs>
    <w:div w:id="19216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dc:creator>
  <cp:lastModifiedBy>Stacy</cp:lastModifiedBy>
  <cp:revision>3</cp:revision>
  <dcterms:created xsi:type="dcterms:W3CDTF">2015-03-12T18:51:00Z</dcterms:created>
  <dcterms:modified xsi:type="dcterms:W3CDTF">2015-03-12T19:14:00Z</dcterms:modified>
</cp:coreProperties>
</file>