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1BA0C" w14:textId="134DC2BB" w:rsidR="00122CB3" w:rsidRPr="00CC43A5" w:rsidRDefault="00122CB3" w:rsidP="00122CB3">
      <w:pPr>
        <w:pageBreakBefore/>
        <w:jc w:val="center"/>
        <w:outlineLvl w:val="0"/>
        <w:rPr>
          <w:rFonts w:ascii="Times New Roman" w:hAnsi="Times New Roman"/>
          <w:b/>
          <w:szCs w:val="18"/>
          <w:lang w:val="es-ES_tradnl"/>
        </w:rPr>
      </w:pPr>
      <w:r w:rsidRPr="00CC43A5">
        <w:rPr>
          <w:rFonts w:ascii="Times New Roman" w:hAnsi="Times New Roman"/>
          <w:b/>
          <w:szCs w:val="18"/>
          <w:lang w:val="es-ES_tradnl"/>
        </w:rPr>
        <w:t>Revisión de</w:t>
      </w:r>
      <w:r w:rsidR="003B77A5" w:rsidRPr="00CC43A5">
        <w:rPr>
          <w:rFonts w:ascii="Times New Roman" w:hAnsi="Times New Roman"/>
          <w:b/>
          <w:szCs w:val="18"/>
          <w:lang w:val="es-ES_tradnl"/>
        </w:rPr>
        <w:t>l</w:t>
      </w:r>
      <w:r w:rsidRPr="00CC43A5">
        <w:rPr>
          <w:rFonts w:ascii="Times New Roman" w:hAnsi="Times New Roman"/>
          <w:b/>
          <w:szCs w:val="18"/>
          <w:lang w:val="es-ES_tradnl"/>
        </w:rPr>
        <w:t xml:space="preserve"> </w:t>
      </w:r>
      <w:r w:rsidR="00156825">
        <w:rPr>
          <w:rFonts w:ascii="Times New Roman" w:hAnsi="Times New Roman"/>
          <w:b/>
          <w:szCs w:val="18"/>
          <w:lang w:val="es-ES_tradnl"/>
        </w:rPr>
        <w:t>Estándar de Codificación</w:t>
      </w:r>
    </w:p>
    <w:p w14:paraId="626B204B" w14:textId="77777777" w:rsidR="00122CB3" w:rsidRPr="00CC43A5" w:rsidRDefault="00122CB3" w:rsidP="00122CB3">
      <w:pPr>
        <w:rPr>
          <w:rFonts w:ascii="Times New Roman" w:hAnsi="Times New Roman"/>
          <w:szCs w:val="18"/>
          <w:lang w:val="es-ES_tradnl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122CB3" w:rsidRPr="00CC43A5" w14:paraId="26211111" w14:textId="77777777" w:rsidTr="00775CFF">
        <w:trPr>
          <w:cantSplit/>
          <w:jc w:val="center"/>
        </w:trPr>
        <w:tc>
          <w:tcPr>
            <w:tcW w:w="1584" w:type="dxa"/>
          </w:tcPr>
          <w:p w14:paraId="42C2D774" w14:textId="77777777" w:rsidR="00122CB3" w:rsidRPr="00CC43A5" w:rsidRDefault="00122CB3" w:rsidP="00775CFF">
            <w:pPr>
              <w:rPr>
                <w:rFonts w:ascii="Times New Roman" w:hAnsi="Times New Roman"/>
                <w:szCs w:val="18"/>
                <w:lang w:val="es-ES_tradnl"/>
              </w:rPr>
            </w:pPr>
            <w:r w:rsidRPr="00CC43A5">
              <w:rPr>
                <w:rFonts w:ascii="Times New Roman" w:hAnsi="Times New Roman"/>
                <w:szCs w:val="18"/>
                <w:lang w:val="es-ES_tradnl"/>
              </w:rPr>
              <w:t>Alumno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7D060CC" w14:textId="77777777" w:rsidR="00122CB3" w:rsidRPr="00CC43A5" w:rsidRDefault="00122CB3" w:rsidP="00775CFF">
            <w:pPr>
              <w:rPr>
                <w:rFonts w:ascii="Times New Roman" w:hAnsi="Times New Roman"/>
                <w:szCs w:val="18"/>
                <w:lang w:val="es-ES_tradnl"/>
              </w:rPr>
            </w:pPr>
            <w:r w:rsidRPr="00CC43A5">
              <w:rPr>
                <w:rFonts w:ascii="Times New Roman" w:hAnsi="Times New Roman"/>
                <w:szCs w:val="18"/>
                <w:lang w:val="es-ES_tradnl"/>
              </w:rPr>
              <w:t xml:space="preserve"> </w:t>
            </w:r>
          </w:p>
        </w:tc>
        <w:tc>
          <w:tcPr>
            <w:tcW w:w="1296" w:type="dxa"/>
          </w:tcPr>
          <w:p w14:paraId="201E3BEB" w14:textId="77777777" w:rsidR="00122CB3" w:rsidRPr="00CC43A5" w:rsidRDefault="00122CB3" w:rsidP="00775CFF">
            <w:pPr>
              <w:rPr>
                <w:rFonts w:ascii="Times New Roman" w:hAnsi="Times New Roman"/>
                <w:szCs w:val="18"/>
                <w:lang w:val="es-ES_tradnl"/>
              </w:rPr>
            </w:pPr>
            <w:r w:rsidRPr="00CC43A5">
              <w:rPr>
                <w:rFonts w:ascii="Times New Roman" w:hAnsi="Times New Roman"/>
                <w:szCs w:val="18"/>
                <w:lang w:val="es-ES_tradnl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2ED56A0" w14:textId="77777777" w:rsidR="00122CB3" w:rsidRPr="00CC43A5" w:rsidRDefault="00122CB3" w:rsidP="00775CFF">
            <w:pPr>
              <w:rPr>
                <w:rFonts w:ascii="Times New Roman" w:hAnsi="Times New Roman"/>
                <w:szCs w:val="18"/>
                <w:lang w:val="es-ES_tradnl"/>
              </w:rPr>
            </w:pPr>
          </w:p>
        </w:tc>
      </w:tr>
      <w:tr w:rsidR="00122CB3" w:rsidRPr="00CC43A5" w14:paraId="7B41D7CB" w14:textId="77777777" w:rsidTr="00775CFF">
        <w:trPr>
          <w:cantSplit/>
          <w:jc w:val="center"/>
        </w:trPr>
        <w:tc>
          <w:tcPr>
            <w:tcW w:w="1584" w:type="dxa"/>
          </w:tcPr>
          <w:p w14:paraId="5D9883F4" w14:textId="77777777" w:rsidR="00122CB3" w:rsidRPr="00CC43A5" w:rsidRDefault="00122CB3" w:rsidP="00775CFF">
            <w:pPr>
              <w:rPr>
                <w:rFonts w:ascii="Times New Roman" w:hAnsi="Times New Roman"/>
                <w:szCs w:val="18"/>
                <w:lang w:val="es-ES_tradnl"/>
              </w:rPr>
            </w:pPr>
            <w:r w:rsidRPr="00CC43A5">
              <w:rPr>
                <w:rFonts w:ascii="Times New Roman" w:hAnsi="Times New Roman"/>
                <w:szCs w:val="18"/>
                <w:lang w:val="es-ES_tradnl"/>
              </w:rPr>
              <w:t>Programa</w:t>
            </w:r>
          </w:p>
        </w:tc>
        <w:tc>
          <w:tcPr>
            <w:tcW w:w="4608" w:type="dxa"/>
          </w:tcPr>
          <w:p w14:paraId="3F0B0C1F" w14:textId="77777777" w:rsidR="00122CB3" w:rsidRPr="00CC43A5" w:rsidRDefault="00122CB3" w:rsidP="00775CFF">
            <w:pPr>
              <w:rPr>
                <w:rFonts w:ascii="Times New Roman" w:hAnsi="Times New Roman"/>
                <w:szCs w:val="18"/>
                <w:lang w:val="es-ES_tradnl"/>
              </w:rPr>
            </w:pPr>
          </w:p>
        </w:tc>
        <w:tc>
          <w:tcPr>
            <w:tcW w:w="1296" w:type="dxa"/>
          </w:tcPr>
          <w:p w14:paraId="25DCCAFE" w14:textId="7EF9F188" w:rsidR="00122CB3" w:rsidRPr="00CC43A5" w:rsidRDefault="003B77A5" w:rsidP="00775CFF">
            <w:pPr>
              <w:rPr>
                <w:rFonts w:ascii="Times New Roman" w:hAnsi="Times New Roman"/>
                <w:szCs w:val="18"/>
                <w:lang w:val="es-ES_tradnl"/>
              </w:rPr>
            </w:pPr>
            <w:r w:rsidRPr="00CC43A5">
              <w:rPr>
                <w:rFonts w:ascii="Times New Roman" w:hAnsi="Times New Roman"/>
                <w:szCs w:val="18"/>
                <w:lang w:val="es-ES_tradnl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26441ED" w14:textId="77777777" w:rsidR="00122CB3" w:rsidRPr="00CC43A5" w:rsidRDefault="00122CB3" w:rsidP="00775CFF">
            <w:pPr>
              <w:rPr>
                <w:rFonts w:ascii="Times New Roman" w:hAnsi="Times New Roman"/>
                <w:szCs w:val="18"/>
                <w:lang w:val="es-ES_tradnl"/>
              </w:rPr>
            </w:pPr>
            <w:r w:rsidRPr="00CC43A5">
              <w:rPr>
                <w:rFonts w:ascii="Times New Roman" w:hAnsi="Times New Roman"/>
                <w:szCs w:val="18"/>
                <w:lang w:val="es-ES_tradnl"/>
              </w:rPr>
              <w:t>Scilab</w:t>
            </w:r>
          </w:p>
        </w:tc>
      </w:tr>
      <w:tr w:rsidR="00122CB3" w:rsidRPr="00CC43A5" w14:paraId="4CCD4246" w14:textId="77777777" w:rsidTr="00775CFF">
        <w:trPr>
          <w:cantSplit/>
          <w:jc w:val="center"/>
        </w:trPr>
        <w:tc>
          <w:tcPr>
            <w:tcW w:w="1584" w:type="dxa"/>
          </w:tcPr>
          <w:p w14:paraId="28007784" w14:textId="77777777" w:rsidR="00122CB3" w:rsidRPr="00CC43A5" w:rsidRDefault="00122CB3" w:rsidP="00775CFF">
            <w:pPr>
              <w:rPr>
                <w:rFonts w:ascii="Times New Roman" w:hAnsi="Times New Roman"/>
                <w:szCs w:val="18"/>
                <w:lang w:val="es-ES_tradnl"/>
              </w:rPr>
            </w:pPr>
            <w:r w:rsidRPr="00CC43A5">
              <w:rPr>
                <w:rFonts w:ascii="Times New Roman" w:hAnsi="Times New Roman"/>
                <w:szCs w:val="18"/>
                <w:lang w:val="es-ES_tradnl"/>
              </w:rPr>
              <w:t>Profesor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4F5C4AB" w14:textId="77777777" w:rsidR="00122CB3" w:rsidRPr="00CC43A5" w:rsidRDefault="00122CB3" w:rsidP="00775CFF">
            <w:pPr>
              <w:rPr>
                <w:rFonts w:ascii="Times New Roman" w:hAnsi="Times New Roman"/>
                <w:szCs w:val="18"/>
                <w:lang w:val="es-ES_tradnl"/>
              </w:rPr>
            </w:pPr>
          </w:p>
        </w:tc>
        <w:tc>
          <w:tcPr>
            <w:tcW w:w="1296" w:type="dxa"/>
          </w:tcPr>
          <w:p w14:paraId="5386930F" w14:textId="77777777" w:rsidR="00122CB3" w:rsidRPr="00CC43A5" w:rsidRDefault="00122CB3" w:rsidP="00775CFF">
            <w:pPr>
              <w:rPr>
                <w:rFonts w:ascii="Times New Roman" w:hAnsi="Times New Roman"/>
                <w:szCs w:val="18"/>
                <w:lang w:val="es-ES_tradnl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CC49677" w14:textId="77777777" w:rsidR="00122CB3" w:rsidRPr="00CC43A5" w:rsidRDefault="00122CB3" w:rsidP="00775CFF">
            <w:pPr>
              <w:jc w:val="center"/>
              <w:rPr>
                <w:rFonts w:ascii="Times New Roman" w:hAnsi="Times New Roman"/>
                <w:szCs w:val="18"/>
                <w:lang w:val="es-ES_tradnl"/>
              </w:rPr>
            </w:pPr>
          </w:p>
        </w:tc>
      </w:tr>
    </w:tbl>
    <w:p w14:paraId="78407C09" w14:textId="77777777" w:rsidR="00C912C1" w:rsidRPr="00CC43A5" w:rsidRDefault="00C912C1" w:rsidP="00122CB3">
      <w:pPr>
        <w:spacing w:line="360" w:lineRule="auto"/>
        <w:jc w:val="both"/>
        <w:rPr>
          <w:rFonts w:ascii="Times New Roman" w:hAnsi="Times New Roman"/>
          <w:szCs w:val="18"/>
          <w:lang w:val="es-ES_tradnl"/>
        </w:rPr>
      </w:pPr>
    </w:p>
    <w:tbl>
      <w:tblPr>
        <w:tblW w:w="0" w:type="auto"/>
        <w:jc w:val="center"/>
        <w:tblInd w:w="-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3"/>
        <w:gridCol w:w="6858"/>
      </w:tblGrid>
      <w:tr w:rsidR="00122CB3" w:rsidRPr="00CC43A5" w14:paraId="16A4CE0B" w14:textId="77777777" w:rsidTr="00775CFF">
        <w:trPr>
          <w:jc w:val="center"/>
        </w:trPr>
        <w:tc>
          <w:tcPr>
            <w:tcW w:w="2043" w:type="dxa"/>
          </w:tcPr>
          <w:p w14:paraId="7F7E08CD" w14:textId="77777777" w:rsidR="00122CB3" w:rsidRPr="00CC43A5" w:rsidRDefault="00122CB3" w:rsidP="00775CFF">
            <w:pPr>
              <w:pStyle w:val="ScriptTableHeader"/>
              <w:rPr>
                <w:rFonts w:ascii="Times New Roman" w:hAnsi="Times New Roman"/>
                <w:b w:val="0"/>
                <w:sz w:val="24"/>
                <w:szCs w:val="18"/>
                <w:lang w:val="es-ES_tradnl"/>
              </w:rPr>
            </w:pPr>
            <w:r w:rsidRPr="00CC43A5">
              <w:rPr>
                <w:rFonts w:ascii="Times New Roman" w:hAnsi="Times New Roman"/>
                <w:b w:val="0"/>
                <w:sz w:val="24"/>
                <w:szCs w:val="18"/>
                <w:lang w:val="es-ES_tradnl"/>
              </w:rPr>
              <w:t>Propósito</w:t>
            </w:r>
          </w:p>
        </w:tc>
        <w:tc>
          <w:tcPr>
            <w:tcW w:w="6858" w:type="dxa"/>
          </w:tcPr>
          <w:p w14:paraId="2124AA45" w14:textId="5E0032EF" w:rsidR="00122CB3" w:rsidRPr="00CC43A5" w:rsidRDefault="00122CB3" w:rsidP="00BD3372">
            <w:pPr>
              <w:pStyle w:val="ScriptTableText"/>
              <w:rPr>
                <w:sz w:val="24"/>
                <w:szCs w:val="18"/>
                <w:lang w:val="es-ES_tradnl"/>
              </w:rPr>
            </w:pPr>
            <w:r w:rsidRPr="00CC43A5">
              <w:rPr>
                <w:sz w:val="24"/>
                <w:szCs w:val="18"/>
                <w:lang w:val="es-ES_tradnl"/>
              </w:rPr>
              <w:t xml:space="preserve">Guía para </w:t>
            </w:r>
            <w:r w:rsidR="00BD3372" w:rsidRPr="00CC43A5">
              <w:rPr>
                <w:sz w:val="24"/>
                <w:szCs w:val="18"/>
                <w:lang w:val="es-ES_tradnl"/>
              </w:rPr>
              <w:t>revisar que su programa cumple con los lineamientos del estándar de codificación</w:t>
            </w:r>
            <w:r w:rsidR="00CE1961" w:rsidRPr="00CC43A5">
              <w:rPr>
                <w:sz w:val="24"/>
                <w:szCs w:val="18"/>
                <w:lang w:val="es-ES_tradnl"/>
              </w:rPr>
              <w:t>.</w:t>
            </w:r>
          </w:p>
        </w:tc>
      </w:tr>
      <w:tr w:rsidR="00122CB3" w:rsidRPr="00CC43A5" w14:paraId="4E9C0C8F" w14:textId="77777777" w:rsidTr="00775CFF">
        <w:trPr>
          <w:jc w:val="center"/>
        </w:trPr>
        <w:tc>
          <w:tcPr>
            <w:tcW w:w="2043" w:type="dxa"/>
          </w:tcPr>
          <w:p w14:paraId="4B813F95" w14:textId="2645B604" w:rsidR="00122CB3" w:rsidRPr="00CC43A5" w:rsidRDefault="00E70D52" w:rsidP="00775CFF">
            <w:pPr>
              <w:pStyle w:val="ScriptTableHeader"/>
              <w:rPr>
                <w:rFonts w:ascii="Times New Roman" w:hAnsi="Times New Roman"/>
                <w:b w:val="0"/>
                <w:sz w:val="24"/>
                <w:szCs w:val="18"/>
                <w:lang w:val="es-ES_tradnl"/>
              </w:rPr>
            </w:pPr>
            <w:r w:rsidRPr="00CC43A5">
              <w:rPr>
                <w:rFonts w:ascii="Times New Roman" w:hAnsi="Times New Roman"/>
                <w:b w:val="0"/>
                <w:sz w:val="24"/>
                <w:szCs w:val="18"/>
                <w:lang w:val="es-ES_tradnl"/>
              </w:rPr>
              <w:t>Instrucciones</w:t>
            </w:r>
          </w:p>
        </w:tc>
        <w:tc>
          <w:tcPr>
            <w:tcW w:w="6858" w:type="dxa"/>
          </w:tcPr>
          <w:p w14:paraId="38710AD3" w14:textId="4E9889E0" w:rsidR="00122CB3" w:rsidRPr="00CC43A5" w:rsidRDefault="00E70D52" w:rsidP="00775CFF">
            <w:pPr>
              <w:pStyle w:val="ScriptTableBullets1"/>
              <w:rPr>
                <w:sz w:val="24"/>
                <w:szCs w:val="18"/>
                <w:lang w:val="es-ES_tradnl"/>
              </w:rPr>
            </w:pPr>
            <w:r w:rsidRPr="00CC43A5">
              <w:rPr>
                <w:sz w:val="24"/>
                <w:szCs w:val="18"/>
                <w:lang w:val="es-ES_tradnl"/>
              </w:rPr>
              <w:t>Para cada categoría, revise</w:t>
            </w:r>
            <w:r w:rsidR="00122CB3" w:rsidRPr="00CC43A5">
              <w:rPr>
                <w:sz w:val="24"/>
                <w:szCs w:val="18"/>
                <w:lang w:val="es-ES_tradnl"/>
              </w:rPr>
              <w:t xml:space="preserve"> </w:t>
            </w:r>
            <w:r w:rsidRPr="00CC43A5">
              <w:rPr>
                <w:sz w:val="24"/>
                <w:szCs w:val="18"/>
                <w:lang w:val="es-ES_tradnl"/>
              </w:rPr>
              <w:t xml:space="preserve">que </w:t>
            </w:r>
            <w:r w:rsidR="00122CB3" w:rsidRPr="00CC43A5">
              <w:rPr>
                <w:sz w:val="24"/>
                <w:szCs w:val="18"/>
                <w:lang w:val="es-ES_tradnl"/>
              </w:rPr>
              <w:t xml:space="preserve">el </w:t>
            </w:r>
            <w:r w:rsidR="003B77A5" w:rsidRPr="00CC43A5">
              <w:rPr>
                <w:sz w:val="24"/>
                <w:szCs w:val="18"/>
                <w:lang w:val="es-ES_tradnl"/>
              </w:rPr>
              <w:t>código</w:t>
            </w:r>
            <w:r w:rsidRPr="00CC43A5">
              <w:rPr>
                <w:sz w:val="24"/>
                <w:szCs w:val="18"/>
                <w:lang w:val="es-ES_tradnl"/>
              </w:rPr>
              <w:t xml:space="preserve"> completo cumpla con los lineamientos; asegúrese de NO revisar más de una categoría a la vez.</w:t>
            </w:r>
          </w:p>
          <w:p w14:paraId="63B9165E" w14:textId="69BD956A" w:rsidR="00122CB3" w:rsidRPr="00CC43A5" w:rsidRDefault="0074798D" w:rsidP="0074798D">
            <w:pPr>
              <w:pStyle w:val="ScriptTableBullets1"/>
              <w:rPr>
                <w:sz w:val="24"/>
                <w:szCs w:val="18"/>
                <w:lang w:val="es-ES_tradnl"/>
              </w:rPr>
            </w:pPr>
            <w:r w:rsidRPr="00CC43A5">
              <w:rPr>
                <w:sz w:val="24"/>
                <w:szCs w:val="18"/>
                <w:lang w:val="es-ES_tradnl"/>
              </w:rPr>
              <w:t xml:space="preserve">Registre los </w:t>
            </w:r>
            <w:r w:rsidR="00122CB3" w:rsidRPr="00CC43A5">
              <w:rPr>
                <w:sz w:val="24"/>
                <w:szCs w:val="18"/>
                <w:lang w:val="es-ES_tradnl"/>
              </w:rPr>
              <w:t>errores cometidos al lado derecho.</w:t>
            </w:r>
          </w:p>
        </w:tc>
      </w:tr>
    </w:tbl>
    <w:p w14:paraId="6DF1F4E8" w14:textId="77777777" w:rsidR="00996D92" w:rsidRPr="00CC43A5" w:rsidRDefault="00996D92">
      <w:pPr>
        <w:rPr>
          <w:rFonts w:ascii="Times New Roman" w:hAnsi="Times New Roman"/>
          <w:szCs w:val="18"/>
          <w:lang w:val="es-ES_tradnl"/>
        </w:rPr>
      </w:pPr>
    </w:p>
    <w:tbl>
      <w:tblPr>
        <w:tblW w:w="102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3"/>
        <w:gridCol w:w="4560"/>
        <w:gridCol w:w="563"/>
        <w:gridCol w:w="3640"/>
      </w:tblGrid>
      <w:tr w:rsidR="0074798D" w:rsidRPr="00CC43A5" w14:paraId="5D9B9C36" w14:textId="77777777" w:rsidTr="00BD7641">
        <w:trPr>
          <w:trHeight w:val="407"/>
        </w:trPr>
        <w:tc>
          <w:tcPr>
            <w:tcW w:w="1301" w:type="dxa"/>
          </w:tcPr>
          <w:p w14:paraId="0D107507" w14:textId="4D1440BA" w:rsidR="0074798D" w:rsidRPr="00CC43A5" w:rsidRDefault="0074798D" w:rsidP="00122CB3">
            <w:pPr>
              <w:rPr>
                <w:rFonts w:ascii="Times New Roman" w:hAnsi="Times New Roman"/>
                <w:szCs w:val="18"/>
                <w:lang w:val="es-ES_tradnl"/>
              </w:rPr>
            </w:pPr>
            <w:r w:rsidRPr="00CC43A5">
              <w:rPr>
                <w:rFonts w:ascii="Times New Roman" w:hAnsi="Times New Roman"/>
                <w:szCs w:val="18"/>
                <w:lang w:val="es-ES_tradnl"/>
              </w:rPr>
              <w:t>Categoría</w:t>
            </w:r>
          </w:p>
        </w:tc>
        <w:tc>
          <w:tcPr>
            <w:tcW w:w="4617" w:type="dxa"/>
          </w:tcPr>
          <w:p w14:paraId="4B664DC2" w14:textId="03A37A34" w:rsidR="0074798D" w:rsidRPr="00CC43A5" w:rsidRDefault="0074798D" w:rsidP="00122CB3">
            <w:pPr>
              <w:jc w:val="both"/>
              <w:rPr>
                <w:rFonts w:ascii="Times New Roman" w:hAnsi="Times New Roman"/>
                <w:szCs w:val="18"/>
                <w:lang w:val="es-ES_tradnl"/>
              </w:rPr>
            </w:pPr>
            <w:r w:rsidRPr="00CC43A5">
              <w:rPr>
                <w:rFonts w:ascii="Times New Roman" w:hAnsi="Times New Roman"/>
                <w:szCs w:val="18"/>
                <w:lang w:val="es-ES_tradnl"/>
              </w:rPr>
              <w:t>Descripción</w:t>
            </w:r>
          </w:p>
        </w:tc>
        <w:tc>
          <w:tcPr>
            <w:tcW w:w="563" w:type="dxa"/>
          </w:tcPr>
          <w:p w14:paraId="37173364" w14:textId="7F784A8A" w:rsidR="0074798D" w:rsidRPr="00CC43A5" w:rsidRDefault="0074798D" w:rsidP="00122CB3">
            <w:pPr>
              <w:rPr>
                <w:rFonts w:ascii="Times New Roman" w:hAnsi="Times New Roman"/>
                <w:szCs w:val="18"/>
                <w:lang w:val="es-ES_tradnl"/>
              </w:rPr>
            </w:pPr>
            <w:r w:rsidRPr="00CC43A5">
              <w:rPr>
                <w:rFonts w:ascii="Times New Roman" w:hAnsi="Times New Roman"/>
                <w:szCs w:val="18"/>
                <w:lang w:val="es-ES_tradnl"/>
              </w:rPr>
              <w:t>OK</w:t>
            </w:r>
          </w:p>
        </w:tc>
        <w:tc>
          <w:tcPr>
            <w:tcW w:w="3725" w:type="dxa"/>
          </w:tcPr>
          <w:p w14:paraId="2EC1D881" w14:textId="0B5AD7D8" w:rsidR="0074798D" w:rsidRPr="00CC43A5" w:rsidRDefault="0074798D" w:rsidP="00122CB3">
            <w:pPr>
              <w:rPr>
                <w:rFonts w:ascii="Times New Roman" w:hAnsi="Times New Roman"/>
                <w:szCs w:val="18"/>
                <w:lang w:val="es-ES_tradnl"/>
              </w:rPr>
            </w:pPr>
            <w:r w:rsidRPr="00CC43A5">
              <w:rPr>
                <w:rFonts w:ascii="Times New Roman" w:hAnsi="Times New Roman"/>
                <w:szCs w:val="18"/>
                <w:lang w:val="es-ES_tradnl"/>
              </w:rPr>
              <w:t>Errores</w:t>
            </w:r>
          </w:p>
        </w:tc>
        <w:bookmarkStart w:id="0" w:name="_GoBack"/>
        <w:bookmarkEnd w:id="0"/>
      </w:tr>
      <w:tr w:rsidR="0074798D" w:rsidRPr="00CC43A5" w14:paraId="773C75C7" w14:textId="77777777" w:rsidTr="00BD7641">
        <w:trPr>
          <w:trHeight w:val="760"/>
        </w:trPr>
        <w:tc>
          <w:tcPr>
            <w:tcW w:w="1301" w:type="dxa"/>
          </w:tcPr>
          <w:p w14:paraId="764D5C44" w14:textId="29341AE0" w:rsidR="0074798D" w:rsidRPr="00CC43A5" w:rsidRDefault="00496860" w:rsidP="00122CB3">
            <w:pPr>
              <w:rPr>
                <w:rFonts w:ascii="Times New Roman" w:hAnsi="Times New Roman"/>
                <w:szCs w:val="18"/>
                <w:lang w:val="es-ES_tradnl"/>
              </w:rPr>
            </w:pPr>
            <w:r w:rsidRPr="00CC43A5">
              <w:rPr>
                <w:rFonts w:ascii="Times New Roman" w:hAnsi="Times New Roman"/>
                <w:szCs w:val="18"/>
                <w:lang w:val="es-ES_tradnl"/>
              </w:rPr>
              <w:t>Orden de los elementos del programa</w:t>
            </w:r>
          </w:p>
        </w:tc>
        <w:tc>
          <w:tcPr>
            <w:tcW w:w="4617" w:type="dxa"/>
          </w:tcPr>
          <w:p w14:paraId="10D9A3CD" w14:textId="4C58F0CE" w:rsidR="0074798D" w:rsidRPr="00CC43A5" w:rsidRDefault="0074798D" w:rsidP="00122CB3">
            <w:pPr>
              <w:jc w:val="both"/>
              <w:rPr>
                <w:rFonts w:ascii="Times New Roman" w:hAnsi="Times New Roman"/>
                <w:szCs w:val="18"/>
                <w:lang w:val="es-ES_tradnl"/>
              </w:rPr>
            </w:pPr>
            <w:r w:rsidRPr="00CC43A5">
              <w:rPr>
                <w:rFonts w:ascii="Times New Roman" w:hAnsi="Times New Roman"/>
                <w:szCs w:val="18"/>
                <w:lang w:val="es-ES_tradnl"/>
              </w:rPr>
              <w:t>La estructura del código es la correcta</w:t>
            </w:r>
            <w:r w:rsidR="00CF0E1E" w:rsidRPr="00CC43A5">
              <w:rPr>
                <w:rFonts w:ascii="Times New Roman" w:hAnsi="Times New Roman"/>
                <w:szCs w:val="18"/>
                <w:lang w:val="es-ES_tradnl"/>
              </w:rPr>
              <w:t>:</w:t>
            </w:r>
          </w:p>
          <w:p w14:paraId="086DB622" w14:textId="77777777" w:rsidR="0074798D" w:rsidRPr="00CC43A5" w:rsidRDefault="0074798D" w:rsidP="00122CB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Cs w:val="18"/>
                <w:lang w:val="es-ES_tradnl"/>
              </w:rPr>
            </w:pPr>
            <w:r w:rsidRPr="00CC43A5">
              <w:rPr>
                <w:rFonts w:ascii="Times New Roman" w:hAnsi="Times New Roman"/>
                <w:szCs w:val="18"/>
                <w:lang w:val="es-ES_tradnl"/>
              </w:rPr>
              <w:t xml:space="preserve">Instrucción </w:t>
            </w:r>
            <w:proofErr w:type="spellStart"/>
            <w:r w:rsidRPr="00CC43A5">
              <w:rPr>
                <w:rFonts w:ascii="Times New Roman" w:hAnsi="Times New Roman"/>
                <w:szCs w:val="18"/>
                <w:lang w:val="es-ES_tradnl"/>
              </w:rPr>
              <w:t>clear</w:t>
            </w:r>
            <w:proofErr w:type="spellEnd"/>
          </w:p>
          <w:p w14:paraId="73F0F4D7" w14:textId="77777777" w:rsidR="0074798D" w:rsidRPr="00CC43A5" w:rsidRDefault="0074798D" w:rsidP="00122CB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Cs w:val="18"/>
                <w:lang w:val="es-ES_tradnl"/>
              </w:rPr>
            </w:pPr>
            <w:r w:rsidRPr="00CC43A5">
              <w:rPr>
                <w:rFonts w:ascii="Times New Roman" w:hAnsi="Times New Roman"/>
                <w:szCs w:val="18"/>
                <w:lang w:val="es-ES_tradnl"/>
              </w:rPr>
              <w:t>Comentarios de inicio</w:t>
            </w:r>
          </w:p>
          <w:p w14:paraId="7DEDC8AC" w14:textId="77777777" w:rsidR="0074798D" w:rsidRPr="00CC43A5" w:rsidRDefault="0074798D" w:rsidP="00122CB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Cs w:val="18"/>
                <w:lang w:val="es-ES_tradnl"/>
              </w:rPr>
            </w:pPr>
            <w:r w:rsidRPr="00CC43A5">
              <w:rPr>
                <w:rFonts w:ascii="Times New Roman" w:hAnsi="Times New Roman"/>
                <w:szCs w:val="18"/>
                <w:lang w:val="es-ES_tradnl"/>
              </w:rPr>
              <w:t>Funciones con sus respectivos comentarios</w:t>
            </w:r>
          </w:p>
          <w:p w14:paraId="26387655" w14:textId="41382C2E" w:rsidR="0074798D" w:rsidRPr="00CC43A5" w:rsidRDefault="0074798D" w:rsidP="007479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Cs w:val="18"/>
                <w:lang w:val="es-ES_tradnl"/>
              </w:rPr>
            </w:pPr>
            <w:r w:rsidRPr="00CC43A5">
              <w:rPr>
                <w:rFonts w:ascii="Times New Roman" w:hAnsi="Times New Roman"/>
                <w:szCs w:val="18"/>
                <w:lang w:val="es-ES_tradnl"/>
              </w:rPr>
              <w:t>Instrucciones del programa principal con sus comentarios</w:t>
            </w:r>
          </w:p>
        </w:tc>
        <w:tc>
          <w:tcPr>
            <w:tcW w:w="563" w:type="dxa"/>
          </w:tcPr>
          <w:p w14:paraId="016B137C" w14:textId="77777777" w:rsidR="0074798D" w:rsidRPr="00CC43A5" w:rsidRDefault="0074798D" w:rsidP="00122CB3">
            <w:pPr>
              <w:rPr>
                <w:rFonts w:ascii="Times New Roman" w:hAnsi="Times New Roman"/>
                <w:szCs w:val="18"/>
                <w:lang w:val="es-ES_tradnl"/>
              </w:rPr>
            </w:pPr>
          </w:p>
        </w:tc>
        <w:tc>
          <w:tcPr>
            <w:tcW w:w="3725" w:type="dxa"/>
          </w:tcPr>
          <w:p w14:paraId="5F205A7E" w14:textId="101B4678" w:rsidR="0074798D" w:rsidRPr="00CC43A5" w:rsidRDefault="0074798D" w:rsidP="00122CB3">
            <w:pPr>
              <w:rPr>
                <w:rFonts w:ascii="Times New Roman" w:hAnsi="Times New Roman"/>
                <w:szCs w:val="18"/>
                <w:lang w:val="es-ES_tradnl"/>
              </w:rPr>
            </w:pPr>
          </w:p>
        </w:tc>
      </w:tr>
      <w:tr w:rsidR="0074798D" w:rsidRPr="00CC43A5" w14:paraId="6791EBB3" w14:textId="77777777" w:rsidTr="00BD7641">
        <w:trPr>
          <w:trHeight w:val="1030"/>
        </w:trPr>
        <w:tc>
          <w:tcPr>
            <w:tcW w:w="1301" w:type="dxa"/>
          </w:tcPr>
          <w:p w14:paraId="657F439C" w14:textId="77777777" w:rsidR="0074798D" w:rsidRPr="00CC43A5" w:rsidRDefault="0074798D" w:rsidP="00122CB3">
            <w:pPr>
              <w:rPr>
                <w:rFonts w:ascii="Times New Roman" w:hAnsi="Times New Roman"/>
                <w:szCs w:val="18"/>
                <w:lang w:val="es-ES_tradnl"/>
              </w:rPr>
            </w:pPr>
            <w:r w:rsidRPr="00CC43A5">
              <w:rPr>
                <w:rFonts w:ascii="Times New Roman" w:hAnsi="Times New Roman"/>
                <w:szCs w:val="18"/>
                <w:lang w:val="es-ES_tradnl"/>
              </w:rPr>
              <w:t>Nombrado</w:t>
            </w:r>
          </w:p>
        </w:tc>
        <w:tc>
          <w:tcPr>
            <w:tcW w:w="4617" w:type="dxa"/>
          </w:tcPr>
          <w:p w14:paraId="5E519C4D" w14:textId="4BD3E8A5" w:rsidR="0074798D" w:rsidRPr="00CC43A5" w:rsidRDefault="0074798D" w:rsidP="00775CFF">
            <w:pPr>
              <w:jc w:val="both"/>
              <w:rPr>
                <w:rFonts w:ascii="Times New Roman" w:hAnsi="Times New Roman"/>
                <w:szCs w:val="18"/>
                <w:lang w:val="es-ES_tradnl"/>
              </w:rPr>
            </w:pPr>
            <w:r w:rsidRPr="00CC43A5">
              <w:rPr>
                <w:rFonts w:ascii="Times New Roman" w:hAnsi="Times New Roman"/>
                <w:szCs w:val="18"/>
                <w:lang w:val="es-ES_tradnl"/>
              </w:rPr>
              <w:t xml:space="preserve">Los nombres utilizados en el código son correctos </w:t>
            </w:r>
          </w:p>
          <w:p w14:paraId="7BE60DA3" w14:textId="0DDB9F42" w:rsidR="0074798D" w:rsidRPr="00CC43A5" w:rsidRDefault="00BA09F3" w:rsidP="00122CB3">
            <w:pPr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szCs w:val="18"/>
                <w:lang w:val="es-ES_tradnl"/>
              </w:rPr>
            </w:pPr>
            <w:r w:rsidRPr="00CC43A5">
              <w:rPr>
                <w:rFonts w:ascii="Times New Roman" w:hAnsi="Times New Roman"/>
                <w:szCs w:val="18"/>
                <w:lang w:val="es-ES_tradnl"/>
              </w:rPr>
              <w:t>Archivo del p</w:t>
            </w:r>
            <w:r w:rsidR="0074798D" w:rsidRPr="00CC43A5">
              <w:rPr>
                <w:rFonts w:ascii="Times New Roman" w:hAnsi="Times New Roman"/>
                <w:szCs w:val="18"/>
                <w:lang w:val="es-ES_tradnl"/>
              </w:rPr>
              <w:t>rograma</w:t>
            </w:r>
          </w:p>
          <w:p w14:paraId="43A613FC" w14:textId="06C898FF" w:rsidR="0074798D" w:rsidRPr="00CC43A5" w:rsidRDefault="0074798D" w:rsidP="00122CB3">
            <w:pPr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szCs w:val="18"/>
                <w:lang w:val="es-ES_tradnl"/>
              </w:rPr>
            </w:pPr>
            <w:r w:rsidRPr="00CC43A5">
              <w:rPr>
                <w:rFonts w:ascii="Times New Roman" w:hAnsi="Times New Roman"/>
                <w:szCs w:val="18"/>
                <w:lang w:val="es-ES_tradnl"/>
              </w:rPr>
              <w:t>Variables</w:t>
            </w:r>
            <w:r w:rsidR="00496860" w:rsidRPr="00CC43A5">
              <w:rPr>
                <w:rFonts w:ascii="Times New Roman" w:hAnsi="Times New Roman"/>
                <w:szCs w:val="18"/>
                <w:lang w:val="es-ES_tradnl"/>
              </w:rPr>
              <w:t xml:space="preserve"> numéricas</w:t>
            </w:r>
          </w:p>
          <w:p w14:paraId="58A21B25" w14:textId="2DE735B8" w:rsidR="00496860" w:rsidRPr="00CC43A5" w:rsidRDefault="00496860" w:rsidP="00122CB3">
            <w:pPr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szCs w:val="18"/>
                <w:lang w:val="es-ES_tradnl"/>
              </w:rPr>
            </w:pPr>
            <w:r w:rsidRPr="00CC43A5">
              <w:rPr>
                <w:rFonts w:ascii="Times New Roman" w:hAnsi="Times New Roman"/>
                <w:szCs w:val="18"/>
                <w:lang w:val="es-ES_tradnl"/>
              </w:rPr>
              <w:t>Variables alfanuméricas</w:t>
            </w:r>
          </w:p>
          <w:p w14:paraId="077302C3" w14:textId="75A3ADE2" w:rsidR="0074798D" w:rsidRPr="00CC43A5" w:rsidRDefault="00BA09F3" w:rsidP="00122CB3">
            <w:pPr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szCs w:val="18"/>
                <w:lang w:val="es-ES_tradnl"/>
              </w:rPr>
            </w:pPr>
            <w:r w:rsidRPr="00CC43A5">
              <w:rPr>
                <w:rFonts w:ascii="Times New Roman" w:hAnsi="Times New Roman"/>
                <w:szCs w:val="18"/>
                <w:lang w:val="es-ES_tradnl"/>
              </w:rPr>
              <w:t>Vectores</w:t>
            </w:r>
          </w:p>
          <w:p w14:paraId="30B03D66" w14:textId="77777777" w:rsidR="0074798D" w:rsidRPr="00CC43A5" w:rsidRDefault="0074798D" w:rsidP="00122CB3">
            <w:pPr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szCs w:val="18"/>
                <w:lang w:val="es-ES_tradnl"/>
              </w:rPr>
            </w:pPr>
            <w:r w:rsidRPr="00CC43A5">
              <w:rPr>
                <w:rFonts w:ascii="Times New Roman" w:hAnsi="Times New Roman"/>
                <w:szCs w:val="18"/>
                <w:lang w:val="es-ES_tradnl"/>
              </w:rPr>
              <w:t>Matrices</w:t>
            </w:r>
          </w:p>
          <w:p w14:paraId="5559886E" w14:textId="7430363D" w:rsidR="0074798D" w:rsidRPr="00CC43A5" w:rsidRDefault="0074798D" w:rsidP="00122CB3">
            <w:pPr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szCs w:val="18"/>
                <w:lang w:val="es-ES_tradnl"/>
              </w:rPr>
            </w:pPr>
            <w:r w:rsidRPr="00CC43A5">
              <w:rPr>
                <w:rFonts w:ascii="Times New Roman" w:hAnsi="Times New Roman"/>
                <w:szCs w:val="18"/>
                <w:lang w:val="es-ES_tradnl"/>
              </w:rPr>
              <w:t>Archivos de datos</w:t>
            </w:r>
          </w:p>
        </w:tc>
        <w:tc>
          <w:tcPr>
            <w:tcW w:w="563" w:type="dxa"/>
          </w:tcPr>
          <w:p w14:paraId="6E9DB800" w14:textId="77777777" w:rsidR="0074798D" w:rsidRPr="00CC43A5" w:rsidRDefault="0074798D" w:rsidP="00122CB3">
            <w:pPr>
              <w:rPr>
                <w:rFonts w:ascii="Times New Roman" w:hAnsi="Times New Roman"/>
                <w:szCs w:val="18"/>
                <w:lang w:val="es-ES_tradnl"/>
              </w:rPr>
            </w:pPr>
          </w:p>
        </w:tc>
        <w:tc>
          <w:tcPr>
            <w:tcW w:w="3725" w:type="dxa"/>
          </w:tcPr>
          <w:p w14:paraId="66D3D4A7" w14:textId="03D71DC5" w:rsidR="0074798D" w:rsidRPr="00CC43A5" w:rsidRDefault="0074798D" w:rsidP="00122CB3">
            <w:pPr>
              <w:rPr>
                <w:rFonts w:ascii="Times New Roman" w:hAnsi="Times New Roman"/>
                <w:szCs w:val="18"/>
                <w:lang w:val="es-ES_tradnl"/>
              </w:rPr>
            </w:pPr>
          </w:p>
        </w:tc>
      </w:tr>
      <w:tr w:rsidR="0074798D" w:rsidRPr="00CC43A5" w14:paraId="5EF0EE41" w14:textId="77777777" w:rsidTr="00BD7641">
        <w:trPr>
          <w:trHeight w:val="518"/>
        </w:trPr>
        <w:tc>
          <w:tcPr>
            <w:tcW w:w="1301" w:type="dxa"/>
          </w:tcPr>
          <w:p w14:paraId="640C147B" w14:textId="5DF8303C" w:rsidR="0074798D" w:rsidRPr="00CC43A5" w:rsidRDefault="00BA09F3" w:rsidP="00122CB3">
            <w:pPr>
              <w:rPr>
                <w:rFonts w:ascii="Times New Roman" w:hAnsi="Times New Roman"/>
                <w:szCs w:val="18"/>
                <w:lang w:val="es-ES_tradnl"/>
              </w:rPr>
            </w:pPr>
            <w:r w:rsidRPr="00CC43A5">
              <w:rPr>
                <w:rFonts w:ascii="Times New Roman" w:hAnsi="Times New Roman"/>
                <w:szCs w:val="18"/>
                <w:lang w:val="es-ES_tradnl"/>
              </w:rPr>
              <w:t xml:space="preserve">Valores </w:t>
            </w:r>
            <w:r w:rsidR="0074798D" w:rsidRPr="00CC43A5">
              <w:rPr>
                <w:rFonts w:ascii="Times New Roman" w:hAnsi="Times New Roman"/>
                <w:szCs w:val="18"/>
                <w:lang w:val="es-ES_tradnl"/>
              </w:rPr>
              <w:t>Constantes</w:t>
            </w:r>
          </w:p>
        </w:tc>
        <w:tc>
          <w:tcPr>
            <w:tcW w:w="4617" w:type="dxa"/>
          </w:tcPr>
          <w:p w14:paraId="16B4C5BB" w14:textId="77777777" w:rsidR="0074798D" w:rsidRPr="00CC43A5" w:rsidRDefault="0074798D" w:rsidP="00CC43A5">
            <w:pPr>
              <w:rPr>
                <w:rFonts w:ascii="Times New Roman" w:hAnsi="Times New Roman"/>
                <w:szCs w:val="18"/>
                <w:lang w:val="es-ES_tradnl"/>
              </w:rPr>
            </w:pPr>
            <w:r w:rsidRPr="00CC43A5">
              <w:rPr>
                <w:rFonts w:ascii="Times New Roman" w:hAnsi="Times New Roman"/>
                <w:szCs w:val="18"/>
                <w:lang w:val="es-ES_tradnl"/>
              </w:rPr>
              <w:t>L</w:t>
            </w:r>
            <w:r w:rsidR="00BA09F3" w:rsidRPr="00CC43A5">
              <w:rPr>
                <w:rFonts w:ascii="Times New Roman" w:hAnsi="Times New Roman"/>
                <w:szCs w:val="18"/>
                <w:lang w:val="es-ES_tradnl"/>
              </w:rPr>
              <w:t>os</w:t>
            </w:r>
            <w:r w:rsidRPr="00CC43A5">
              <w:rPr>
                <w:rFonts w:ascii="Times New Roman" w:hAnsi="Times New Roman"/>
                <w:szCs w:val="18"/>
                <w:lang w:val="es-ES_tradnl"/>
              </w:rPr>
              <w:t xml:space="preserve"> </w:t>
            </w:r>
            <w:r w:rsidR="00BA09F3" w:rsidRPr="00CC43A5">
              <w:rPr>
                <w:rFonts w:ascii="Times New Roman" w:hAnsi="Times New Roman"/>
                <w:szCs w:val="18"/>
                <w:lang w:val="es-ES_tradnl"/>
              </w:rPr>
              <w:t>valores están correctamente definidos y utilizado</w:t>
            </w:r>
            <w:r w:rsidRPr="00CC43A5">
              <w:rPr>
                <w:rFonts w:ascii="Times New Roman" w:hAnsi="Times New Roman"/>
                <w:szCs w:val="18"/>
                <w:lang w:val="es-ES_tradnl"/>
              </w:rPr>
              <w:t>s</w:t>
            </w:r>
            <w:r w:rsidR="00CC43A5" w:rsidRPr="00CC43A5">
              <w:rPr>
                <w:rFonts w:ascii="Times New Roman" w:hAnsi="Times New Roman"/>
                <w:szCs w:val="18"/>
                <w:lang w:val="es-ES_tradnl"/>
              </w:rPr>
              <w:t>:</w:t>
            </w:r>
          </w:p>
          <w:p w14:paraId="0B596A2E" w14:textId="34CBBEA8" w:rsidR="00CC43A5" w:rsidRPr="00CC43A5" w:rsidRDefault="00CC43A5" w:rsidP="00CC43A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Cs w:val="18"/>
                <w:lang w:val="es-ES_tradnl"/>
              </w:rPr>
            </w:pPr>
            <w:r w:rsidRPr="00CC43A5">
              <w:rPr>
                <w:rFonts w:ascii="Times New Roman" w:hAnsi="Times New Roman"/>
                <w:szCs w:val="18"/>
                <w:lang w:val="es-ES_tradnl"/>
              </w:rPr>
              <w:t>Numéricos</w:t>
            </w:r>
          </w:p>
          <w:p w14:paraId="3E7AA673" w14:textId="5BB62D4F" w:rsidR="00CC43A5" w:rsidRPr="00CC43A5" w:rsidRDefault="00CC43A5" w:rsidP="00CC43A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Cs w:val="18"/>
                <w:lang w:val="es-ES_tradnl"/>
              </w:rPr>
            </w:pPr>
            <w:r w:rsidRPr="00CC43A5">
              <w:rPr>
                <w:rFonts w:ascii="Times New Roman" w:hAnsi="Times New Roman"/>
                <w:szCs w:val="18"/>
                <w:lang w:val="es-ES_tradnl"/>
              </w:rPr>
              <w:t>Alfanuméricos</w:t>
            </w:r>
          </w:p>
        </w:tc>
        <w:tc>
          <w:tcPr>
            <w:tcW w:w="563" w:type="dxa"/>
          </w:tcPr>
          <w:p w14:paraId="6E06A757" w14:textId="77777777" w:rsidR="0074798D" w:rsidRPr="00CC43A5" w:rsidRDefault="0074798D" w:rsidP="00122CB3">
            <w:pPr>
              <w:rPr>
                <w:rFonts w:ascii="Times New Roman" w:hAnsi="Times New Roman"/>
                <w:szCs w:val="18"/>
                <w:lang w:val="es-ES_tradnl"/>
              </w:rPr>
            </w:pPr>
          </w:p>
        </w:tc>
        <w:tc>
          <w:tcPr>
            <w:tcW w:w="3725" w:type="dxa"/>
          </w:tcPr>
          <w:p w14:paraId="0250559C" w14:textId="33A8CE7F" w:rsidR="0074798D" w:rsidRPr="00CC43A5" w:rsidRDefault="0074798D" w:rsidP="00122CB3">
            <w:pPr>
              <w:rPr>
                <w:rFonts w:ascii="Times New Roman" w:hAnsi="Times New Roman"/>
                <w:szCs w:val="18"/>
                <w:lang w:val="es-ES_tradnl"/>
              </w:rPr>
            </w:pPr>
          </w:p>
        </w:tc>
      </w:tr>
      <w:tr w:rsidR="0074798D" w:rsidRPr="00CC43A5" w14:paraId="17457BE4" w14:textId="77777777" w:rsidTr="00BD7641">
        <w:trPr>
          <w:trHeight w:val="1030"/>
        </w:trPr>
        <w:tc>
          <w:tcPr>
            <w:tcW w:w="1301" w:type="dxa"/>
          </w:tcPr>
          <w:p w14:paraId="5BF11060" w14:textId="004B146C" w:rsidR="0074798D" w:rsidRPr="00CC43A5" w:rsidRDefault="0074798D" w:rsidP="00122CB3">
            <w:pPr>
              <w:rPr>
                <w:rFonts w:ascii="Times New Roman" w:hAnsi="Times New Roman"/>
                <w:szCs w:val="18"/>
                <w:lang w:val="es-ES_tradnl"/>
              </w:rPr>
            </w:pPr>
            <w:r w:rsidRPr="00CC43A5">
              <w:rPr>
                <w:rFonts w:ascii="Times New Roman" w:hAnsi="Times New Roman"/>
                <w:szCs w:val="18"/>
                <w:lang w:val="es-ES_tradnl"/>
              </w:rPr>
              <w:t>Comentarios</w:t>
            </w:r>
          </w:p>
        </w:tc>
        <w:tc>
          <w:tcPr>
            <w:tcW w:w="4617" w:type="dxa"/>
          </w:tcPr>
          <w:p w14:paraId="4A0E1EC5" w14:textId="77777777" w:rsidR="0074798D" w:rsidRPr="00CC43A5" w:rsidRDefault="0074798D" w:rsidP="00122CB3">
            <w:pPr>
              <w:pStyle w:val="ScriptTableBullets1"/>
              <w:numPr>
                <w:ilvl w:val="0"/>
                <w:numId w:val="0"/>
              </w:numPr>
              <w:tabs>
                <w:tab w:val="clear" w:pos="180"/>
                <w:tab w:val="left" w:pos="-8"/>
              </w:tabs>
              <w:rPr>
                <w:sz w:val="24"/>
                <w:szCs w:val="18"/>
                <w:lang w:val="es-ES_tradnl"/>
              </w:rPr>
            </w:pPr>
            <w:r w:rsidRPr="00CC43A5">
              <w:rPr>
                <w:sz w:val="24"/>
                <w:szCs w:val="18"/>
                <w:lang w:val="es-ES_tradnl"/>
              </w:rPr>
              <w:t>Los comentarios están correctamente definidos de acuerdo a su propósito:</w:t>
            </w:r>
          </w:p>
          <w:p w14:paraId="1ABF5AFD" w14:textId="77777777" w:rsidR="0074798D" w:rsidRPr="00CC43A5" w:rsidRDefault="0074798D" w:rsidP="00122CB3">
            <w:pPr>
              <w:pStyle w:val="ScriptTableBullets1"/>
              <w:numPr>
                <w:ilvl w:val="0"/>
                <w:numId w:val="4"/>
              </w:numPr>
              <w:rPr>
                <w:sz w:val="24"/>
                <w:szCs w:val="18"/>
                <w:lang w:val="es-ES_tradnl"/>
              </w:rPr>
            </w:pPr>
            <w:r w:rsidRPr="00CC43A5">
              <w:rPr>
                <w:sz w:val="24"/>
                <w:szCs w:val="18"/>
                <w:lang w:val="es-ES_tradnl"/>
              </w:rPr>
              <w:t>Inicio</w:t>
            </w:r>
          </w:p>
          <w:p w14:paraId="3A125335" w14:textId="77777777" w:rsidR="0074798D" w:rsidRPr="00CC43A5" w:rsidRDefault="0074798D" w:rsidP="00122CB3">
            <w:pPr>
              <w:pStyle w:val="ScriptTableBullets1"/>
              <w:numPr>
                <w:ilvl w:val="0"/>
                <w:numId w:val="4"/>
              </w:numPr>
              <w:rPr>
                <w:sz w:val="24"/>
                <w:szCs w:val="18"/>
                <w:lang w:val="es-ES_tradnl"/>
              </w:rPr>
            </w:pPr>
            <w:r w:rsidRPr="00CC43A5">
              <w:rPr>
                <w:sz w:val="24"/>
                <w:szCs w:val="18"/>
                <w:lang w:val="es-ES_tradnl"/>
              </w:rPr>
              <w:t>De encabezado de función</w:t>
            </w:r>
          </w:p>
          <w:p w14:paraId="6C0EF40A" w14:textId="77777777" w:rsidR="0074798D" w:rsidRPr="00CC43A5" w:rsidRDefault="0074798D" w:rsidP="00122CB3">
            <w:pPr>
              <w:pStyle w:val="ScriptTableBullets1"/>
              <w:numPr>
                <w:ilvl w:val="0"/>
                <w:numId w:val="4"/>
              </w:numPr>
              <w:rPr>
                <w:sz w:val="24"/>
                <w:szCs w:val="18"/>
                <w:lang w:val="es-ES_tradnl"/>
              </w:rPr>
            </w:pPr>
            <w:r w:rsidRPr="00CC43A5">
              <w:rPr>
                <w:sz w:val="24"/>
                <w:szCs w:val="18"/>
                <w:lang w:val="es-ES_tradnl"/>
              </w:rPr>
              <w:t>De encabezado de programa principal</w:t>
            </w:r>
          </w:p>
          <w:p w14:paraId="14B51108" w14:textId="77777777" w:rsidR="0074798D" w:rsidRPr="00CC43A5" w:rsidRDefault="0074798D" w:rsidP="00122CB3">
            <w:pPr>
              <w:pStyle w:val="ScriptTableBullets1"/>
              <w:numPr>
                <w:ilvl w:val="0"/>
                <w:numId w:val="4"/>
              </w:numPr>
              <w:rPr>
                <w:sz w:val="24"/>
                <w:szCs w:val="18"/>
                <w:lang w:val="es-ES_tradnl"/>
              </w:rPr>
            </w:pPr>
            <w:r w:rsidRPr="00CC43A5">
              <w:rPr>
                <w:sz w:val="24"/>
                <w:szCs w:val="18"/>
                <w:lang w:val="es-ES_tradnl"/>
              </w:rPr>
              <w:t>Dentro de la instrucciones de cada función</w:t>
            </w:r>
          </w:p>
          <w:p w14:paraId="015B1AE1" w14:textId="77777777" w:rsidR="0074798D" w:rsidRPr="00CC43A5" w:rsidRDefault="0074798D" w:rsidP="00122CB3">
            <w:pPr>
              <w:pStyle w:val="ScriptTableBullets1"/>
              <w:numPr>
                <w:ilvl w:val="0"/>
                <w:numId w:val="4"/>
              </w:numPr>
              <w:rPr>
                <w:sz w:val="24"/>
                <w:szCs w:val="18"/>
                <w:lang w:val="es-ES_tradnl"/>
              </w:rPr>
            </w:pPr>
            <w:r w:rsidRPr="00CC43A5">
              <w:rPr>
                <w:sz w:val="24"/>
                <w:szCs w:val="18"/>
                <w:lang w:val="es-ES_tradnl"/>
              </w:rPr>
              <w:t>Dentro de las instrucciones del programa principal</w:t>
            </w:r>
          </w:p>
        </w:tc>
        <w:tc>
          <w:tcPr>
            <w:tcW w:w="563" w:type="dxa"/>
          </w:tcPr>
          <w:p w14:paraId="3364BE70" w14:textId="77777777" w:rsidR="0074798D" w:rsidRPr="00CC43A5" w:rsidRDefault="0074798D" w:rsidP="00122CB3">
            <w:pPr>
              <w:rPr>
                <w:rFonts w:ascii="Times New Roman" w:hAnsi="Times New Roman"/>
                <w:szCs w:val="18"/>
                <w:lang w:val="es-ES_tradnl"/>
              </w:rPr>
            </w:pPr>
          </w:p>
        </w:tc>
        <w:tc>
          <w:tcPr>
            <w:tcW w:w="3725" w:type="dxa"/>
          </w:tcPr>
          <w:p w14:paraId="1F22DB58" w14:textId="104EA035" w:rsidR="0074798D" w:rsidRPr="00CC43A5" w:rsidRDefault="0074798D" w:rsidP="00122CB3">
            <w:pPr>
              <w:rPr>
                <w:rFonts w:ascii="Times New Roman" w:hAnsi="Times New Roman"/>
                <w:szCs w:val="18"/>
                <w:lang w:val="es-ES_tradnl"/>
              </w:rPr>
            </w:pPr>
          </w:p>
        </w:tc>
      </w:tr>
      <w:tr w:rsidR="0074798D" w:rsidRPr="00CC43A5" w14:paraId="6B028EF3" w14:textId="77777777" w:rsidTr="00BD7641">
        <w:trPr>
          <w:trHeight w:val="663"/>
        </w:trPr>
        <w:tc>
          <w:tcPr>
            <w:tcW w:w="1301" w:type="dxa"/>
          </w:tcPr>
          <w:p w14:paraId="5FAE8C4A" w14:textId="507E2A30" w:rsidR="0074798D" w:rsidRPr="00CC43A5" w:rsidRDefault="00CC43A5" w:rsidP="00122CB3">
            <w:pPr>
              <w:rPr>
                <w:rFonts w:ascii="Times New Roman" w:hAnsi="Times New Roman"/>
                <w:szCs w:val="18"/>
                <w:lang w:val="es-ES_tradnl"/>
              </w:rPr>
            </w:pPr>
            <w:r w:rsidRPr="00CC43A5">
              <w:rPr>
                <w:rFonts w:ascii="Times New Roman" w:hAnsi="Times New Roman"/>
                <w:szCs w:val="18"/>
                <w:lang w:val="es-ES_tradnl"/>
              </w:rPr>
              <w:t>Formato</w:t>
            </w:r>
          </w:p>
        </w:tc>
        <w:tc>
          <w:tcPr>
            <w:tcW w:w="4617" w:type="dxa"/>
          </w:tcPr>
          <w:p w14:paraId="1D3D3D80" w14:textId="516D0C2D" w:rsidR="00CC43A5" w:rsidRPr="00CC43A5" w:rsidRDefault="00CC43A5" w:rsidP="00CC43A5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18"/>
                <w:lang w:val="es-ES_tradnl"/>
              </w:rPr>
            </w:pPr>
            <w:r w:rsidRPr="00CC43A5">
              <w:rPr>
                <w:sz w:val="24"/>
                <w:szCs w:val="18"/>
                <w:lang w:val="es-ES_tradnl"/>
              </w:rPr>
              <w:t>El formato del programa cumple con lo siguiente:</w:t>
            </w:r>
          </w:p>
          <w:p w14:paraId="76AF7FA0" w14:textId="1325615C" w:rsidR="0074798D" w:rsidRPr="00CC43A5" w:rsidRDefault="0074798D" w:rsidP="00122CB3">
            <w:pPr>
              <w:pStyle w:val="ScriptTableBullets1"/>
              <w:numPr>
                <w:ilvl w:val="0"/>
                <w:numId w:val="5"/>
              </w:numPr>
              <w:rPr>
                <w:sz w:val="24"/>
                <w:szCs w:val="18"/>
                <w:lang w:val="es-ES_tradnl"/>
              </w:rPr>
            </w:pPr>
            <w:r w:rsidRPr="00CC43A5">
              <w:rPr>
                <w:sz w:val="24"/>
                <w:szCs w:val="18"/>
                <w:lang w:val="es-ES_tradnl"/>
              </w:rPr>
              <w:t xml:space="preserve">Espacio </w:t>
            </w:r>
            <w:r w:rsidR="00CC43A5" w:rsidRPr="00CC43A5">
              <w:rPr>
                <w:sz w:val="24"/>
                <w:szCs w:val="18"/>
                <w:lang w:val="es-ES_tradnl"/>
              </w:rPr>
              <w:t xml:space="preserve">adecuado </w:t>
            </w:r>
            <w:r w:rsidRPr="00CC43A5">
              <w:rPr>
                <w:sz w:val="24"/>
                <w:szCs w:val="18"/>
                <w:lang w:val="es-ES_tradnl"/>
              </w:rPr>
              <w:t>entre operadores</w:t>
            </w:r>
          </w:p>
          <w:p w14:paraId="64DB7F51" w14:textId="77777777" w:rsidR="0074798D" w:rsidRPr="00CC43A5" w:rsidRDefault="0074798D" w:rsidP="00B91D89">
            <w:pPr>
              <w:pStyle w:val="ScriptTableBullets1"/>
              <w:numPr>
                <w:ilvl w:val="0"/>
                <w:numId w:val="5"/>
              </w:numPr>
              <w:rPr>
                <w:sz w:val="24"/>
                <w:szCs w:val="18"/>
                <w:lang w:val="es-ES_tradnl"/>
              </w:rPr>
            </w:pPr>
            <w:r w:rsidRPr="00CC43A5">
              <w:rPr>
                <w:sz w:val="24"/>
                <w:szCs w:val="18"/>
                <w:lang w:val="es-ES_tradnl"/>
              </w:rPr>
              <w:t xml:space="preserve">Espacio </w:t>
            </w:r>
            <w:r w:rsidR="00CC43A5" w:rsidRPr="00CC43A5">
              <w:rPr>
                <w:sz w:val="24"/>
                <w:szCs w:val="18"/>
                <w:lang w:val="es-ES_tradnl"/>
              </w:rPr>
              <w:t xml:space="preserve">adecuado </w:t>
            </w:r>
            <w:r w:rsidRPr="00CC43A5">
              <w:rPr>
                <w:sz w:val="24"/>
                <w:szCs w:val="18"/>
                <w:lang w:val="es-ES_tradnl"/>
              </w:rPr>
              <w:t xml:space="preserve">entre bloques de </w:t>
            </w:r>
            <w:r w:rsidR="00B91D89" w:rsidRPr="00CC43A5">
              <w:rPr>
                <w:sz w:val="24"/>
                <w:szCs w:val="18"/>
                <w:lang w:val="es-ES_tradnl"/>
              </w:rPr>
              <w:t>instrucciones</w:t>
            </w:r>
          </w:p>
          <w:p w14:paraId="05C174A0" w14:textId="4C338F9A" w:rsidR="00CC43A5" w:rsidRPr="00CC43A5" w:rsidRDefault="00CC43A5" w:rsidP="00B91D89">
            <w:pPr>
              <w:pStyle w:val="ScriptTableBullets1"/>
              <w:numPr>
                <w:ilvl w:val="0"/>
                <w:numId w:val="5"/>
              </w:numPr>
              <w:rPr>
                <w:sz w:val="24"/>
                <w:szCs w:val="18"/>
                <w:lang w:val="es-ES_tradnl"/>
              </w:rPr>
            </w:pPr>
            <w:r w:rsidRPr="00CC43A5">
              <w:rPr>
                <w:sz w:val="24"/>
                <w:szCs w:val="18"/>
                <w:lang w:val="es-ES_tradnl"/>
              </w:rPr>
              <w:t>Uso de sangría de acuerdo a jerarquía</w:t>
            </w:r>
          </w:p>
          <w:p w14:paraId="45C02352" w14:textId="187A0C79" w:rsidR="00CC43A5" w:rsidRPr="00CC43A5" w:rsidRDefault="00CC43A5" w:rsidP="00B91D89">
            <w:pPr>
              <w:pStyle w:val="ScriptTableBullets1"/>
              <w:numPr>
                <w:ilvl w:val="0"/>
                <w:numId w:val="5"/>
              </w:numPr>
              <w:rPr>
                <w:sz w:val="24"/>
                <w:szCs w:val="18"/>
                <w:lang w:val="es-ES_tradnl"/>
              </w:rPr>
            </w:pPr>
            <w:r w:rsidRPr="00CC43A5">
              <w:rPr>
                <w:sz w:val="24"/>
                <w:szCs w:val="18"/>
                <w:lang w:val="es-ES_tradnl"/>
              </w:rPr>
              <w:t>Una instrucción por renglón</w:t>
            </w:r>
          </w:p>
        </w:tc>
        <w:tc>
          <w:tcPr>
            <w:tcW w:w="563" w:type="dxa"/>
          </w:tcPr>
          <w:p w14:paraId="549B53E2" w14:textId="77777777" w:rsidR="0074798D" w:rsidRPr="00CC43A5" w:rsidRDefault="0074798D" w:rsidP="00122CB3">
            <w:pPr>
              <w:rPr>
                <w:rFonts w:ascii="Times New Roman" w:hAnsi="Times New Roman"/>
                <w:szCs w:val="18"/>
                <w:lang w:val="es-ES_tradnl"/>
              </w:rPr>
            </w:pPr>
          </w:p>
        </w:tc>
        <w:tc>
          <w:tcPr>
            <w:tcW w:w="3725" w:type="dxa"/>
          </w:tcPr>
          <w:p w14:paraId="7717E6EA" w14:textId="3AEA9678" w:rsidR="0074798D" w:rsidRPr="00CC43A5" w:rsidRDefault="0074798D" w:rsidP="00122CB3">
            <w:pPr>
              <w:rPr>
                <w:rFonts w:ascii="Times New Roman" w:hAnsi="Times New Roman"/>
                <w:szCs w:val="18"/>
                <w:lang w:val="es-ES_tradnl"/>
              </w:rPr>
            </w:pPr>
          </w:p>
        </w:tc>
      </w:tr>
    </w:tbl>
    <w:p w14:paraId="477FB14A" w14:textId="77777777" w:rsidR="00122CB3" w:rsidRPr="00CC43A5" w:rsidRDefault="00122CB3" w:rsidP="00122CB3">
      <w:pPr>
        <w:ind w:left="-284"/>
        <w:rPr>
          <w:rFonts w:ascii="Times New Roman" w:hAnsi="Times New Roman"/>
          <w:szCs w:val="18"/>
          <w:lang w:val="es-ES_tradnl"/>
        </w:rPr>
      </w:pPr>
    </w:p>
    <w:sectPr w:rsidR="00122CB3" w:rsidRPr="00CC43A5" w:rsidSect="00CF0E1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013D"/>
    <w:multiLevelType w:val="hybridMultilevel"/>
    <w:tmpl w:val="64626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732D3"/>
    <w:multiLevelType w:val="hybridMultilevel"/>
    <w:tmpl w:val="F3861E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5E7B53"/>
    <w:multiLevelType w:val="hybridMultilevel"/>
    <w:tmpl w:val="EAC2A8CA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3">
    <w:nsid w:val="49AE5591"/>
    <w:multiLevelType w:val="hybridMultilevel"/>
    <w:tmpl w:val="CC7E8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2154B7"/>
    <w:multiLevelType w:val="hybridMultilevel"/>
    <w:tmpl w:val="78AE1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123C3C"/>
    <w:multiLevelType w:val="hybridMultilevel"/>
    <w:tmpl w:val="F1EC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CB3"/>
    <w:rsid w:val="00122CB3"/>
    <w:rsid w:val="00156825"/>
    <w:rsid w:val="001A2046"/>
    <w:rsid w:val="003B77A5"/>
    <w:rsid w:val="00496860"/>
    <w:rsid w:val="004F5535"/>
    <w:rsid w:val="005C76A0"/>
    <w:rsid w:val="00650AE8"/>
    <w:rsid w:val="0069368C"/>
    <w:rsid w:val="0074798D"/>
    <w:rsid w:val="00775CFF"/>
    <w:rsid w:val="00996D92"/>
    <w:rsid w:val="00B91D89"/>
    <w:rsid w:val="00BA09F3"/>
    <w:rsid w:val="00BD3372"/>
    <w:rsid w:val="00BD7641"/>
    <w:rsid w:val="00C912C1"/>
    <w:rsid w:val="00CC43A5"/>
    <w:rsid w:val="00CE1961"/>
    <w:rsid w:val="00CF0E1E"/>
    <w:rsid w:val="00DA439C"/>
    <w:rsid w:val="00E14CED"/>
    <w:rsid w:val="00E70D52"/>
    <w:rsid w:val="00F7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58A0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CB3"/>
    <w:rPr>
      <w:rFonts w:ascii="Times" w:eastAsia="Times New Roman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Header">
    <w:name w:val="ScriptTableHeader"/>
    <w:rsid w:val="00122CB3"/>
    <w:rPr>
      <w:rFonts w:ascii="Arial" w:eastAsia="Times New Roman" w:hAnsi="Arial" w:cs="Times New Roman"/>
      <w:b/>
      <w:sz w:val="20"/>
      <w:szCs w:val="20"/>
    </w:rPr>
  </w:style>
  <w:style w:type="paragraph" w:customStyle="1" w:styleId="ScriptTableText">
    <w:name w:val="ScriptTableText"/>
    <w:rsid w:val="00122CB3"/>
    <w:rPr>
      <w:rFonts w:ascii="Times New Roman" w:eastAsia="Times New Roman" w:hAnsi="Times New Roman" w:cs="Times New Roman"/>
      <w:sz w:val="20"/>
      <w:szCs w:val="20"/>
    </w:rPr>
  </w:style>
  <w:style w:type="paragraph" w:customStyle="1" w:styleId="ScriptTableBullets1">
    <w:name w:val="ScriptTableBullets1"/>
    <w:basedOn w:val="ScriptTableText"/>
    <w:rsid w:val="00122CB3"/>
    <w:pPr>
      <w:numPr>
        <w:numId w:val="1"/>
      </w:numPr>
      <w:tabs>
        <w:tab w:val="left" w:pos="180"/>
      </w:tabs>
    </w:pPr>
  </w:style>
  <w:style w:type="paragraph" w:styleId="ListParagraph">
    <w:name w:val="List Paragraph"/>
    <w:basedOn w:val="Normal"/>
    <w:uiPriority w:val="34"/>
    <w:qFormat/>
    <w:rsid w:val="00122C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CB3"/>
    <w:rPr>
      <w:rFonts w:ascii="Times" w:eastAsia="Times New Roman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Header">
    <w:name w:val="ScriptTableHeader"/>
    <w:rsid w:val="00122CB3"/>
    <w:rPr>
      <w:rFonts w:ascii="Arial" w:eastAsia="Times New Roman" w:hAnsi="Arial" w:cs="Times New Roman"/>
      <w:b/>
      <w:sz w:val="20"/>
      <w:szCs w:val="20"/>
    </w:rPr>
  </w:style>
  <w:style w:type="paragraph" w:customStyle="1" w:styleId="ScriptTableText">
    <w:name w:val="ScriptTableText"/>
    <w:rsid w:val="00122CB3"/>
    <w:rPr>
      <w:rFonts w:ascii="Times New Roman" w:eastAsia="Times New Roman" w:hAnsi="Times New Roman" w:cs="Times New Roman"/>
      <w:sz w:val="20"/>
      <w:szCs w:val="20"/>
    </w:rPr>
  </w:style>
  <w:style w:type="paragraph" w:customStyle="1" w:styleId="ScriptTableBullets1">
    <w:name w:val="ScriptTableBullets1"/>
    <w:basedOn w:val="ScriptTableText"/>
    <w:rsid w:val="00122CB3"/>
    <w:pPr>
      <w:numPr>
        <w:numId w:val="1"/>
      </w:numPr>
      <w:tabs>
        <w:tab w:val="left" w:pos="180"/>
      </w:tabs>
    </w:pPr>
  </w:style>
  <w:style w:type="paragraph" w:styleId="ListParagraph">
    <w:name w:val="List Paragraph"/>
    <w:basedOn w:val="Normal"/>
    <w:uiPriority w:val="34"/>
    <w:qFormat/>
    <w:rsid w:val="00122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19F9A0-06A8-C141-8002-535C41D2C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205</Words>
  <Characters>1172</Characters>
  <Application>Microsoft Macintosh Word</Application>
  <DocSecurity>0</DocSecurity>
  <Lines>9</Lines>
  <Paragraphs>2</Paragraphs>
  <ScaleCrop>false</ScaleCrop>
  <Company>Tecnológico de Monterrey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Javier Mejorado</dc:creator>
  <cp:keywords/>
  <dc:description/>
  <cp:lastModifiedBy>Antonio Javier Mejorado</cp:lastModifiedBy>
  <cp:revision>6</cp:revision>
  <cp:lastPrinted>2014-06-24T20:52:00Z</cp:lastPrinted>
  <dcterms:created xsi:type="dcterms:W3CDTF">2014-07-14T15:38:00Z</dcterms:created>
  <dcterms:modified xsi:type="dcterms:W3CDTF">2014-07-15T16:46:00Z</dcterms:modified>
</cp:coreProperties>
</file>