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A1E5" w14:textId="77777777" w:rsidR="0023026D" w:rsidRPr="000F4EE8" w:rsidRDefault="0023026D" w:rsidP="001B7C88">
      <w:pPr>
        <w:rPr>
          <w:noProof/>
          <w:lang w:val="sr-Latn-RS"/>
        </w:rPr>
      </w:pPr>
    </w:p>
    <w:p w14:paraId="7B58A03C" w14:textId="77777777" w:rsidR="0023026D" w:rsidRDefault="0023026D">
      <w:pPr>
        <w:jc w:val="center"/>
        <w:rPr>
          <w:b/>
          <w:noProof/>
          <w:color w:val="005499"/>
          <w:sz w:val="44"/>
          <w:szCs w:val="44"/>
          <w:lang w:val="en-GB"/>
        </w:rPr>
      </w:pPr>
      <w:r w:rsidRPr="00D93F94">
        <w:rPr>
          <w:b/>
          <w:noProof/>
          <w:color w:val="005499"/>
          <w:sz w:val="44"/>
          <w:szCs w:val="44"/>
          <w:lang w:val="en-GB"/>
        </w:rPr>
        <w:t>LOGI</w:t>
      </w:r>
      <w:r w:rsidR="00AF7D95">
        <w:rPr>
          <w:b/>
          <w:noProof/>
          <w:color w:val="005499"/>
          <w:sz w:val="44"/>
          <w:szCs w:val="44"/>
          <w:lang w:val="en-GB"/>
        </w:rPr>
        <w:t>ČKI OKVIR RADA</w:t>
      </w:r>
    </w:p>
    <w:p w14:paraId="336281F0" w14:textId="77777777" w:rsidR="001B7C88" w:rsidRPr="00D93F94" w:rsidRDefault="001B7C88">
      <w:pPr>
        <w:jc w:val="center"/>
        <w:rPr>
          <w:b/>
          <w:noProof/>
          <w:color w:val="005499"/>
          <w:sz w:val="44"/>
          <w:szCs w:val="44"/>
          <w:lang w:val="en-GB"/>
        </w:rPr>
      </w:pPr>
    </w:p>
    <w:tbl>
      <w:tblPr>
        <w:tblW w:w="12992" w:type="dxa"/>
        <w:tblInd w:w="85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1909"/>
        <w:gridCol w:w="3418"/>
        <w:gridCol w:w="2824"/>
        <w:gridCol w:w="2242"/>
        <w:gridCol w:w="2599"/>
      </w:tblGrid>
      <w:tr w:rsidR="006A2E97" w:rsidRPr="00D93F94" w14:paraId="41C756F1" w14:textId="77777777">
        <w:tc>
          <w:tcPr>
            <w:tcW w:w="1909" w:type="dxa"/>
            <w:shd w:val="clear" w:color="auto" w:fill="005499"/>
            <w:vAlign w:val="center"/>
          </w:tcPr>
          <w:p w14:paraId="12081A08" w14:textId="77777777" w:rsidR="006A2E97" w:rsidRPr="00D93F94" w:rsidRDefault="006A2E97">
            <w:pPr>
              <w:ind w:left="187"/>
              <w:jc w:val="center"/>
              <w:rPr>
                <w:rFonts w:cs="Arial"/>
                <w:b/>
                <w:bCs/>
                <w:color w:val="FFFFFF"/>
                <w:sz w:val="20"/>
                <w:lang w:val="en-GB"/>
              </w:rPr>
            </w:pPr>
          </w:p>
        </w:tc>
        <w:tc>
          <w:tcPr>
            <w:tcW w:w="3418" w:type="dxa"/>
            <w:shd w:val="clear" w:color="auto" w:fill="005499"/>
            <w:vAlign w:val="center"/>
          </w:tcPr>
          <w:p w14:paraId="5BDB5EAD" w14:textId="77777777" w:rsidR="006A2E97" w:rsidRPr="00D93F94" w:rsidRDefault="006A2E97">
            <w:pPr>
              <w:pStyle w:val="Title"/>
              <w:rPr>
                <w:rFonts w:cs="Arial"/>
                <w:bCs/>
                <w:color w:val="FFFFFF"/>
                <w:sz w:val="20"/>
              </w:rPr>
            </w:pPr>
          </w:p>
        </w:tc>
        <w:tc>
          <w:tcPr>
            <w:tcW w:w="2824" w:type="dxa"/>
            <w:shd w:val="clear" w:color="auto" w:fill="005499"/>
            <w:vAlign w:val="center"/>
          </w:tcPr>
          <w:p w14:paraId="09CBEE6A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</w:p>
          <w:p w14:paraId="6F860AA2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Objektivno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mjerljivi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indikatori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uspjeha</w:t>
            </w:r>
            <w:proofErr w:type="spellEnd"/>
            <w:r w:rsidRPr="00D93F94">
              <w:rPr>
                <w:rFonts w:cs="Arial"/>
                <w:color w:val="FFFFFF"/>
                <w:sz w:val="20"/>
              </w:rPr>
              <w:t xml:space="preserve"> </w:t>
            </w:r>
          </w:p>
          <w:p w14:paraId="0452D68D" w14:textId="77777777" w:rsidR="006A2E97" w:rsidRPr="00D93F94" w:rsidRDefault="006A2E97">
            <w:pPr>
              <w:pStyle w:val="Title"/>
              <w:rPr>
                <w:rFonts w:cs="Arial"/>
                <w:bCs/>
                <w:color w:val="FFFFFF"/>
                <w:sz w:val="20"/>
              </w:rPr>
            </w:pPr>
          </w:p>
        </w:tc>
        <w:tc>
          <w:tcPr>
            <w:tcW w:w="2242" w:type="dxa"/>
            <w:shd w:val="clear" w:color="auto" w:fill="005499"/>
            <w:vAlign w:val="center"/>
          </w:tcPr>
          <w:p w14:paraId="78FD8FB3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Izvori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verifikacije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</w:p>
        </w:tc>
        <w:tc>
          <w:tcPr>
            <w:tcW w:w="2599" w:type="dxa"/>
            <w:shd w:val="clear" w:color="auto" w:fill="005499"/>
            <w:vAlign w:val="center"/>
          </w:tcPr>
          <w:p w14:paraId="327EB3E0" w14:textId="77777777" w:rsidR="006A2E97" w:rsidRPr="00D93F94" w:rsidRDefault="006A2E97" w:rsidP="003154CB">
            <w:pPr>
              <w:pStyle w:val="Title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Pretpostavke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rizici</w:t>
            </w:r>
            <w:proofErr w:type="spellEnd"/>
            <w:r w:rsidRPr="00D93F94">
              <w:rPr>
                <w:rFonts w:cs="Arial"/>
                <w:color w:val="FFFFFF"/>
                <w:sz w:val="20"/>
              </w:rPr>
              <w:t xml:space="preserve"> </w:t>
            </w:r>
          </w:p>
        </w:tc>
      </w:tr>
      <w:tr w:rsidR="006A2E97" w:rsidRPr="00D93F94" w14:paraId="55E70D11" w14:textId="77777777">
        <w:tc>
          <w:tcPr>
            <w:tcW w:w="1909" w:type="dxa"/>
            <w:shd w:val="clear" w:color="auto" w:fill="005499"/>
            <w:vAlign w:val="center"/>
          </w:tcPr>
          <w:p w14:paraId="175F28BB" w14:textId="30875930" w:rsidR="006A2E97" w:rsidRPr="00D93F94" w:rsidRDefault="003707BE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r>
              <w:rPr>
                <w:rFonts w:cs="Arial"/>
                <w:color w:val="FFFFFF"/>
                <w:sz w:val="20"/>
              </w:rPr>
              <w:t>Op</w:t>
            </w:r>
            <w:r>
              <w:rPr>
                <w:rFonts w:cs="Arial"/>
                <w:color w:val="FFFFFF"/>
                <w:sz w:val="20"/>
                <w:lang w:val="sr-Latn-RS"/>
              </w:rPr>
              <w:t xml:space="preserve">šti </w:t>
            </w:r>
            <w:r w:rsidR="006A2E97"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 w:rsidR="006A2E97">
              <w:rPr>
                <w:rFonts w:cs="Arial"/>
                <w:color w:val="FFFFFF"/>
                <w:sz w:val="20"/>
              </w:rPr>
              <w:t>cilj</w:t>
            </w:r>
            <w:proofErr w:type="spellEnd"/>
            <w:r w:rsidR="006A2E97" w:rsidRPr="00D93F94">
              <w:rPr>
                <w:rFonts w:cs="Arial"/>
                <w:color w:val="FFFFFF"/>
                <w:sz w:val="20"/>
              </w:rPr>
              <w:t xml:space="preserve"> </w:t>
            </w:r>
          </w:p>
        </w:tc>
        <w:tc>
          <w:tcPr>
            <w:tcW w:w="3418" w:type="dxa"/>
          </w:tcPr>
          <w:p w14:paraId="38AA44DB" w14:textId="77777777" w:rsidR="006A2E97" w:rsidRDefault="006A2E97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 w:rsidRPr="00D93F94">
              <w:rPr>
                <w:b w:val="0"/>
                <w:szCs w:val="18"/>
                <w:highlight w:val="yellow"/>
              </w:rPr>
              <w:fldChar w:fldCharType="begin"/>
            </w:r>
            <w:r w:rsidRPr="00D93F94">
              <w:rPr>
                <w:b w:val="0"/>
                <w:szCs w:val="18"/>
                <w:highlight w:val="yellow"/>
              </w:rPr>
              <w:instrText xml:space="preserve"> MACROBUTTON  AcceptAllChangesShown </w:instrText>
            </w:r>
            <w:r w:rsidRPr="00D93F94">
              <w:rPr>
                <w:b w:val="0"/>
                <w:szCs w:val="18"/>
                <w:highlight w:val="yellow"/>
              </w:rPr>
              <w:fldChar w:fldCharType="end"/>
            </w:r>
            <w:r w:rsidRPr="00EE3045">
              <w:rPr>
                <w:rFonts w:cs="Arial"/>
                <w:b w:val="0"/>
                <w:szCs w:val="18"/>
                <w:highlight w:val="lightGray"/>
              </w:rPr>
              <w:t xml:space="preserve">Koji je </w:t>
            </w:r>
            <w:proofErr w:type="spellStart"/>
            <w:r w:rsidRPr="00EE3045">
              <w:rPr>
                <w:rFonts w:cs="Arial"/>
                <w:b w:val="0"/>
                <w:szCs w:val="18"/>
                <w:highlight w:val="lightGray"/>
              </w:rPr>
              <w:t>sveukupni</w:t>
            </w:r>
            <w:proofErr w:type="spellEnd"/>
            <w:r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Pr="00EE3045">
              <w:rPr>
                <w:rFonts w:cs="Arial"/>
                <w:b w:val="0"/>
                <w:szCs w:val="18"/>
                <w:highlight w:val="lightGray"/>
              </w:rPr>
              <w:t>cilj</w:t>
            </w:r>
            <w:proofErr w:type="spellEnd"/>
            <w:r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Pr="00EE3045">
              <w:rPr>
                <w:rFonts w:cs="Arial"/>
                <w:b w:val="0"/>
                <w:szCs w:val="18"/>
                <w:highlight w:val="lightGray"/>
              </w:rPr>
              <w:t>čijem</w:t>
            </w:r>
            <w:proofErr w:type="spellEnd"/>
            <w:r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Pr="00EE3045">
              <w:rPr>
                <w:rFonts w:cs="Arial"/>
                <w:b w:val="0"/>
                <w:szCs w:val="18"/>
                <w:highlight w:val="lightGray"/>
              </w:rPr>
              <w:t>ost</w:t>
            </w:r>
            <w:r w:rsidR="00EB36BF">
              <w:rPr>
                <w:rFonts w:cs="Arial"/>
                <w:b w:val="0"/>
                <w:szCs w:val="18"/>
                <w:highlight w:val="lightGray"/>
              </w:rPr>
              <w:t>vare</w:t>
            </w:r>
            <w:r w:rsidRPr="00EE3045">
              <w:rPr>
                <w:rFonts w:cs="Arial"/>
                <w:b w:val="0"/>
                <w:szCs w:val="18"/>
                <w:highlight w:val="lightGray"/>
              </w:rPr>
              <w:t>nju</w:t>
            </w:r>
            <w:proofErr w:type="spellEnd"/>
            <w:r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Pr="00EE3045">
              <w:rPr>
                <w:rFonts w:cs="Arial"/>
                <w:b w:val="0"/>
                <w:szCs w:val="18"/>
                <w:highlight w:val="lightGray"/>
              </w:rPr>
              <w:t>će</w:t>
            </w:r>
            <w:proofErr w:type="spellEnd"/>
            <w:r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Pr="00EE3045">
              <w:rPr>
                <w:rFonts w:cs="Arial"/>
                <w:b w:val="0"/>
                <w:szCs w:val="18"/>
                <w:highlight w:val="lightGray"/>
              </w:rPr>
              <w:t>projekt</w:t>
            </w:r>
            <w:proofErr w:type="spellEnd"/>
            <w:r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Pr="00EE3045">
              <w:rPr>
                <w:rFonts w:cs="Arial"/>
                <w:b w:val="0"/>
                <w:szCs w:val="18"/>
                <w:highlight w:val="lightGray"/>
              </w:rPr>
              <w:t>doprin</w:t>
            </w:r>
            <w:r w:rsidR="00EB36BF">
              <w:rPr>
                <w:rFonts w:cs="Arial"/>
                <w:b w:val="0"/>
                <w:szCs w:val="18"/>
                <w:highlight w:val="lightGray"/>
              </w:rPr>
              <w:t>i</w:t>
            </w:r>
            <w:r w:rsidRPr="00EE3045">
              <w:rPr>
                <w:rFonts w:cs="Arial"/>
                <w:b w:val="0"/>
                <w:szCs w:val="18"/>
                <w:highlight w:val="lightGray"/>
              </w:rPr>
              <w:t>jeti</w:t>
            </w:r>
            <w:proofErr w:type="spellEnd"/>
            <w:r w:rsidRPr="00EE3045">
              <w:rPr>
                <w:rFonts w:cs="Arial"/>
                <w:b w:val="0"/>
                <w:szCs w:val="18"/>
                <w:highlight w:val="lightGray"/>
              </w:rPr>
              <w:t>?</w:t>
            </w:r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Projekat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ne bi </w:t>
            </w:r>
            <w:proofErr w:type="spellStart"/>
            <w:r>
              <w:rPr>
                <w:rFonts w:cs="Arial"/>
                <w:b w:val="0"/>
                <w:szCs w:val="18"/>
              </w:rPr>
              <w:t>trebao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imati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više</w:t>
            </w:r>
            <w:proofErr w:type="spellEnd"/>
            <w:r w:rsidR="00EB36BF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od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jednog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projektnog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cilja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. Na </w:t>
            </w:r>
            <w:proofErr w:type="spellStart"/>
            <w:r>
              <w:rPr>
                <w:rFonts w:cs="Arial"/>
                <w:b w:val="0"/>
                <w:szCs w:val="18"/>
              </w:rPr>
              <w:t>njega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treba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ut</w:t>
            </w:r>
            <w:r w:rsidR="008B0A88">
              <w:rPr>
                <w:rFonts w:cs="Arial"/>
                <w:b w:val="0"/>
                <w:szCs w:val="18"/>
              </w:rPr>
              <w:t>i</w:t>
            </w:r>
            <w:r>
              <w:rPr>
                <w:rFonts w:cs="Arial"/>
                <w:b w:val="0"/>
                <w:szCs w:val="18"/>
              </w:rPr>
              <w:t>cati</w:t>
            </w:r>
            <w:proofErr w:type="spellEnd"/>
            <w:r w:rsidR="00EB36BF">
              <w:rPr>
                <w:rFonts w:cs="Arial"/>
                <w:b w:val="0"/>
                <w:szCs w:val="18"/>
              </w:rPr>
              <w:t>,</w:t>
            </w:r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ali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nije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neophodno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da se u </w:t>
            </w:r>
            <w:proofErr w:type="spellStart"/>
            <w:r>
              <w:rPr>
                <w:rFonts w:cs="Arial"/>
                <w:b w:val="0"/>
                <w:szCs w:val="18"/>
              </w:rPr>
              <w:t>potpunosti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ostvari</w:t>
            </w:r>
            <w:proofErr w:type="spellEnd"/>
            <w:r>
              <w:rPr>
                <w:rFonts w:cs="Arial"/>
                <w:b w:val="0"/>
                <w:szCs w:val="18"/>
              </w:rPr>
              <w:t>.</w:t>
            </w:r>
            <w:r w:rsidRPr="00D93F94">
              <w:rPr>
                <w:rFonts w:cs="Arial"/>
                <w:b w:val="0"/>
                <w:szCs w:val="18"/>
              </w:rPr>
              <w:t xml:space="preserve"> </w:t>
            </w:r>
          </w:p>
          <w:p w14:paraId="66B56F44" w14:textId="77777777" w:rsidR="003707BE" w:rsidRDefault="003707BE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4EC245A0" w14:textId="067DF6AB" w:rsidR="003707BE" w:rsidRDefault="006C2723" w:rsidP="003707BE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6C2723">
              <w:rPr>
                <w:rFonts w:cs="Arial"/>
                <w:bCs/>
                <w:szCs w:val="18"/>
              </w:rPr>
              <w:t>Podsticanjem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inovacija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6C2723">
              <w:rPr>
                <w:rFonts w:cs="Arial"/>
                <w:bCs/>
                <w:szCs w:val="18"/>
              </w:rPr>
              <w:t>razvojem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novih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veština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promovisanjem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preduzetničkih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mentaliteta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unapređenjem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kvaliteta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visokoškolskih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stručnih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obrazovnih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programa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6C2723">
              <w:rPr>
                <w:rFonts w:cs="Arial"/>
                <w:bCs/>
                <w:szCs w:val="18"/>
              </w:rPr>
              <w:t>oblastima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DevOps-a, Blockchain-a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r>
              <w:rPr>
                <w:rFonts w:cs="Arial"/>
                <w:bCs/>
                <w:szCs w:val="18"/>
                <w:lang w:val="sr-Latn-RS"/>
              </w:rPr>
              <w:t>Veštačke inteligencije</w:t>
            </w:r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kroz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transnacionalnu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saradnju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deljenje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znanja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između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visokoškolskih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ustanova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pružalaca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stručnog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obrazovanja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obuke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preduzeća</w:t>
            </w:r>
            <w:proofErr w:type="spellEnd"/>
            <w:r w:rsidRPr="006C2723">
              <w:rPr>
                <w:rFonts w:cs="Arial"/>
                <w:bCs/>
                <w:szCs w:val="18"/>
              </w:rPr>
              <w:t>.</w:t>
            </w:r>
          </w:p>
          <w:p w14:paraId="772064DD" w14:textId="1C579B55" w:rsidR="006C2723" w:rsidRPr="00D93F94" w:rsidRDefault="006C2723" w:rsidP="003707BE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</w:tc>
        <w:tc>
          <w:tcPr>
            <w:tcW w:w="2824" w:type="dxa"/>
          </w:tcPr>
          <w:p w14:paraId="30CA7449" w14:textId="77777777" w:rsidR="006A2E97" w:rsidRPr="00D93F94" w:rsidRDefault="006A2E97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pokazatelji uspjeha vezani za sveukupni cilj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pokazatelji uspjeha vezani za sveukupni cilj?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61DBF40D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242" w:type="dxa"/>
          </w:tcPr>
          <w:p w14:paraId="4E2E8744" w14:textId="77777777" w:rsidR="006A2E97" w:rsidRPr="00D93F94" w:rsidRDefault="006A2E97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to izvori informacija za ove pokazatelje uspjeha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izvori informacija za ove pokazatelje uspjeha?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6A080ECC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599" w:type="dxa"/>
          </w:tcPr>
          <w:p w14:paraId="522C92CE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  <w:p w14:paraId="1308DBDB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</w:tc>
      </w:tr>
      <w:tr w:rsidR="006A2E97" w:rsidRPr="00D93F94" w14:paraId="79886FC3" w14:textId="77777777">
        <w:tc>
          <w:tcPr>
            <w:tcW w:w="1909" w:type="dxa"/>
            <w:shd w:val="clear" w:color="auto" w:fill="005499"/>
            <w:vAlign w:val="center"/>
          </w:tcPr>
          <w:p w14:paraId="1BED1AF9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Specifični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ciljevi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projekta</w:t>
            </w:r>
            <w:proofErr w:type="spellEnd"/>
          </w:p>
        </w:tc>
        <w:tc>
          <w:tcPr>
            <w:tcW w:w="3418" w:type="dxa"/>
          </w:tcPr>
          <w:p w14:paraId="3268ADDE" w14:textId="266F4205" w:rsidR="00CF120D" w:rsidRDefault="00EB36BF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>
              <w:rPr>
                <w:rFonts w:cs="Arial"/>
                <w:b w:val="0"/>
                <w:szCs w:val="18"/>
                <w:highlight w:val="lightGray"/>
              </w:rPr>
              <w:t xml:space="preserve">Koji </w:t>
            </w:r>
            <w:proofErr w:type="spellStart"/>
            <w:r>
              <w:rPr>
                <w:rFonts w:cs="Arial"/>
                <w:b w:val="0"/>
                <w:szCs w:val="18"/>
                <w:highlight w:val="lightGray"/>
              </w:rPr>
              <w:t>su</w:t>
            </w:r>
            <w:proofErr w:type="spellEnd"/>
            <w:r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  <w:highlight w:val="lightGray"/>
              </w:rPr>
              <w:t>specifični</w:t>
            </w:r>
            <w:proofErr w:type="spellEnd"/>
            <w:r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ciljevi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koji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će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biti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ostvareni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projektom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?</w:t>
            </w:r>
            <w:r w:rsidR="006A2E97">
              <w:rPr>
                <w:rFonts w:cs="Arial"/>
                <w:b w:val="0"/>
                <w:szCs w:val="18"/>
              </w:rPr>
              <w:t xml:space="preserve"> </w:t>
            </w:r>
            <w:r w:rsidR="006A2E97" w:rsidRPr="00D93F94">
              <w:rPr>
                <w:rFonts w:cs="Arial"/>
                <w:b w:val="0"/>
                <w:szCs w:val="18"/>
              </w:rPr>
              <w:t xml:space="preserve"> </w:t>
            </w:r>
            <w:r w:rsidR="006A2E97">
              <w:rPr>
                <w:rFonts w:cs="Arial"/>
                <w:b w:val="0"/>
                <w:szCs w:val="18"/>
              </w:rPr>
              <w:t xml:space="preserve">Ovi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specifični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ciljevi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trebaju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biti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ostvareni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do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kraja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provedbe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projekta</w:t>
            </w:r>
            <w:proofErr w:type="spellEnd"/>
            <w:r>
              <w:rPr>
                <w:rFonts w:cs="Arial"/>
                <w:b w:val="0"/>
                <w:szCs w:val="18"/>
              </w:rPr>
              <w:t>.</w:t>
            </w:r>
          </w:p>
          <w:p w14:paraId="49F74B7A" w14:textId="77777777" w:rsidR="006C2723" w:rsidRDefault="006C2723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590BEBD3" w14:textId="1F02F4B3" w:rsidR="003707BE" w:rsidRPr="00B05B86" w:rsidRDefault="00B05B86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B05B86">
              <w:rPr>
                <w:rFonts w:cs="Arial"/>
                <w:bCs/>
                <w:szCs w:val="18"/>
              </w:rPr>
              <w:t>Razvijanje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programa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stručne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prakse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B05B86">
              <w:rPr>
                <w:rFonts w:cs="Arial"/>
                <w:bCs/>
                <w:szCs w:val="18"/>
              </w:rPr>
              <w:t>studente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koji </w:t>
            </w:r>
            <w:proofErr w:type="spellStart"/>
            <w:r w:rsidRPr="00B05B86">
              <w:rPr>
                <w:rFonts w:cs="Arial"/>
                <w:bCs/>
                <w:szCs w:val="18"/>
              </w:rPr>
              <w:t>omogućava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učesnicima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B05B86">
              <w:rPr>
                <w:rFonts w:cs="Arial"/>
                <w:bCs/>
                <w:szCs w:val="18"/>
              </w:rPr>
              <w:t>steknu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praktično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iskustvo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u</w:t>
            </w:r>
            <w:r w:rsidR="006C2723">
              <w:rPr>
                <w:rFonts w:cs="Arial"/>
                <w:bCs/>
                <w:szCs w:val="18"/>
              </w:rPr>
              <w:t xml:space="preserve"> </w:t>
            </w:r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6C2723" w:rsidRPr="006C2723">
              <w:rPr>
                <w:rFonts w:cs="Arial"/>
                <w:bCs/>
                <w:szCs w:val="18"/>
              </w:rPr>
              <w:t>oblastima</w:t>
            </w:r>
            <w:proofErr w:type="spellEnd"/>
            <w:r w:rsidR="006C2723" w:rsidRPr="006C2723">
              <w:rPr>
                <w:rFonts w:cs="Arial"/>
                <w:bCs/>
                <w:szCs w:val="18"/>
              </w:rPr>
              <w:t xml:space="preserve"> DevOps-a, </w:t>
            </w:r>
            <w:r w:rsidR="006C2723" w:rsidRPr="006C2723">
              <w:rPr>
                <w:rFonts w:cs="Arial"/>
                <w:bCs/>
                <w:szCs w:val="18"/>
              </w:rPr>
              <w:lastRenderedPageBreak/>
              <w:t xml:space="preserve">Blockchain-a </w:t>
            </w:r>
            <w:proofErr w:type="spellStart"/>
            <w:r w:rsidR="006C2723"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="006C2723"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6C2723" w:rsidRPr="006C2723">
              <w:rPr>
                <w:rFonts w:cs="Arial"/>
                <w:bCs/>
                <w:szCs w:val="18"/>
              </w:rPr>
              <w:t>Veštačke</w:t>
            </w:r>
            <w:proofErr w:type="spellEnd"/>
            <w:r w:rsidR="006C2723"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6C2723" w:rsidRPr="006C2723">
              <w:rPr>
                <w:rFonts w:cs="Arial"/>
                <w:bCs/>
                <w:szCs w:val="18"/>
              </w:rPr>
              <w:t>inteligencije</w:t>
            </w:r>
            <w:proofErr w:type="spellEnd"/>
            <w:r w:rsidR="006C2723" w:rsidRPr="006C2723">
              <w:rPr>
                <w:rFonts w:cs="Arial"/>
                <w:bCs/>
                <w:szCs w:val="18"/>
              </w:rPr>
              <w:t xml:space="preserve"> </w:t>
            </w:r>
            <w:r w:rsidR="006C2723">
              <w:rPr>
                <w:rFonts w:cs="Arial"/>
                <w:bCs/>
                <w:szCs w:val="18"/>
              </w:rPr>
              <w:t xml:space="preserve">u </w:t>
            </w:r>
            <w:proofErr w:type="spellStart"/>
            <w:r w:rsidRPr="00B05B86">
              <w:rPr>
                <w:rFonts w:cs="Arial"/>
                <w:bCs/>
                <w:szCs w:val="18"/>
              </w:rPr>
              <w:t>različitim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organizacijama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širom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Evrope</w:t>
            </w:r>
            <w:proofErr w:type="spellEnd"/>
            <w:r w:rsidRPr="00B05B86">
              <w:rPr>
                <w:rFonts w:cs="Arial"/>
                <w:bCs/>
                <w:szCs w:val="18"/>
              </w:rPr>
              <w:t>.</w:t>
            </w:r>
          </w:p>
          <w:p w14:paraId="22F9EB88" w14:textId="77777777" w:rsidR="00B05B86" w:rsidRPr="00B05B86" w:rsidRDefault="00B05B86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007C907D" w14:textId="77777777" w:rsidR="00B05B86" w:rsidRDefault="00B05B86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B05B86">
              <w:rPr>
                <w:rFonts w:cs="Arial"/>
                <w:bCs/>
                <w:szCs w:val="18"/>
              </w:rPr>
              <w:t>Stvoriti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mrežu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mentora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koji </w:t>
            </w:r>
            <w:proofErr w:type="spellStart"/>
            <w:r w:rsidRPr="00B05B86">
              <w:rPr>
                <w:rFonts w:cs="Arial"/>
                <w:bCs/>
                <w:szCs w:val="18"/>
              </w:rPr>
              <w:t>će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podržati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manje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iskusne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organizacije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B05B86">
              <w:rPr>
                <w:rFonts w:cs="Arial"/>
                <w:bCs/>
                <w:szCs w:val="18"/>
              </w:rPr>
              <w:t>studente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i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aktere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B05B86">
              <w:rPr>
                <w:rFonts w:cs="Arial"/>
                <w:bCs/>
                <w:szCs w:val="18"/>
              </w:rPr>
              <w:t>programima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stručne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prakse</w:t>
            </w:r>
            <w:proofErr w:type="spellEnd"/>
            <w:r w:rsidRPr="00B05B86">
              <w:rPr>
                <w:rFonts w:cs="Arial"/>
                <w:bCs/>
                <w:szCs w:val="18"/>
              </w:rPr>
              <w:t>.</w:t>
            </w:r>
          </w:p>
          <w:p w14:paraId="18A3E759" w14:textId="77777777" w:rsidR="00FB1D2C" w:rsidRDefault="00FB1D2C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04C51448" w14:textId="6628EC0D" w:rsidR="00FB1D2C" w:rsidRDefault="00FB1D2C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FB1D2C">
              <w:rPr>
                <w:rFonts w:cs="Arial"/>
                <w:bCs/>
                <w:szCs w:val="18"/>
              </w:rPr>
              <w:t>Organizovati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razmene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studenata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između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manjih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organizacija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kako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bi se </w:t>
            </w:r>
            <w:proofErr w:type="spellStart"/>
            <w:r w:rsidRPr="00FB1D2C">
              <w:rPr>
                <w:rFonts w:cs="Arial"/>
                <w:bCs/>
                <w:szCs w:val="18"/>
              </w:rPr>
              <w:t>osiguralo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iskustvo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znanje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koje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će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pomoći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manjim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organizacijama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studentima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da se </w:t>
            </w:r>
            <w:proofErr w:type="spellStart"/>
            <w:r w:rsidRPr="00FB1D2C">
              <w:rPr>
                <w:rFonts w:cs="Arial"/>
                <w:bCs/>
                <w:szCs w:val="18"/>
              </w:rPr>
              <w:t>razvijaju</w:t>
            </w:r>
            <w:proofErr w:type="spellEnd"/>
            <w:r w:rsidRPr="00FB1D2C">
              <w:rPr>
                <w:rFonts w:cs="Arial"/>
                <w:bCs/>
                <w:szCs w:val="18"/>
              </w:rPr>
              <w:t>.</w:t>
            </w:r>
          </w:p>
          <w:p w14:paraId="241637BE" w14:textId="77777777" w:rsidR="00FB1D2C" w:rsidRDefault="00FB1D2C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5D9A4949" w14:textId="2ACE5239" w:rsidR="00FB1D2C" w:rsidRDefault="00FB1D2C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FB1D2C">
              <w:rPr>
                <w:rFonts w:cs="Arial"/>
                <w:bCs/>
                <w:szCs w:val="18"/>
              </w:rPr>
              <w:t>Promovisati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program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stručne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prakse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FB1D2C">
              <w:rPr>
                <w:rFonts w:cs="Arial"/>
                <w:bCs/>
                <w:szCs w:val="18"/>
              </w:rPr>
              <w:t>zajednicama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s </w:t>
            </w:r>
            <w:proofErr w:type="spellStart"/>
            <w:r w:rsidRPr="00FB1D2C">
              <w:rPr>
                <w:rFonts w:cs="Arial"/>
                <w:bCs/>
                <w:szCs w:val="18"/>
              </w:rPr>
              <w:t>manje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mogućnosti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osigurati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svi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studenti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, bez </w:t>
            </w:r>
            <w:proofErr w:type="spellStart"/>
            <w:r w:rsidRPr="00FB1D2C">
              <w:rPr>
                <w:rFonts w:cs="Arial"/>
                <w:bCs/>
                <w:szCs w:val="18"/>
              </w:rPr>
              <w:t>obzira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na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pozadinu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informisovani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o </w:t>
            </w:r>
            <w:proofErr w:type="spellStart"/>
            <w:r w:rsidRPr="00FB1D2C">
              <w:rPr>
                <w:rFonts w:cs="Arial"/>
                <w:bCs/>
                <w:szCs w:val="18"/>
              </w:rPr>
              <w:t>mogućnostima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FB1D2C">
              <w:rPr>
                <w:rFonts w:cs="Arial"/>
                <w:bCs/>
                <w:szCs w:val="18"/>
              </w:rPr>
              <w:t>uključivanje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u program.</w:t>
            </w:r>
          </w:p>
          <w:p w14:paraId="3BB4BD9E" w14:textId="77777777" w:rsidR="00FB1D2C" w:rsidRDefault="00FB1D2C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364C6C0A" w14:textId="4BBCACF3" w:rsidR="00FB1D2C" w:rsidRDefault="00FB1D2C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FB1D2C">
              <w:rPr>
                <w:rFonts w:cs="Arial"/>
                <w:bCs/>
                <w:szCs w:val="18"/>
              </w:rPr>
              <w:t>Razviti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platformu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prikaz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informacija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resursa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organizacija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koje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učestvuju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programu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FB1D2C">
              <w:rPr>
                <w:rFonts w:cs="Arial"/>
                <w:bCs/>
                <w:szCs w:val="18"/>
              </w:rPr>
              <w:t>kako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bi se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poboljšala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saradnja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podrška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između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njih</w:t>
            </w:r>
            <w:proofErr w:type="spellEnd"/>
            <w:r w:rsidRPr="00FB1D2C">
              <w:rPr>
                <w:rFonts w:cs="Arial"/>
                <w:bCs/>
                <w:szCs w:val="18"/>
              </w:rPr>
              <w:t>.</w:t>
            </w:r>
          </w:p>
          <w:p w14:paraId="652AAE2B" w14:textId="77777777" w:rsidR="00FB1D2C" w:rsidRDefault="00FB1D2C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139CC220" w14:textId="02339091" w:rsidR="00FB1D2C" w:rsidRDefault="00FB1D2C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FB1D2C">
              <w:rPr>
                <w:rFonts w:cs="Arial"/>
                <w:bCs/>
                <w:szCs w:val="18"/>
              </w:rPr>
              <w:t>Organizovati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treninge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radionice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FB1D2C">
              <w:rPr>
                <w:rFonts w:cs="Arial"/>
                <w:bCs/>
                <w:szCs w:val="18"/>
              </w:rPr>
              <w:t>manje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iskusne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organizacije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aktere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FB1D2C">
              <w:rPr>
                <w:rFonts w:cs="Arial"/>
                <w:bCs/>
                <w:szCs w:val="18"/>
              </w:rPr>
              <w:t>kako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bi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im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se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pomoglo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FB1D2C">
              <w:rPr>
                <w:rFonts w:cs="Arial"/>
                <w:bCs/>
                <w:szCs w:val="18"/>
              </w:rPr>
              <w:t>unaprede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svoje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veštine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znanja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o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programima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stručne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prakse</w:t>
            </w:r>
            <w:proofErr w:type="spellEnd"/>
            <w:r w:rsidRPr="00FB1D2C">
              <w:rPr>
                <w:rFonts w:cs="Arial"/>
                <w:bCs/>
                <w:szCs w:val="18"/>
              </w:rPr>
              <w:t>.</w:t>
            </w:r>
          </w:p>
          <w:p w14:paraId="7230751B" w14:textId="15B2272D" w:rsidR="00B05B86" w:rsidRPr="00D93F94" w:rsidRDefault="00B05B86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</w:tc>
        <w:tc>
          <w:tcPr>
            <w:tcW w:w="2824" w:type="dxa"/>
          </w:tcPr>
          <w:p w14:paraId="480984EB" w14:textId="77777777" w:rsidR="006A2E97" w:rsidRPr="00D93F94" w:rsidRDefault="006A2E97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su to kvantitativni i kvalitativni pokazatelji uspjeha koji određuju do koje mjere su ostvareni ciljevi projekta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kvantitativni i kvalitativni pokazatelji uspjeha koji određuju do koje mjere su ostvareni ciljevi projekta?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303D0BCE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242" w:type="dxa"/>
          </w:tcPr>
          <w:p w14:paraId="30FAAEE9" w14:textId="77777777" w:rsidR="006A2E97" w:rsidRPr="00D93F94" w:rsidRDefault="006A2E97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to izvori informacija koji treba da budu prikupljeni ili već postoje? Metode koje će se koristiti da bi se došlo do informacija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izvori informacija koji treba</w:t>
            </w:r>
            <w:r w:rsidR="008B0A88">
              <w:rPr>
                <w:rFonts w:cs="Arial"/>
                <w:noProof/>
                <w:szCs w:val="18"/>
                <w:lang w:val="en-GB"/>
              </w:rPr>
              <w:t>ju biti</w:t>
            </w:r>
            <w:r>
              <w:rPr>
                <w:rFonts w:cs="Arial"/>
                <w:noProof/>
                <w:szCs w:val="18"/>
                <w:lang w:val="en-GB"/>
              </w:rPr>
              <w:t xml:space="preserve"> prikupljeni ili već postoje? Metode koje će se koristiti </w:t>
            </w:r>
            <w:r w:rsidR="008B0A88">
              <w:rPr>
                <w:rFonts w:cs="Arial"/>
                <w:noProof/>
                <w:szCs w:val="18"/>
                <w:lang w:val="en-GB"/>
              </w:rPr>
              <w:t>kako</w:t>
            </w:r>
            <w:r>
              <w:rPr>
                <w:rFonts w:cs="Arial"/>
                <w:noProof/>
                <w:szCs w:val="18"/>
                <w:lang w:val="en-GB"/>
              </w:rPr>
              <w:t xml:space="preserve"> bi se došlo do informacija?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1C14E8A7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599" w:type="dxa"/>
          </w:tcPr>
          <w:p w14:paraId="692E177F" w14:textId="77777777" w:rsidR="006A2E97" w:rsidRPr="00D93F94" w:rsidRDefault="006A2E97" w:rsidP="003154CB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faktori i uslovi neophodni za ostvarenje ciljeva projekta, a nisu pod direktnom kontrolom? Koje rizike treba uzeti u obzir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faktori i uslovi neophodni za ostvarenje ciljeva projekta, a nisu pod direktnom kontrolom? Koje rizike treba uzeti u obzir?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28485242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</w:tc>
      </w:tr>
      <w:tr w:rsidR="006A2E97" w:rsidRPr="00D93F94" w14:paraId="067FF110" w14:textId="77777777">
        <w:tc>
          <w:tcPr>
            <w:tcW w:w="1909" w:type="dxa"/>
            <w:shd w:val="clear" w:color="auto" w:fill="005499"/>
            <w:vAlign w:val="center"/>
          </w:tcPr>
          <w:p w14:paraId="0234781E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Očekivani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rezultati</w:t>
            </w:r>
            <w:proofErr w:type="spellEnd"/>
            <w:r w:rsidRPr="00D93F94">
              <w:rPr>
                <w:rFonts w:cs="Arial"/>
                <w:color w:val="FFFFFF"/>
                <w:sz w:val="20"/>
              </w:rPr>
              <w:t xml:space="preserve">  </w:t>
            </w:r>
          </w:p>
        </w:tc>
        <w:tc>
          <w:tcPr>
            <w:tcW w:w="3418" w:type="dxa"/>
          </w:tcPr>
          <w:p w14:paraId="00F5DBD2" w14:textId="77777777" w:rsidR="006A2E97" w:rsidRDefault="006A2E97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>
              <w:rPr>
                <w:rFonts w:cs="Arial"/>
                <w:b w:val="0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default w:val="Koji će konkretni rezultati doprinijeti ostvarenju ciljeva projekta?"/>
                  </w:textInput>
                </w:ffData>
              </w:fldChar>
            </w:r>
            <w:r>
              <w:rPr>
                <w:rFonts w:cs="Arial"/>
                <w:b w:val="0"/>
                <w:szCs w:val="18"/>
              </w:rPr>
              <w:instrText xml:space="preserve"> FORMTEXT </w:instrText>
            </w:r>
            <w:r>
              <w:rPr>
                <w:rFonts w:cs="Arial"/>
                <w:b w:val="0"/>
                <w:szCs w:val="18"/>
              </w:rPr>
            </w:r>
            <w:r>
              <w:rPr>
                <w:rFonts w:cs="Arial"/>
                <w:b w:val="0"/>
                <w:szCs w:val="18"/>
              </w:rPr>
              <w:fldChar w:fldCharType="separate"/>
            </w:r>
            <w:r>
              <w:rPr>
                <w:rFonts w:cs="Arial"/>
                <w:b w:val="0"/>
                <w:noProof/>
                <w:szCs w:val="18"/>
              </w:rPr>
              <w:t>Koji će konkretni rezultati doprinijeti ostvarenju ciljeva projekta?</w:t>
            </w:r>
            <w:r>
              <w:rPr>
                <w:rFonts w:cs="Arial"/>
                <w:b w:val="0"/>
                <w:szCs w:val="18"/>
              </w:rPr>
              <w:fldChar w:fldCharType="end"/>
            </w:r>
            <w:r w:rsidRPr="00D93F94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Rezultati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se </w:t>
            </w:r>
            <w:proofErr w:type="spellStart"/>
            <w:r>
              <w:rPr>
                <w:rFonts w:cs="Arial"/>
                <w:b w:val="0"/>
                <w:szCs w:val="18"/>
              </w:rPr>
              <w:t>ostvaruju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uspješnom</w:t>
            </w:r>
            <w:r w:rsidR="00EB36BF">
              <w:rPr>
                <w:rFonts w:cs="Arial"/>
                <w:b w:val="0"/>
                <w:szCs w:val="18"/>
              </w:rPr>
              <w:t>provedbom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projektnih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aktivnosti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. </w:t>
            </w:r>
            <w:proofErr w:type="spellStart"/>
            <w:r>
              <w:rPr>
                <w:rFonts w:cs="Arial"/>
                <w:b w:val="0"/>
                <w:szCs w:val="18"/>
              </w:rPr>
              <w:t>Uspjeh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EB36BF">
              <w:rPr>
                <w:rFonts w:cs="Arial"/>
                <w:b w:val="0"/>
                <w:szCs w:val="18"/>
              </w:rPr>
              <w:t>provedbe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projekta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će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biti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mjeren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kroz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nivo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ostvarenja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rezultata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. </w:t>
            </w:r>
          </w:p>
          <w:p w14:paraId="6BD5179E" w14:textId="27C883F4" w:rsidR="00CF120D" w:rsidRDefault="00A20A10" w:rsidP="00A20A10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 w:rsidRPr="00A20A10">
              <w:rPr>
                <w:rFonts w:cs="Arial"/>
                <w:szCs w:val="18"/>
              </w:rPr>
              <w:lastRenderedPageBreak/>
              <w:t>1</w:t>
            </w:r>
            <w:r w:rsidRPr="00A20A10">
              <w:rPr>
                <w:rFonts w:cs="Arial"/>
                <w:b w:val="0"/>
                <w:bCs/>
                <w:szCs w:val="18"/>
              </w:rPr>
              <w:t>.</w:t>
            </w:r>
            <w:r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F11968">
              <w:rPr>
                <w:rFonts w:cs="Arial"/>
                <w:bCs/>
                <w:szCs w:val="18"/>
              </w:rPr>
              <w:t>Unapre</w:t>
            </w:r>
            <w:r w:rsidR="000F4EE8">
              <w:rPr>
                <w:rFonts w:cs="Arial"/>
                <w:bCs/>
                <w:szCs w:val="18"/>
              </w:rPr>
              <w:t>đ</w:t>
            </w:r>
            <w:r w:rsidR="00F11968">
              <w:rPr>
                <w:rFonts w:cs="Arial"/>
                <w:bCs/>
                <w:szCs w:val="18"/>
              </w:rPr>
              <w:t>ene</w:t>
            </w:r>
            <w:proofErr w:type="spellEnd"/>
            <w:r w:rsidR="00F11968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F11968">
              <w:rPr>
                <w:rFonts w:cs="Arial"/>
                <w:bCs/>
                <w:szCs w:val="18"/>
              </w:rPr>
              <w:t>sposobnosti</w:t>
            </w:r>
            <w:proofErr w:type="spellEnd"/>
            <w:r w:rsidR="00F11968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F11968">
              <w:rPr>
                <w:rFonts w:cs="Arial"/>
                <w:bCs/>
                <w:szCs w:val="18"/>
              </w:rPr>
              <w:t>studenata</w:t>
            </w:r>
            <w:proofErr w:type="spellEnd"/>
            <w:r w:rsidR="00F11968">
              <w:rPr>
                <w:rFonts w:cs="Arial"/>
                <w:bCs/>
                <w:szCs w:val="18"/>
              </w:rPr>
              <w:t xml:space="preserve"> </w:t>
            </w:r>
            <w:r w:rsidR="00FF2816">
              <w:rPr>
                <w:rFonts w:cs="Arial"/>
                <w:bCs/>
                <w:szCs w:val="18"/>
              </w:rPr>
              <w:t xml:space="preserve">u </w:t>
            </w:r>
            <w:proofErr w:type="spellStart"/>
            <w:r w:rsidR="00FF2816">
              <w:rPr>
                <w:rFonts w:cs="Arial"/>
                <w:bCs/>
                <w:szCs w:val="18"/>
              </w:rPr>
              <w:t>okviru</w:t>
            </w:r>
            <w:proofErr w:type="spellEnd"/>
            <w:r w:rsidR="00FF281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5D1775">
              <w:rPr>
                <w:rFonts w:cs="Arial"/>
                <w:bCs/>
                <w:szCs w:val="18"/>
              </w:rPr>
              <w:t>datih</w:t>
            </w:r>
            <w:proofErr w:type="spellEnd"/>
            <w:r w:rsidR="005D1775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5D1775">
              <w:rPr>
                <w:rFonts w:cs="Arial"/>
                <w:bCs/>
                <w:szCs w:val="18"/>
              </w:rPr>
              <w:t>oblasti</w:t>
            </w:r>
            <w:proofErr w:type="spellEnd"/>
            <w:r w:rsidR="005D1775">
              <w:rPr>
                <w:rFonts w:cs="Arial"/>
                <w:bCs/>
                <w:szCs w:val="18"/>
              </w:rPr>
              <w:t xml:space="preserve"> (DevOps, Blockchain, </w:t>
            </w:r>
            <w:proofErr w:type="spellStart"/>
            <w:r w:rsidR="005D1775">
              <w:rPr>
                <w:rFonts w:cs="Arial"/>
                <w:bCs/>
                <w:szCs w:val="18"/>
              </w:rPr>
              <w:t>Ve</w:t>
            </w:r>
            <w:proofErr w:type="spellEnd"/>
            <w:r w:rsidR="005D1775">
              <w:rPr>
                <w:rFonts w:cs="Arial"/>
                <w:bCs/>
                <w:szCs w:val="18"/>
                <w:lang w:val="sr-Latn-RS"/>
              </w:rPr>
              <w:t>štačka inteligencija</w:t>
            </w:r>
            <w:r w:rsidR="005D1775">
              <w:rPr>
                <w:rFonts w:cs="Arial"/>
                <w:bCs/>
                <w:szCs w:val="18"/>
              </w:rPr>
              <w:t>)</w:t>
            </w:r>
            <w:r w:rsidR="00F11968">
              <w:rPr>
                <w:rFonts w:cs="Arial"/>
                <w:bCs/>
                <w:szCs w:val="18"/>
              </w:rPr>
              <w:t>.</w:t>
            </w:r>
          </w:p>
          <w:p w14:paraId="0BE52AEC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7D9352AC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667ED7CA" w14:textId="6043A16A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2.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Povećana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spremnost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studenata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za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izvršavanje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konkretnih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poslova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67CDECD3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3406A926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472F44F3" w14:textId="36FAECCE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3.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Me</w:t>
            </w:r>
            <w:r w:rsidR="000F4EE8">
              <w:rPr>
                <w:rFonts w:cs="Arial"/>
                <w:bCs/>
                <w:szCs w:val="18"/>
                <w:lang w:val="en-US"/>
              </w:rPr>
              <w:t>đ</w:t>
            </w:r>
            <w:r>
              <w:rPr>
                <w:rFonts w:cs="Arial"/>
                <w:bCs/>
                <w:szCs w:val="18"/>
                <w:lang w:val="en-US"/>
              </w:rPr>
              <w:t>usobno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umreženi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student</w:t>
            </w:r>
            <w:r w:rsidR="00FF2816">
              <w:rPr>
                <w:rFonts w:cs="Arial"/>
                <w:bCs/>
                <w:szCs w:val="18"/>
                <w:lang w:val="en-US"/>
              </w:rPr>
              <w:t>i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4FAA7C3A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14BDA51C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5648DFA9" w14:textId="535B64CA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4.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Osposobljeni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student</w:t>
            </w:r>
            <w:r w:rsidR="000F4EE8">
              <w:rPr>
                <w:rFonts w:cs="Arial"/>
                <w:bCs/>
                <w:szCs w:val="18"/>
                <w:lang w:val="en-US"/>
              </w:rPr>
              <w:t>i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za rad u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timu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11312BD0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623DAB97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736A053D" w14:textId="3EA4780E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5.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Povećana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informisanost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studenata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o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tržišt</w:t>
            </w:r>
            <w:r w:rsidR="00FF2816">
              <w:rPr>
                <w:rFonts w:cs="Arial"/>
                <w:bCs/>
                <w:szCs w:val="18"/>
                <w:lang w:val="en-US"/>
              </w:rPr>
              <w:t>u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5AE57D19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1D4697FE" w14:textId="77777777" w:rsidR="00FF2816" w:rsidRDefault="00FF2816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041F75D0" w14:textId="698A30E2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6.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I</w:t>
            </w:r>
            <w:r w:rsidR="000F4EE8">
              <w:rPr>
                <w:rFonts w:cs="Arial"/>
                <w:bCs/>
                <w:szCs w:val="18"/>
                <w:lang w:val="en-US"/>
              </w:rPr>
              <w:t>n</w:t>
            </w:r>
            <w:r w:rsidR="00FF2816">
              <w:rPr>
                <w:rFonts w:cs="Arial"/>
                <w:bCs/>
                <w:szCs w:val="18"/>
                <w:lang w:val="en-US"/>
              </w:rPr>
              <w:t>doktrinisani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studenti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podučeni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liberalnim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vrednostima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3C99C369" w14:textId="77777777" w:rsidR="00FF2816" w:rsidRDefault="00FF2816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31F0B625" w14:textId="75824011" w:rsidR="00FF2816" w:rsidRPr="00CF120D" w:rsidRDefault="00FF2816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7.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Uključivanje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ciljnih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grupa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manjim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mogućnostima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</w:tc>
        <w:tc>
          <w:tcPr>
            <w:tcW w:w="2824" w:type="dxa"/>
          </w:tcPr>
          <w:p w14:paraId="7A887977" w14:textId="77777777" w:rsidR="006A2E97" w:rsidRDefault="006A2E97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pokazatelji određuju da li su i u kojoj mjeri ostvareni planirani rezultati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pokazatelji određuju da li su i u kojoj mjeri ostvareni planirani rezultati?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60A8BAC5" w14:textId="77777777" w:rsidR="006A2E97" w:rsidRPr="00D93F94" w:rsidRDefault="006A2E97" w:rsidP="001A4141">
            <w:pPr>
              <w:rPr>
                <w:szCs w:val="18"/>
                <w:lang w:val="en-GB"/>
              </w:rPr>
            </w:pPr>
            <w:proofErr w:type="spellStart"/>
            <w:r>
              <w:rPr>
                <w:rFonts w:cs="Arial"/>
                <w:szCs w:val="18"/>
                <w:lang w:val="en-GB"/>
              </w:rPr>
              <w:t>Indikatori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trebaju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biti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specifični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, </w:t>
            </w:r>
            <w:proofErr w:type="spellStart"/>
            <w:r>
              <w:rPr>
                <w:rFonts w:cs="Arial"/>
                <w:szCs w:val="18"/>
                <w:lang w:val="en-GB"/>
              </w:rPr>
              <w:t>jasni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mjerljivi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. </w:t>
            </w:r>
          </w:p>
        </w:tc>
        <w:tc>
          <w:tcPr>
            <w:tcW w:w="2242" w:type="dxa"/>
          </w:tcPr>
          <w:p w14:paraId="4412112D" w14:textId="77777777" w:rsidR="006A2E97" w:rsidRPr="00D93F94" w:rsidRDefault="006A2E97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izvori informacija za ove pokazatelje uspjeha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izvori informacija za ove pokazatelje uspjeha?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0429BD9F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599" w:type="dxa"/>
          </w:tcPr>
          <w:p w14:paraId="505C412C" w14:textId="77777777" w:rsidR="006A2E97" w:rsidRPr="00D93F94" w:rsidRDefault="006A2E97" w:rsidP="003154CB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poljni faktori i uslovi moraju biti ispunjeni da bi rezultati bili ostvareni kako je planirano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 xml:space="preserve">Koji </w:t>
            </w:r>
            <w:r w:rsidR="005B230E">
              <w:rPr>
                <w:rFonts w:cs="Arial"/>
                <w:noProof/>
                <w:szCs w:val="18"/>
                <w:lang w:val="en-GB"/>
              </w:rPr>
              <w:t>vanjski</w:t>
            </w:r>
            <w:r>
              <w:rPr>
                <w:rFonts w:cs="Arial"/>
                <w:noProof/>
                <w:szCs w:val="18"/>
                <w:lang w:val="en-GB"/>
              </w:rPr>
              <w:t xml:space="preserve"> faktori i uslovi moraju biti ispunjeni da bi rezultati bili ostvareni kako je planirano?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7E3D089A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</w:tc>
      </w:tr>
      <w:tr w:rsidR="006A2E97" w:rsidRPr="00D93F94" w14:paraId="0AA5C0FC" w14:textId="77777777">
        <w:tc>
          <w:tcPr>
            <w:tcW w:w="1909" w:type="dxa"/>
            <w:shd w:val="clear" w:color="auto" w:fill="005499"/>
            <w:vAlign w:val="center"/>
          </w:tcPr>
          <w:p w14:paraId="754FA2B0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Aktivnosti</w:t>
            </w:r>
            <w:proofErr w:type="spellEnd"/>
          </w:p>
        </w:tc>
        <w:tc>
          <w:tcPr>
            <w:tcW w:w="3418" w:type="dxa"/>
          </w:tcPr>
          <w:p w14:paraId="7F4EF0BD" w14:textId="4C9433E1" w:rsidR="00A045C6" w:rsidRPr="00431736" w:rsidRDefault="006A2E97">
            <w:pPr>
              <w:pStyle w:val="Title"/>
              <w:jc w:val="left"/>
              <w:rPr>
                <w:rFonts w:cs="Arial"/>
                <w:b w:val="0"/>
                <w:szCs w:val="18"/>
                <w:lang w:val="sr-Latn-RS"/>
              </w:rPr>
            </w:pPr>
            <w:r>
              <w:rPr>
                <w:rFonts w:cs="Arial"/>
                <w:b w:val="0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default w:val="Koje aktivnosti je potrebno izvršiti i kojim redoslijedom u cilju ostvarenja rezultata?"/>
                  </w:textInput>
                </w:ffData>
              </w:fldChar>
            </w:r>
            <w:r>
              <w:rPr>
                <w:rFonts w:cs="Arial"/>
                <w:b w:val="0"/>
                <w:szCs w:val="18"/>
              </w:rPr>
              <w:instrText xml:space="preserve"> FORMTEXT </w:instrText>
            </w:r>
            <w:r>
              <w:rPr>
                <w:rFonts w:cs="Arial"/>
                <w:b w:val="0"/>
                <w:szCs w:val="18"/>
              </w:rPr>
            </w:r>
            <w:r>
              <w:rPr>
                <w:rFonts w:cs="Arial"/>
                <w:b w:val="0"/>
                <w:szCs w:val="18"/>
              </w:rPr>
              <w:fldChar w:fldCharType="separate"/>
            </w:r>
            <w:r>
              <w:rPr>
                <w:rFonts w:cs="Arial"/>
                <w:b w:val="0"/>
                <w:noProof/>
                <w:szCs w:val="18"/>
              </w:rPr>
              <w:t xml:space="preserve">Koje aktivnosti je potrebno izvršiti i kojim redoslijedom </w:t>
            </w:r>
            <w:r w:rsidR="005B230E">
              <w:rPr>
                <w:rFonts w:cs="Arial"/>
                <w:b w:val="0"/>
                <w:noProof/>
                <w:szCs w:val="18"/>
              </w:rPr>
              <w:t>s</w:t>
            </w:r>
            <w:r>
              <w:rPr>
                <w:rFonts w:cs="Arial"/>
                <w:b w:val="0"/>
                <w:noProof/>
                <w:szCs w:val="18"/>
              </w:rPr>
              <w:t xml:space="preserve"> cilj</w:t>
            </w:r>
            <w:r w:rsidR="005B230E">
              <w:rPr>
                <w:rFonts w:cs="Arial"/>
                <w:b w:val="0"/>
                <w:noProof/>
                <w:szCs w:val="18"/>
              </w:rPr>
              <w:t>em</w:t>
            </w:r>
            <w:r>
              <w:rPr>
                <w:rFonts w:cs="Arial"/>
                <w:b w:val="0"/>
                <w:noProof/>
                <w:szCs w:val="18"/>
              </w:rPr>
              <w:t xml:space="preserve"> ostvarenja rezultata?</w:t>
            </w:r>
            <w:r>
              <w:rPr>
                <w:rFonts w:cs="Arial"/>
                <w:b w:val="0"/>
                <w:szCs w:val="18"/>
              </w:rPr>
              <w:fldChar w:fldCharType="end"/>
            </w:r>
          </w:p>
          <w:p w14:paraId="6874E420" w14:textId="77777777" w:rsidR="00A20A10" w:rsidRDefault="00A20A10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0F47E10F" w14:textId="77777777" w:rsidR="00D02580" w:rsidRPr="00D02580" w:rsidRDefault="00D02580" w:rsidP="00D02580">
            <w:pPr>
              <w:rPr>
                <w:rFonts w:asciiTheme="minorHAnsi" w:hAnsiTheme="minorHAnsi"/>
                <w:b/>
                <w:bCs/>
                <w:sz w:val="22"/>
              </w:rPr>
            </w:pPr>
            <w:r w:rsidRPr="00D02580">
              <w:rPr>
                <w:b/>
                <w:bCs/>
              </w:rPr>
              <w:t xml:space="preserve">1. </w:t>
            </w:r>
            <w:proofErr w:type="spellStart"/>
            <w:r w:rsidRPr="00D02580">
              <w:rPr>
                <w:b/>
                <w:bCs/>
              </w:rPr>
              <w:t>Analiza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zainteresovanosti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i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sprovođenje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ankete</w:t>
            </w:r>
            <w:proofErr w:type="spellEnd"/>
          </w:p>
          <w:p w14:paraId="5391BAB7" w14:textId="77777777" w:rsidR="00D02580" w:rsidRPr="00D02580" w:rsidRDefault="00D02580" w:rsidP="00D02580">
            <w:pPr>
              <w:rPr>
                <w:b/>
                <w:bCs/>
              </w:rPr>
            </w:pPr>
          </w:p>
          <w:p w14:paraId="18B4D626" w14:textId="77777777" w:rsidR="00D02580" w:rsidRPr="00D02580" w:rsidRDefault="00D02580" w:rsidP="00D02580">
            <w:pPr>
              <w:rPr>
                <w:b/>
                <w:bCs/>
              </w:rPr>
            </w:pPr>
            <w:r w:rsidRPr="00D02580">
              <w:rPr>
                <w:b/>
                <w:bCs/>
              </w:rPr>
              <w:t xml:space="preserve">2. </w:t>
            </w:r>
            <w:proofErr w:type="spellStart"/>
            <w:r w:rsidRPr="00D02580">
              <w:rPr>
                <w:b/>
                <w:bCs/>
              </w:rPr>
              <w:t>Pokretanje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izrade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softvera</w:t>
            </w:r>
            <w:proofErr w:type="spellEnd"/>
            <w:r w:rsidRPr="00D02580">
              <w:rPr>
                <w:b/>
                <w:bCs/>
              </w:rPr>
              <w:t xml:space="preserve"> za </w:t>
            </w:r>
            <w:proofErr w:type="spellStart"/>
            <w:r w:rsidRPr="00D02580">
              <w:rPr>
                <w:b/>
                <w:bCs/>
              </w:rPr>
              <w:t>praćenje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projekta</w:t>
            </w:r>
            <w:proofErr w:type="spellEnd"/>
          </w:p>
          <w:p w14:paraId="6C883735" w14:textId="77777777" w:rsidR="00D02580" w:rsidRPr="00D02580" w:rsidRDefault="00D02580" w:rsidP="00D02580">
            <w:pPr>
              <w:rPr>
                <w:b/>
                <w:bCs/>
              </w:rPr>
            </w:pPr>
            <w:r w:rsidRPr="00D02580">
              <w:rPr>
                <w:b/>
                <w:bCs/>
              </w:rPr>
              <w:tab/>
              <w:t xml:space="preserve">2.01 </w:t>
            </w:r>
            <w:proofErr w:type="spellStart"/>
            <w:r w:rsidRPr="00D02580">
              <w:rPr>
                <w:b/>
                <w:bCs/>
              </w:rPr>
              <w:t>Postvavljanje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vođe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projekta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i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menadžmenta</w:t>
            </w:r>
            <w:proofErr w:type="spellEnd"/>
          </w:p>
          <w:p w14:paraId="40BAF06D" w14:textId="77777777" w:rsidR="00D02580" w:rsidRPr="00D02580" w:rsidRDefault="00D02580" w:rsidP="00D02580">
            <w:pPr>
              <w:rPr>
                <w:b/>
                <w:bCs/>
              </w:rPr>
            </w:pPr>
            <w:r w:rsidRPr="00D02580">
              <w:rPr>
                <w:b/>
                <w:bCs/>
              </w:rPr>
              <w:tab/>
              <w:t xml:space="preserve">2.02 </w:t>
            </w:r>
            <w:proofErr w:type="spellStart"/>
            <w:r w:rsidRPr="00D02580">
              <w:rPr>
                <w:b/>
                <w:bCs/>
              </w:rPr>
              <w:t>Analiza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projekta</w:t>
            </w:r>
            <w:proofErr w:type="spellEnd"/>
          </w:p>
          <w:p w14:paraId="5EA66F52" w14:textId="77777777" w:rsidR="00D02580" w:rsidRPr="00D02580" w:rsidRDefault="00D02580" w:rsidP="00D02580">
            <w:pPr>
              <w:rPr>
                <w:b/>
                <w:bCs/>
              </w:rPr>
            </w:pPr>
            <w:r w:rsidRPr="00D02580">
              <w:rPr>
                <w:b/>
                <w:bCs/>
              </w:rPr>
              <w:tab/>
              <w:t xml:space="preserve">2.03 </w:t>
            </w:r>
            <w:proofErr w:type="spellStart"/>
            <w:r w:rsidRPr="00D02580">
              <w:rPr>
                <w:b/>
                <w:bCs/>
              </w:rPr>
              <w:t>Određivanje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tehnologija</w:t>
            </w:r>
            <w:proofErr w:type="spellEnd"/>
            <w:r w:rsidRPr="00D02580">
              <w:rPr>
                <w:b/>
                <w:bCs/>
              </w:rPr>
              <w:t xml:space="preserve"> </w:t>
            </w:r>
          </w:p>
          <w:p w14:paraId="320981F2" w14:textId="77777777" w:rsidR="00D02580" w:rsidRPr="00D02580" w:rsidRDefault="00D02580" w:rsidP="00D02580">
            <w:pPr>
              <w:rPr>
                <w:b/>
                <w:bCs/>
              </w:rPr>
            </w:pPr>
            <w:r w:rsidRPr="00D02580">
              <w:rPr>
                <w:b/>
                <w:bCs/>
              </w:rPr>
              <w:tab/>
              <w:t xml:space="preserve">2.04 </w:t>
            </w:r>
            <w:proofErr w:type="spellStart"/>
            <w:r w:rsidRPr="00D02580">
              <w:rPr>
                <w:b/>
                <w:bCs/>
              </w:rPr>
              <w:t>Određivanje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metoda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rada</w:t>
            </w:r>
            <w:proofErr w:type="spellEnd"/>
          </w:p>
          <w:p w14:paraId="31CADCA2" w14:textId="77777777" w:rsidR="00D02580" w:rsidRPr="00D02580" w:rsidRDefault="00D02580" w:rsidP="00D02580">
            <w:pPr>
              <w:rPr>
                <w:b/>
                <w:bCs/>
              </w:rPr>
            </w:pPr>
            <w:r w:rsidRPr="00D02580">
              <w:rPr>
                <w:b/>
                <w:bCs/>
              </w:rPr>
              <w:tab/>
              <w:t xml:space="preserve">2.05 </w:t>
            </w:r>
            <w:proofErr w:type="spellStart"/>
            <w:r w:rsidRPr="00D02580">
              <w:rPr>
                <w:b/>
                <w:bCs/>
              </w:rPr>
              <w:t>Zapošljavanje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inženjera</w:t>
            </w:r>
            <w:proofErr w:type="spellEnd"/>
            <w:r w:rsidRPr="00D02580">
              <w:rPr>
                <w:b/>
                <w:bCs/>
              </w:rPr>
              <w:tab/>
            </w:r>
          </w:p>
          <w:p w14:paraId="4E7F03C6" w14:textId="77777777" w:rsidR="00D02580" w:rsidRPr="00D02580" w:rsidRDefault="00D02580" w:rsidP="00D02580">
            <w:pPr>
              <w:rPr>
                <w:b/>
                <w:bCs/>
              </w:rPr>
            </w:pPr>
            <w:r w:rsidRPr="00D02580">
              <w:rPr>
                <w:b/>
                <w:bCs/>
              </w:rPr>
              <w:lastRenderedPageBreak/>
              <w:tab/>
              <w:t xml:space="preserve">2.06 </w:t>
            </w:r>
            <w:proofErr w:type="spellStart"/>
            <w:r w:rsidRPr="00D02580">
              <w:rPr>
                <w:b/>
                <w:bCs/>
              </w:rPr>
              <w:t>Podela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rada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na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članove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tima</w:t>
            </w:r>
            <w:proofErr w:type="spellEnd"/>
          </w:p>
          <w:p w14:paraId="79C0A35C" w14:textId="77777777" w:rsidR="00D02580" w:rsidRPr="00D02580" w:rsidRDefault="00D02580" w:rsidP="00D02580">
            <w:pPr>
              <w:rPr>
                <w:b/>
                <w:bCs/>
              </w:rPr>
            </w:pPr>
            <w:r w:rsidRPr="00D02580">
              <w:rPr>
                <w:b/>
                <w:bCs/>
              </w:rPr>
              <w:tab/>
              <w:t xml:space="preserve">2.07 </w:t>
            </w:r>
            <w:proofErr w:type="spellStart"/>
            <w:r w:rsidRPr="00D02580">
              <w:rPr>
                <w:b/>
                <w:bCs/>
              </w:rPr>
              <w:t>Faza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izrade</w:t>
            </w:r>
            <w:proofErr w:type="spellEnd"/>
          </w:p>
          <w:p w14:paraId="6E47F7DB" w14:textId="77777777" w:rsidR="00D02580" w:rsidRPr="00D02580" w:rsidRDefault="00D02580" w:rsidP="00D02580">
            <w:pPr>
              <w:rPr>
                <w:b/>
                <w:bCs/>
              </w:rPr>
            </w:pPr>
            <w:r w:rsidRPr="00D02580">
              <w:rPr>
                <w:b/>
                <w:bCs/>
              </w:rPr>
              <w:tab/>
              <w:t xml:space="preserve">2.08 </w:t>
            </w:r>
            <w:proofErr w:type="spellStart"/>
            <w:r w:rsidRPr="00D02580">
              <w:rPr>
                <w:b/>
                <w:bCs/>
              </w:rPr>
              <w:t>Faza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testiranja</w:t>
            </w:r>
            <w:proofErr w:type="spellEnd"/>
          </w:p>
          <w:p w14:paraId="59FC7B14" w14:textId="77777777" w:rsidR="00D02580" w:rsidRPr="005D1775" w:rsidRDefault="00D02580" w:rsidP="00D02580">
            <w:pPr>
              <w:rPr>
                <w:b/>
                <w:bCs/>
              </w:rPr>
            </w:pPr>
            <w:r>
              <w:tab/>
            </w:r>
            <w:r w:rsidRPr="005D1775">
              <w:rPr>
                <w:b/>
                <w:bCs/>
              </w:rPr>
              <w:t xml:space="preserve">2.09 </w:t>
            </w:r>
            <w:proofErr w:type="spellStart"/>
            <w:r w:rsidRPr="005D1775">
              <w:rPr>
                <w:b/>
                <w:bCs/>
              </w:rPr>
              <w:t>Izbacivanje</w:t>
            </w:r>
            <w:proofErr w:type="spellEnd"/>
            <w:r w:rsidRPr="005D1775">
              <w:rPr>
                <w:b/>
                <w:bCs/>
              </w:rPr>
              <w:t xml:space="preserve"> </w:t>
            </w:r>
            <w:proofErr w:type="spellStart"/>
            <w:r w:rsidRPr="005D1775">
              <w:rPr>
                <w:b/>
                <w:bCs/>
              </w:rPr>
              <w:t>sledeće</w:t>
            </w:r>
            <w:proofErr w:type="spellEnd"/>
            <w:r w:rsidRPr="005D1775">
              <w:rPr>
                <w:b/>
                <w:bCs/>
              </w:rPr>
              <w:t xml:space="preserve"> </w:t>
            </w:r>
            <w:proofErr w:type="spellStart"/>
            <w:r w:rsidRPr="005D1775">
              <w:rPr>
                <w:b/>
                <w:bCs/>
              </w:rPr>
              <w:t>verzije</w:t>
            </w:r>
            <w:proofErr w:type="spellEnd"/>
          </w:p>
          <w:p w14:paraId="460A851C" w14:textId="77777777" w:rsidR="00D02580" w:rsidRPr="00D02580" w:rsidRDefault="00D02580" w:rsidP="00D02580">
            <w:pPr>
              <w:rPr>
                <w:b/>
                <w:bCs/>
              </w:rPr>
            </w:pPr>
            <w:r w:rsidRPr="005D1775">
              <w:rPr>
                <w:b/>
                <w:bCs/>
              </w:rPr>
              <w:tab/>
              <w:t xml:space="preserve">2.10 </w:t>
            </w:r>
            <w:proofErr w:type="spellStart"/>
            <w:r w:rsidRPr="005D1775">
              <w:rPr>
                <w:b/>
                <w:bCs/>
              </w:rPr>
              <w:t>Nastavljanje</w:t>
            </w:r>
            <w:proofErr w:type="spellEnd"/>
            <w:r w:rsidRPr="005D1775">
              <w:rPr>
                <w:b/>
                <w:bCs/>
              </w:rPr>
              <w:t xml:space="preserve"> po</w:t>
            </w:r>
            <w:r>
              <w:t xml:space="preserve"> </w:t>
            </w:r>
            <w:proofErr w:type="spellStart"/>
            <w:r w:rsidRPr="00D02580">
              <w:rPr>
                <w:b/>
                <w:bCs/>
              </w:rPr>
              <w:t>iteracijama</w:t>
            </w:r>
            <w:proofErr w:type="spellEnd"/>
          </w:p>
          <w:p w14:paraId="1CA14AA8" w14:textId="77777777" w:rsidR="00D02580" w:rsidRPr="00D02580" w:rsidRDefault="00D02580" w:rsidP="00D02580">
            <w:pPr>
              <w:rPr>
                <w:b/>
                <w:bCs/>
              </w:rPr>
            </w:pPr>
          </w:p>
          <w:p w14:paraId="72B9CD72" w14:textId="77777777" w:rsidR="00D02580" w:rsidRPr="00D02580" w:rsidRDefault="00D02580" w:rsidP="00D02580">
            <w:pPr>
              <w:rPr>
                <w:b/>
                <w:bCs/>
              </w:rPr>
            </w:pPr>
            <w:r w:rsidRPr="00D02580">
              <w:rPr>
                <w:b/>
                <w:bCs/>
              </w:rPr>
              <w:t xml:space="preserve">3. </w:t>
            </w:r>
            <w:proofErr w:type="spellStart"/>
            <w:r w:rsidRPr="00D02580">
              <w:rPr>
                <w:b/>
                <w:bCs/>
              </w:rPr>
              <w:t>Utvrđivanje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kriterijuma</w:t>
            </w:r>
            <w:proofErr w:type="spellEnd"/>
            <w:r w:rsidRPr="00D02580">
              <w:rPr>
                <w:b/>
                <w:bCs/>
              </w:rPr>
              <w:t xml:space="preserve"> za </w:t>
            </w:r>
            <w:proofErr w:type="spellStart"/>
            <w:r w:rsidRPr="00D02580">
              <w:rPr>
                <w:b/>
                <w:bCs/>
              </w:rPr>
              <w:t>sprovođenje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predavanja</w:t>
            </w:r>
            <w:proofErr w:type="spellEnd"/>
          </w:p>
          <w:p w14:paraId="5D0B7404" w14:textId="77777777" w:rsidR="00D02580" w:rsidRPr="00D02580" w:rsidRDefault="00D02580" w:rsidP="00D02580">
            <w:pPr>
              <w:rPr>
                <w:b/>
                <w:bCs/>
              </w:rPr>
            </w:pPr>
          </w:p>
          <w:p w14:paraId="1B6EA2FC" w14:textId="77777777" w:rsidR="00D02580" w:rsidRPr="00D02580" w:rsidRDefault="00D02580" w:rsidP="00D02580">
            <w:pPr>
              <w:rPr>
                <w:b/>
                <w:bCs/>
              </w:rPr>
            </w:pPr>
            <w:r w:rsidRPr="00D02580">
              <w:rPr>
                <w:b/>
                <w:bCs/>
              </w:rPr>
              <w:t xml:space="preserve">4. </w:t>
            </w:r>
            <w:proofErr w:type="spellStart"/>
            <w:r w:rsidRPr="00D02580">
              <w:rPr>
                <w:b/>
                <w:bCs/>
              </w:rPr>
              <w:t>Raspisivanje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konkursa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sa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predviđenim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brojem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kandidata</w:t>
            </w:r>
            <w:proofErr w:type="spellEnd"/>
          </w:p>
          <w:p w14:paraId="7E6F55BD" w14:textId="77777777" w:rsidR="00D02580" w:rsidRPr="00D02580" w:rsidRDefault="00D02580" w:rsidP="00D02580">
            <w:pPr>
              <w:rPr>
                <w:b/>
                <w:bCs/>
              </w:rPr>
            </w:pPr>
          </w:p>
          <w:p w14:paraId="10393CB5" w14:textId="77777777" w:rsidR="00D02580" w:rsidRPr="00D02580" w:rsidRDefault="00D02580" w:rsidP="00D02580">
            <w:pPr>
              <w:rPr>
                <w:b/>
                <w:bCs/>
              </w:rPr>
            </w:pPr>
            <w:r w:rsidRPr="00D02580">
              <w:rPr>
                <w:b/>
                <w:bCs/>
              </w:rPr>
              <w:t xml:space="preserve">5. </w:t>
            </w:r>
            <w:proofErr w:type="spellStart"/>
            <w:r w:rsidRPr="00D02580">
              <w:rPr>
                <w:b/>
                <w:bCs/>
              </w:rPr>
              <w:t>Selekcija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studenata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i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formiranje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liste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kandidata</w:t>
            </w:r>
            <w:proofErr w:type="spellEnd"/>
          </w:p>
          <w:p w14:paraId="7EDAA7C5" w14:textId="77777777" w:rsidR="00D02580" w:rsidRPr="00D02580" w:rsidRDefault="00D02580" w:rsidP="00D02580">
            <w:pPr>
              <w:rPr>
                <w:b/>
                <w:bCs/>
              </w:rPr>
            </w:pPr>
          </w:p>
          <w:p w14:paraId="25631D5D" w14:textId="77777777" w:rsidR="00D02580" w:rsidRPr="00D02580" w:rsidRDefault="00D02580" w:rsidP="00D02580">
            <w:pPr>
              <w:rPr>
                <w:b/>
                <w:bCs/>
              </w:rPr>
            </w:pPr>
            <w:r w:rsidRPr="00D02580">
              <w:rPr>
                <w:b/>
                <w:bCs/>
              </w:rPr>
              <w:t xml:space="preserve">6. </w:t>
            </w:r>
            <w:proofErr w:type="spellStart"/>
            <w:r w:rsidRPr="00D02580">
              <w:rPr>
                <w:b/>
                <w:bCs/>
              </w:rPr>
              <w:t>Formiranje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liste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mogućih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partnerskih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firmi</w:t>
            </w:r>
            <w:proofErr w:type="spellEnd"/>
            <w:r w:rsidRPr="00D02580">
              <w:rPr>
                <w:b/>
                <w:bCs/>
              </w:rPr>
              <w:t xml:space="preserve"> za </w:t>
            </w:r>
            <w:proofErr w:type="spellStart"/>
            <w:r w:rsidRPr="00D02580">
              <w:rPr>
                <w:b/>
                <w:bCs/>
              </w:rPr>
              <w:t>posete</w:t>
            </w:r>
            <w:proofErr w:type="spellEnd"/>
            <w:r w:rsidRPr="00D02580">
              <w:rPr>
                <w:b/>
                <w:bCs/>
              </w:rPr>
              <w:t xml:space="preserve"> u </w:t>
            </w:r>
            <w:proofErr w:type="spellStart"/>
            <w:r w:rsidRPr="00D02580">
              <w:rPr>
                <w:b/>
                <w:bCs/>
              </w:rPr>
              <w:t>oblasti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Veštačke</w:t>
            </w:r>
            <w:proofErr w:type="spellEnd"/>
            <w:r w:rsidRPr="00D02580">
              <w:rPr>
                <w:b/>
                <w:bCs/>
              </w:rPr>
              <w:t xml:space="preserve"> </w:t>
            </w:r>
            <w:proofErr w:type="spellStart"/>
            <w:r w:rsidRPr="00D02580">
              <w:rPr>
                <w:b/>
                <w:bCs/>
              </w:rPr>
              <w:t>inteligencije</w:t>
            </w:r>
            <w:proofErr w:type="spellEnd"/>
            <w:r w:rsidRPr="00D02580">
              <w:rPr>
                <w:b/>
                <w:bCs/>
              </w:rPr>
              <w:t xml:space="preserve">, Blockchain-a </w:t>
            </w:r>
            <w:proofErr w:type="spellStart"/>
            <w:r w:rsidRPr="00D02580">
              <w:rPr>
                <w:b/>
                <w:bCs/>
              </w:rPr>
              <w:t>i</w:t>
            </w:r>
            <w:proofErr w:type="spellEnd"/>
            <w:r w:rsidRPr="00D02580">
              <w:rPr>
                <w:b/>
                <w:bCs/>
              </w:rPr>
              <w:t xml:space="preserve"> DevOps-a</w:t>
            </w:r>
          </w:p>
          <w:p w14:paraId="6CB6FE48" w14:textId="77777777" w:rsidR="00EB1206" w:rsidRDefault="00EB1206" w:rsidP="00D02580">
            <w:pPr>
              <w:rPr>
                <w:rFonts w:cs="Arial"/>
                <w:bCs/>
                <w:szCs w:val="18"/>
              </w:rPr>
            </w:pPr>
          </w:p>
          <w:p w14:paraId="59867E0C" w14:textId="77777777" w:rsidR="005D1775" w:rsidRPr="000D726E" w:rsidRDefault="005D1775" w:rsidP="005D1775">
            <w:pPr>
              <w:rPr>
                <w:b/>
                <w:bCs/>
              </w:rPr>
            </w:pPr>
            <w:r w:rsidRPr="000D726E">
              <w:rPr>
                <w:b/>
                <w:bCs/>
              </w:rPr>
              <w:t xml:space="preserve">7. </w:t>
            </w:r>
            <w:proofErr w:type="spellStart"/>
            <w:r w:rsidRPr="000D726E">
              <w:rPr>
                <w:b/>
                <w:bCs/>
              </w:rPr>
              <w:t>Organizovanje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studentskih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poseta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sa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ciljem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upoznavanja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sa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radom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partnerske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firme</w:t>
            </w:r>
            <w:proofErr w:type="spellEnd"/>
            <w:r w:rsidRPr="000D726E">
              <w:rPr>
                <w:b/>
                <w:bCs/>
              </w:rPr>
              <w:t xml:space="preserve"> - </w:t>
            </w:r>
            <w:proofErr w:type="spellStart"/>
            <w:r w:rsidRPr="000D726E">
              <w:rPr>
                <w:b/>
                <w:bCs/>
              </w:rPr>
              <w:t>veštačka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inteligencija</w:t>
            </w:r>
            <w:proofErr w:type="spellEnd"/>
          </w:p>
          <w:p w14:paraId="179E8168" w14:textId="77777777" w:rsidR="005D1775" w:rsidRPr="000D726E" w:rsidRDefault="005D1775" w:rsidP="005D1775">
            <w:pPr>
              <w:rPr>
                <w:b/>
                <w:bCs/>
              </w:rPr>
            </w:pPr>
            <w:r w:rsidRPr="000D726E">
              <w:rPr>
                <w:b/>
                <w:bCs/>
              </w:rPr>
              <w:t xml:space="preserve">    7.01 </w:t>
            </w:r>
            <w:proofErr w:type="spellStart"/>
            <w:r w:rsidRPr="000D726E">
              <w:rPr>
                <w:b/>
                <w:bCs/>
              </w:rPr>
              <w:t>Sastavljanje</w:t>
            </w:r>
            <w:proofErr w:type="spellEnd"/>
            <w:r w:rsidRPr="000D726E">
              <w:rPr>
                <w:b/>
                <w:bCs/>
              </w:rPr>
              <w:t xml:space="preserve"> plana </w:t>
            </w:r>
            <w:proofErr w:type="spellStart"/>
            <w:r w:rsidRPr="000D726E">
              <w:rPr>
                <w:b/>
                <w:bCs/>
              </w:rPr>
              <w:t>i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programa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posete</w:t>
            </w:r>
            <w:proofErr w:type="spellEnd"/>
          </w:p>
          <w:p w14:paraId="36D72D9A" w14:textId="77777777" w:rsidR="005D1775" w:rsidRPr="000D726E" w:rsidRDefault="005D1775" w:rsidP="005D1775">
            <w:pPr>
              <w:rPr>
                <w:b/>
                <w:bCs/>
              </w:rPr>
            </w:pPr>
            <w:r w:rsidRPr="000D726E">
              <w:rPr>
                <w:b/>
                <w:bCs/>
              </w:rPr>
              <w:tab/>
              <w:t xml:space="preserve">7.02 </w:t>
            </w:r>
            <w:proofErr w:type="spellStart"/>
            <w:r w:rsidRPr="000D726E">
              <w:rPr>
                <w:b/>
                <w:bCs/>
              </w:rPr>
              <w:t>Ogranizacija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prevoza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studenata</w:t>
            </w:r>
            <w:proofErr w:type="spellEnd"/>
          </w:p>
          <w:p w14:paraId="77FD36F9" w14:textId="77777777" w:rsidR="005D1775" w:rsidRPr="000D726E" w:rsidRDefault="005D1775" w:rsidP="005D1775">
            <w:pPr>
              <w:rPr>
                <w:b/>
                <w:bCs/>
              </w:rPr>
            </w:pPr>
            <w:r w:rsidRPr="000D726E">
              <w:rPr>
                <w:b/>
                <w:bCs/>
              </w:rPr>
              <w:tab/>
              <w:t xml:space="preserve">7.03 </w:t>
            </w:r>
            <w:proofErr w:type="spellStart"/>
            <w:r w:rsidRPr="000D726E">
              <w:rPr>
                <w:b/>
                <w:bCs/>
              </w:rPr>
              <w:t>Slanje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pozivnih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pisama</w:t>
            </w:r>
            <w:proofErr w:type="spellEnd"/>
          </w:p>
          <w:p w14:paraId="4832D9FB" w14:textId="77777777" w:rsidR="005D1775" w:rsidRPr="000D726E" w:rsidRDefault="005D1775" w:rsidP="005D1775">
            <w:pPr>
              <w:rPr>
                <w:b/>
                <w:bCs/>
              </w:rPr>
            </w:pPr>
            <w:r w:rsidRPr="000D726E">
              <w:rPr>
                <w:b/>
                <w:bCs/>
              </w:rPr>
              <w:tab/>
              <w:t xml:space="preserve">7.04 </w:t>
            </w:r>
            <w:proofErr w:type="spellStart"/>
            <w:r w:rsidRPr="000D726E">
              <w:rPr>
                <w:b/>
                <w:bCs/>
              </w:rPr>
              <w:t>Kolektivni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odlazak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na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posete</w:t>
            </w:r>
            <w:proofErr w:type="spellEnd"/>
          </w:p>
          <w:p w14:paraId="61E13ED5" w14:textId="77777777" w:rsidR="005D1775" w:rsidRPr="000D726E" w:rsidRDefault="005D1775" w:rsidP="005D1775">
            <w:pPr>
              <w:rPr>
                <w:b/>
                <w:bCs/>
              </w:rPr>
            </w:pPr>
            <w:r w:rsidRPr="000D726E">
              <w:rPr>
                <w:b/>
                <w:bCs/>
              </w:rPr>
              <w:tab/>
              <w:t xml:space="preserve">7.05 </w:t>
            </w:r>
            <w:proofErr w:type="spellStart"/>
            <w:r w:rsidRPr="000D726E">
              <w:rPr>
                <w:b/>
                <w:bCs/>
              </w:rPr>
              <w:t>Održavanje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predavanja</w:t>
            </w:r>
            <w:proofErr w:type="spellEnd"/>
          </w:p>
          <w:p w14:paraId="19346A9E" w14:textId="77777777" w:rsidR="005D1775" w:rsidRDefault="005D1775" w:rsidP="005D1775">
            <w:pPr>
              <w:rPr>
                <w:b/>
                <w:bCs/>
              </w:rPr>
            </w:pPr>
            <w:r w:rsidRPr="000D726E">
              <w:rPr>
                <w:b/>
                <w:bCs/>
              </w:rPr>
              <w:tab/>
              <w:t xml:space="preserve">7.06 </w:t>
            </w:r>
            <w:proofErr w:type="spellStart"/>
            <w:r w:rsidRPr="000D726E">
              <w:rPr>
                <w:b/>
                <w:bCs/>
              </w:rPr>
              <w:t>Pisanje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izveštaja</w:t>
            </w:r>
            <w:proofErr w:type="spellEnd"/>
            <w:r w:rsidRPr="000D726E">
              <w:rPr>
                <w:b/>
                <w:bCs/>
              </w:rPr>
              <w:t xml:space="preserve"> o </w:t>
            </w:r>
            <w:proofErr w:type="spellStart"/>
            <w:r w:rsidRPr="000D726E">
              <w:rPr>
                <w:b/>
                <w:bCs/>
              </w:rPr>
              <w:t>održanoj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poseti</w:t>
            </w:r>
            <w:proofErr w:type="spellEnd"/>
          </w:p>
          <w:p w14:paraId="0AEADED5" w14:textId="77777777" w:rsidR="005D1775" w:rsidRPr="000D726E" w:rsidRDefault="005D1775" w:rsidP="005D1775">
            <w:pPr>
              <w:rPr>
                <w:b/>
                <w:bCs/>
              </w:rPr>
            </w:pPr>
          </w:p>
          <w:p w14:paraId="6F734407" w14:textId="77777777" w:rsidR="005D1775" w:rsidRPr="000D726E" w:rsidRDefault="005D1775" w:rsidP="005D1775">
            <w:pPr>
              <w:rPr>
                <w:b/>
                <w:bCs/>
              </w:rPr>
            </w:pPr>
            <w:r w:rsidRPr="000D726E">
              <w:rPr>
                <w:b/>
                <w:bCs/>
              </w:rPr>
              <w:t xml:space="preserve">8. </w:t>
            </w:r>
            <w:proofErr w:type="spellStart"/>
            <w:r w:rsidRPr="000D726E">
              <w:rPr>
                <w:b/>
                <w:bCs/>
              </w:rPr>
              <w:t>Organizovanje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studentskih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poseta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sa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ciljem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upoznavanja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sa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radom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partnerske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firme</w:t>
            </w:r>
            <w:proofErr w:type="spellEnd"/>
            <w:r w:rsidRPr="000D726E">
              <w:rPr>
                <w:b/>
                <w:bCs/>
              </w:rPr>
              <w:t xml:space="preserve"> - blockchain</w:t>
            </w:r>
          </w:p>
          <w:p w14:paraId="3405B8A7" w14:textId="77777777" w:rsidR="005D1775" w:rsidRPr="000D726E" w:rsidRDefault="005D1775" w:rsidP="005D1775">
            <w:pPr>
              <w:rPr>
                <w:b/>
                <w:bCs/>
              </w:rPr>
            </w:pPr>
            <w:r w:rsidRPr="000D726E">
              <w:rPr>
                <w:b/>
                <w:bCs/>
              </w:rPr>
              <w:lastRenderedPageBreak/>
              <w:t xml:space="preserve">    8.01 </w:t>
            </w:r>
            <w:proofErr w:type="spellStart"/>
            <w:r w:rsidRPr="000D726E">
              <w:rPr>
                <w:b/>
                <w:bCs/>
              </w:rPr>
              <w:t>Sastavljanje</w:t>
            </w:r>
            <w:proofErr w:type="spellEnd"/>
            <w:r w:rsidRPr="000D726E">
              <w:rPr>
                <w:b/>
                <w:bCs/>
              </w:rPr>
              <w:t xml:space="preserve"> plana </w:t>
            </w:r>
            <w:proofErr w:type="spellStart"/>
            <w:r w:rsidRPr="000D726E">
              <w:rPr>
                <w:b/>
                <w:bCs/>
              </w:rPr>
              <w:t>i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programa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posete</w:t>
            </w:r>
            <w:proofErr w:type="spellEnd"/>
          </w:p>
          <w:p w14:paraId="5A89BF19" w14:textId="77777777" w:rsidR="005D1775" w:rsidRPr="000D726E" w:rsidRDefault="005D1775" w:rsidP="005D1775">
            <w:pPr>
              <w:rPr>
                <w:b/>
                <w:bCs/>
              </w:rPr>
            </w:pPr>
            <w:r w:rsidRPr="000D726E">
              <w:rPr>
                <w:b/>
                <w:bCs/>
              </w:rPr>
              <w:tab/>
              <w:t xml:space="preserve">8.02 </w:t>
            </w:r>
            <w:proofErr w:type="spellStart"/>
            <w:r w:rsidRPr="000D726E">
              <w:rPr>
                <w:b/>
                <w:bCs/>
              </w:rPr>
              <w:t>Ogranizacija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prevoza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studenata</w:t>
            </w:r>
            <w:proofErr w:type="spellEnd"/>
          </w:p>
          <w:p w14:paraId="71751984" w14:textId="77777777" w:rsidR="005D1775" w:rsidRPr="000D726E" w:rsidRDefault="005D1775" w:rsidP="005D1775">
            <w:pPr>
              <w:rPr>
                <w:b/>
                <w:bCs/>
              </w:rPr>
            </w:pPr>
            <w:r w:rsidRPr="000D726E">
              <w:rPr>
                <w:b/>
                <w:bCs/>
              </w:rPr>
              <w:tab/>
              <w:t xml:space="preserve">8.03 </w:t>
            </w:r>
            <w:proofErr w:type="spellStart"/>
            <w:r w:rsidRPr="000D726E">
              <w:rPr>
                <w:b/>
                <w:bCs/>
              </w:rPr>
              <w:t>Slanje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pozivnih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pisama</w:t>
            </w:r>
            <w:proofErr w:type="spellEnd"/>
          </w:p>
          <w:p w14:paraId="3460CB53" w14:textId="77777777" w:rsidR="005D1775" w:rsidRPr="000D726E" w:rsidRDefault="005D1775" w:rsidP="005D1775">
            <w:pPr>
              <w:rPr>
                <w:b/>
                <w:bCs/>
              </w:rPr>
            </w:pPr>
            <w:r w:rsidRPr="000D726E">
              <w:rPr>
                <w:b/>
                <w:bCs/>
              </w:rPr>
              <w:tab/>
              <w:t xml:space="preserve">8.04 </w:t>
            </w:r>
            <w:proofErr w:type="spellStart"/>
            <w:r w:rsidRPr="000D726E">
              <w:rPr>
                <w:b/>
                <w:bCs/>
              </w:rPr>
              <w:t>Kolektivni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odlazak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na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posete</w:t>
            </w:r>
            <w:proofErr w:type="spellEnd"/>
          </w:p>
          <w:p w14:paraId="0064F810" w14:textId="77777777" w:rsidR="005D1775" w:rsidRPr="000D726E" w:rsidRDefault="005D1775" w:rsidP="005D1775">
            <w:pPr>
              <w:rPr>
                <w:b/>
                <w:bCs/>
              </w:rPr>
            </w:pPr>
            <w:r w:rsidRPr="000D726E">
              <w:rPr>
                <w:b/>
                <w:bCs/>
              </w:rPr>
              <w:tab/>
              <w:t xml:space="preserve">8.05 </w:t>
            </w:r>
            <w:proofErr w:type="spellStart"/>
            <w:r w:rsidRPr="000D726E">
              <w:rPr>
                <w:b/>
                <w:bCs/>
              </w:rPr>
              <w:t>Održavanje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predavanja</w:t>
            </w:r>
            <w:proofErr w:type="spellEnd"/>
          </w:p>
          <w:p w14:paraId="3C8D272C" w14:textId="77777777" w:rsidR="005D1775" w:rsidRDefault="005D1775" w:rsidP="005D1775">
            <w:pPr>
              <w:rPr>
                <w:b/>
                <w:bCs/>
              </w:rPr>
            </w:pPr>
            <w:r w:rsidRPr="000D726E">
              <w:rPr>
                <w:b/>
                <w:bCs/>
              </w:rPr>
              <w:tab/>
              <w:t xml:space="preserve">8.06 </w:t>
            </w:r>
            <w:proofErr w:type="spellStart"/>
            <w:r w:rsidRPr="000D726E">
              <w:rPr>
                <w:b/>
                <w:bCs/>
              </w:rPr>
              <w:t>Pisanje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izveštaja</w:t>
            </w:r>
            <w:proofErr w:type="spellEnd"/>
            <w:r w:rsidRPr="000D726E">
              <w:rPr>
                <w:b/>
                <w:bCs/>
              </w:rPr>
              <w:t xml:space="preserve"> o </w:t>
            </w:r>
            <w:proofErr w:type="spellStart"/>
            <w:r w:rsidRPr="000D726E">
              <w:rPr>
                <w:b/>
                <w:bCs/>
              </w:rPr>
              <w:t>održanoj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poseti</w:t>
            </w:r>
            <w:proofErr w:type="spellEnd"/>
          </w:p>
          <w:p w14:paraId="0E24A705" w14:textId="77777777" w:rsidR="005D1775" w:rsidRPr="000D726E" w:rsidRDefault="005D1775" w:rsidP="005D1775">
            <w:pPr>
              <w:rPr>
                <w:b/>
                <w:bCs/>
              </w:rPr>
            </w:pPr>
          </w:p>
          <w:p w14:paraId="2F281920" w14:textId="77777777" w:rsidR="005D1775" w:rsidRPr="000D726E" w:rsidRDefault="005D1775" w:rsidP="005D1775">
            <w:pPr>
              <w:rPr>
                <w:b/>
                <w:bCs/>
              </w:rPr>
            </w:pPr>
            <w:r w:rsidRPr="000D726E">
              <w:rPr>
                <w:b/>
                <w:bCs/>
              </w:rPr>
              <w:t xml:space="preserve">9. </w:t>
            </w:r>
            <w:proofErr w:type="spellStart"/>
            <w:r w:rsidRPr="000D726E">
              <w:rPr>
                <w:b/>
                <w:bCs/>
              </w:rPr>
              <w:t>Ogranizovanje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studentskih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poseta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sa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ciljem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upoznavanja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sa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radom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partnerske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firme</w:t>
            </w:r>
            <w:proofErr w:type="spellEnd"/>
            <w:r w:rsidRPr="000D726E">
              <w:rPr>
                <w:b/>
                <w:bCs/>
              </w:rPr>
              <w:t xml:space="preserve"> - DevOps</w:t>
            </w:r>
          </w:p>
          <w:p w14:paraId="30589DD8" w14:textId="77777777" w:rsidR="005D1775" w:rsidRPr="000D726E" w:rsidRDefault="005D1775" w:rsidP="005D1775">
            <w:pPr>
              <w:rPr>
                <w:b/>
                <w:bCs/>
              </w:rPr>
            </w:pPr>
            <w:r w:rsidRPr="000D726E">
              <w:rPr>
                <w:b/>
                <w:bCs/>
              </w:rPr>
              <w:t xml:space="preserve">    9.01 </w:t>
            </w:r>
            <w:proofErr w:type="spellStart"/>
            <w:r w:rsidRPr="000D726E">
              <w:rPr>
                <w:b/>
                <w:bCs/>
              </w:rPr>
              <w:t>Sastavljanje</w:t>
            </w:r>
            <w:proofErr w:type="spellEnd"/>
            <w:r w:rsidRPr="000D726E">
              <w:rPr>
                <w:b/>
                <w:bCs/>
              </w:rPr>
              <w:t xml:space="preserve"> plana </w:t>
            </w:r>
            <w:proofErr w:type="spellStart"/>
            <w:r w:rsidRPr="000D726E">
              <w:rPr>
                <w:b/>
                <w:bCs/>
              </w:rPr>
              <w:t>i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programa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posete</w:t>
            </w:r>
            <w:proofErr w:type="spellEnd"/>
          </w:p>
          <w:p w14:paraId="52AC2A4E" w14:textId="77777777" w:rsidR="005D1775" w:rsidRPr="000D726E" w:rsidRDefault="005D1775" w:rsidP="005D1775">
            <w:pPr>
              <w:rPr>
                <w:b/>
                <w:bCs/>
              </w:rPr>
            </w:pPr>
            <w:r w:rsidRPr="000D726E">
              <w:rPr>
                <w:b/>
                <w:bCs/>
              </w:rPr>
              <w:tab/>
              <w:t xml:space="preserve">9.02 </w:t>
            </w:r>
            <w:proofErr w:type="spellStart"/>
            <w:r w:rsidRPr="000D726E">
              <w:rPr>
                <w:b/>
                <w:bCs/>
              </w:rPr>
              <w:t>Ogranizacija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prevoza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studenata</w:t>
            </w:r>
            <w:proofErr w:type="spellEnd"/>
          </w:p>
          <w:p w14:paraId="31DFCD13" w14:textId="77777777" w:rsidR="005D1775" w:rsidRPr="000D726E" w:rsidRDefault="005D1775" w:rsidP="005D1775">
            <w:pPr>
              <w:rPr>
                <w:b/>
                <w:bCs/>
              </w:rPr>
            </w:pPr>
            <w:r w:rsidRPr="000D726E">
              <w:rPr>
                <w:b/>
                <w:bCs/>
              </w:rPr>
              <w:tab/>
              <w:t xml:space="preserve">9.03 </w:t>
            </w:r>
            <w:proofErr w:type="spellStart"/>
            <w:r w:rsidRPr="000D726E">
              <w:rPr>
                <w:b/>
                <w:bCs/>
              </w:rPr>
              <w:t>Slanje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pozivnih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pisama</w:t>
            </w:r>
            <w:proofErr w:type="spellEnd"/>
          </w:p>
          <w:p w14:paraId="71CB2A77" w14:textId="77777777" w:rsidR="005D1775" w:rsidRPr="000D726E" w:rsidRDefault="005D1775" w:rsidP="005D1775">
            <w:pPr>
              <w:rPr>
                <w:b/>
                <w:bCs/>
              </w:rPr>
            </w:pPr>
            <w:r w:rsidRPr="000D726E">
              <w:rPr>
                <w:b/>
                <w:bCs/>
              </w:rPr>
              <w:tab/>
              <w:t xml:space="preserve">9.04 </w:t>
            </w:r>
            <w:proofErr w:type="spellStart"/>
            <w:r w:rsidRPr="000D726E">
              <w:rPr>
                <w:b/>
                <w:bCs/>
              </w:rPr>
              <w:t>Kolektivni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odlazak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na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posete</w:t>
            </w:r>
            <w:proofErr w:type="spellEnd"/>
          </w:p>
          <w:p w14:paraId="1A290BE5" w14:textId="77777777" w:rsidR="005D1775" w:rsidRPr="000D726E" w:rsidRDefault="005D1775" w:rsidP="005D1775">
            <w:pPr>
              <w:rPr>
                <w:b/>
                <w:bCs/>
              </w:rPr>
            </w:pPr>
            <w:r w:rsidRPr="000D726E">
              <w:rPr>
                <w:b/>
                <w:bCs/>
              </w:rPr>
              <w:tab/>
              <w:t xml:space="preserve">9.05 </w:t>
            </w:r>
            <w:proofErr w:type="spellStart"/>
            <w:r w:rsidRPr="000D726E">
              <w:rPr>
                <w:b/>
                <w:bCs/>
              </w:rPr>
              <w:t>Održavanje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predavanja</w:t>
            </w:r>
            <w:proofErr w:type="spellEnd"/>
          </w:p>
          <w:p w14:paraId="33BA22FD" w14:textId="77777777" w:rsidR="005D1775" w:rsidRDefault="005D1775" w:rsidP="005D1775">
            <w:pPr>
              <w:rPr>
                <w:b/>
                <w:bCs/>
              </w:rPr>
            </w:pPr>
            <w:r w:rsidRPr="000D726E">
              <w:rPr>
                <w:b/>
                <w:bCs/>
              </w:rPr>
              <w:tab/>
              <w:t xml:space="preserve">9.06 </w:t>
            </w:r>
            <w:proofErr w:type="spellStart"/>
            <w:r w:rsidRPr="000D726E">
              <w:rPr>
                <w:b/>
                <w:bCs/>
              </w:rPr>
              <w:t>Pisanje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izveštaja</w:t>
            </w:r>
            <w:proofErr w:type="spellEnd"/>
            <w:r w:rsidRPr="000D726E">
              <w:rPr>
                <w:b/>
                <w:bCs/>
              </w:rPr>
              <w:t xml:space="preserve"> o </w:t>
            </w:r>
            <w:proofErr w:type="spellStart"/>
            <w:r w:rsidRPr="000D726E">
              <w:rPr>
                <w:b/>
                <w:bCs/>
              </w:rPr>
              <w:t>održanoj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poseti</w:t>
            </w:r>
            <w:proofErr w:type="spellEnd"/>
          </w:p>
          <w:p w14:paraId="06DD12BD" w14:textId="77777777" w:rsidR="005D1775" w:rsidRPr="000D726E" w:rsidRDefault="005D1775" w:rsidP="005D1775">
            <w:pPr>
              <w:rPr>
                <w:b/>
                <w:bCs/>
              </w:rPr>
            </w:pPr>
          </w:p>
          <w:p w14:paraId="6A24936E" w14:textId="77777777" w:rsidR="005D1775" w:rsidRDefault="005D1775" w:rsidP="005D1775">
            <w:pPr>
              <w:rPr>
                <w:b/>
                <w:bCs/>
              </w:rPr>
            </w:pPr>
            <w:r w:rsidRPr="000D726E">
              <w:rPr>
                <w:b/>
                <w:bCs/>
              </w:rPr>
              <w:t xml:space="preserve">10. </w:t>
            </w:r>
            <w:proofErr w:type="spellStart"/>
            <w:r w:rsidRPr="000D726E">
              <w:rPr>
                <w:b/>
                <w:bCs/>
              </w:rPr>
              <w:t>Kolektivni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sastanak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sa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ciljem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unapređivanja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i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nalaženja</w:t>
            </w:r>
            <w:proofErr w:type="spellEnd"/>
            <w:r w:rsidRPr="000D726E">
              <w:rPr>
                <w:b/>
                <w:bCs/>
              </w:rPr>
              <w:t xml:space="preserve"> mana u </w:t>
            </w:r>
            <w:proofErr w:type="spellStart"/>
            <w:r w:rsidRPr="000D726E">
              <w:rPr>
                <w:b/>
                <w:bCs/>
              </w:rPr>
              <w:t>konsultaciji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sa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studentima</w:t>
            </w:r>
            <w:proofErr w:type="spellEnd"/>
          </w:p>
          <w:p w14:paraId="1838DAB3" w14:textId="77777777" w:rsidR="005D1775" w:rsidRPr="000D726E" w:rsidRDefault="005D1775" w:rsidP="005D1775">
            <w:pPr>
              <w:rPr>
                <w:b/>
                <w:bCs/>
              </w:rPr>
            </w:pPr>
          </w:p>
          <w:p w14:paraId="582AC28B" w14:textId="77777777" w:rsidR="005D1775" w:rsidRPr="000D726E" w:rsidRDefault="005D1775" w:rsidP="005D1775">
            <w:pPr>
              <w:rPr>
                <w:b/>
                <w:bCs/>
              </w:rPr>
            </w:pPr>
            <w:r w:rsidRPr="000D726E">
              <w:rPr>
                <w:b/>
                <w:bCs/>
              </w:rPr>
              <w:t xml:space="preserve">11. </w:t>
            </w:r>
            <w:proofErr w:type="spellStart"/>
            <w:r w:rsidRPr="000D726E">
              <w:rPr>
                <w:b/>
                <w:bCs/>
              </w:rPr>
              <w:t>Priprema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i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obuka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mentora</w:t>
            </w:r>
            <w:proofErr w:type="spellEnd"/>
            <w:r w:rsidRPr="000D726E">
              <w:rPr>
                <w:b/>
                <w:bCs/>
              </w:rPr>
              <w:t xml:space="preserve"> za </w:t>
            </w:r>
            <w:proofErr w:type="spellStart"/>
            <w:r w:rsidRPr="000D726E">
              <w:rPr>
                <w:b/>
                <w:bCs/>
              </w:rPr>
              <w:t>studente</w:t>
            </w:r>
            <w:proofErr w:type="spellEnd"/>
          </w:p>
          <w:p w14:paraId="7B762D34" w14:textId="77777777" w:rsidR="005D1775" w:rsidRPr="000D726E" w:rsidRDefault="005D1775" w:rsidP="005D1775">
            <w:pPr>
              <w:rPr>
                <w:b/>
                <w:bCs/>
              </w:rPr>
            </w:pPr>
            <w:r w:rsidRPr="000D726E">
              <w:rPr>
                <w:b/>
                <w:bCs/>
              </w:rPr>
              <w:tab/>
              <w:t xml:space="preserve">11.01 </w:t>
            </w:r>
            <w:proofErr w:type="spellStart"/>
            <w:r w:rsidRPr="000D726E">
              <w:rPr>
                <w:b/>
                <w:bCs/>
              </w:rPr>
              <w:t>Pravljenje</w:t>
            </w:r>
            <w:proofErr w:type="spellEnd"/>
            <w:r w:rsidRPr="000D726E">
              <w:rPr>
                <w:b/>
                <w:bCs/>
              </w:rPr>
              <w:t xml:space="preserve"> plana </w:t>
            </w:r>
            <w:proofErr w:type="spellStart"/>
            <w:r w:rsidRPr="000D726E">
              <w:rPr>
                <w:b/>
                <w:bCs/>
              </w:rPr>
              <w:t>i</w:t>
            </w:r>
            <w:proofErr w:type="spellEnd"/>
            <w:r w:rsidRPr="000D726E">
              <w:rPr>
                <w:b/>
                <w:bCs/>
              </w:rPr>
              <w:t xml:space="preserve">  </w:t>
            </w:r>
            <w:proofErr w:type="spellStart"/>
            <w:r w:rsidRPr="000D726E">
              <w:rPr>
                <w:b/>
                <w:bCs/>
              </w:rPr>
              <w:t>programa</w:t>
            </w:r>
            <w:proofErr w:type="spellEnd"/>
          </w:p>
          <w:p w14:paraId="7FB11481" w14:textId="77777777" w:rsidR="005D1775" w:rsidRPr="000D726E" w:rsidRDefault="005D1775" w:rsidP="005D1775">
            <w:pPr>
              <w:rPr>
                <w:b/>
                <w:bCs/>
              </w:rPr>
            </w:pPr>
            <w:r w:rsidRPr="000D726E">
              <w:rPr>
                <w:b/>
                <w:bCs/>
              </w:rPr>
              <w:tab/>
              <w:t xml:space="preserve">11.02 </w:t>
            </w:r>
            <w:proofErr w:type="spellStart"/>
            <w:r w:rsidRPr="000D726E">
              <w:rPr>
                <w:b/>
                <w:bCs/>
              </w:rPr>
              <w:t>Odabir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kandidata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</w:p>
          <w:p w14:paraId="476C995D" w14:textId="77777777" w:rsidR="005D1775" w:rsidRPr="000D726E" w:rsidRDefault="005D1775" w:rsidP="005D1775">
            <w:pPr>
              <w:rPr>
                <w:b/>
                <w:bCs/>
              </w:rPr>
            </w:pPr>
            <w:r w:rsidRPr="000D726E">
              <w:rPr>
                <w:b/>
                <w:bCs/>
              </w:rPr>
              <w:tab/>
              <w:t xml:space="preserve">11.03 </w:t>
            </w:r>
            <w:proofErr w:type="spellStart"/>
            <w:r w:rsidRPr="000D726E">
              <w:rPr>
                <w:b/>
                <w:bCs/>
              </w:rPr>
              <w:t>Organizovanje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obuke</w:t>
            </w:r>
            <w:proofErr w:type="spellEnd"/>
          </w:p>
          <w:p w14:paraId="2C447268" w14:textId="77777777" w:rsidR="005D1775" w:rsidRPr="000D726E" w:rsidRDefault="005D1775" w:rsidP="005D1775">
            <w:pPr>
              <w:rPr>
                <w:b/>
                <w:bCs/>
              </w:rPr>
            </w:pPr>
            <w:r w:rsidRPr="000D726E">
              <w:rPr>
                <w:b/>
                <w:bCs/>
              </w:rPr>
              <w:t xml:space="preserve">12. </w:t>
            </w:r>
            <w:proofErr w:type="spellStart"/>
            <w:r w:rsidRPr="000D726E">
              <w:rPr>
                <w:b/>
                <w:bCs/>
              </w:rPr>
              <w:t>Formiranje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ugovora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sa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partnerskim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firmama</w:t>
            </w:r>
            <w:proofErr w:type="spellEnd"/>
          </w:p>
          <w:p w14:paraId="58E5CFA7" w14:textId="77777777" w:rsidR="005D1775" w:rsidRPr="000D726E" w:rsidRDefault="005D1775" w:rsidP="005D1775">
            <w:pPr>
              <w:rPr>
                <w:b/>
                <w:bCs/>
              </w:rPr>
            </w:pPr>
            <w:r w:rsidRPr="000D726E">
              <w:rPr>
                <w:b/>
                <w:bCs/>
              </w:rPr>
              <w:tab/>
              <w:t xml:space="preserve">12.01 </w:t>
            </w:r>
            <w:proofErr w:type="spellStart"/>
            <w:r w:rsidRPr="000D726E">
              <w:rPr>
                <w:b/>
                <w:bCs/>
              </w:rPr>
              <w:t>Sastanak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sa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ciljem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formiranja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ugovora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sa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partnerskim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firmama</w:t>
            </w:r>
            <w:proofErr w:type="spellEnd"/>
            <w:r w:rsidRPr="000D726E">
              <w:rPr>
                <w:b/>
                <w:bCs/>
              </w:rPr>
              <w:t xml:space="preserve"> u </w:t>
            </w:r>
            <w:proofErr w:type="spellStart"/>
            <w:r w:rsidRPr="000D726E">
              <w:rPr>
                <w:b/>
                <w:bCs/>
              </w:rPr>
              <w:t>prisutvu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mentora</w:t>
            </w:r>
            <w:proofErr w:type="spellEnd"/>
          </w:p>
          <w:p w14:paraId="035C2BA3" w14:textId="77777777" w:rsidR="005D1775" w:rsidRDefault="005D1775" w:rsidP="005D1775">
            <w:pPr>
              <w:rPr>
                <w:b/>
                <w:bCs/>
              </w:rPr>
            </w:pPr>
            <w:r w:rsidRPr="000D726E">
              <w:rPr>
                <w:b/>
                <w:bCs/>
              </w:rPr>
              <w:t xml:space="preserve">            </w:t>
            </w:r>
            <w:r>
              <w:rPr>
                <w:b/>
                <w:bCs/>
              </w:rPr>
              <w:t xml:space="preserve">  </w:t>
            </w:r>
            <w:r w:rsidRPr="000D726E">
              <w:rPr>
                <w:b/>
                <w:bCs/>
              </w:rPr>
              <w:t xml:space="preserve"> 12.02 </w:t>
            </w:r>
            <w:proofErr w:type="spellStart"/>
            <w:r w:rsidRPr="000D726E">
              <w:rPr>
                <w:b/>
                <w:bCs/>
              </w:rPr>
              <w:t>Potpisivanje</w:t>
            </w:r>
            <w:proofErr w:type="spellEnd"/>
            <w:r w:rsidRPr="000D726E">
              <w:rPr>
                <w:b/>
                <w:bCs/>
              </w:rPr>
              <w:t xml:space="preserve"> </w:t>
            </w:r>
            <w:proofErr w:type="spellStart"/>
            <w:r w:rsidRPr="000D726E">
              <w:rPr>
                <w:b/>
                <w:bCs/>
              </w:rPr>
              <w:t>ugovora</w:t>
            </w:r>
            <w:proofErr w:type="spellEnd"/>
          </w:p>
          <w:p w14:paraId="1524E460" w14:textId="400DA314" w:rsidR="005D1775" w:rsidRPr="004C7449" w:rsidRDefault="005D1775" w:rsidP="00D02580">
            <w:pPr>
              <w:rPr>
                <w:rFonts w:cs="Arial"/>
                <w:bCs/>
                <w:szCs w:val="18"/>
              </w:rPr>
            </w:pPr>
          </w:p>
        </w:tc>
        <w:tc>
          <w:tcPr>
            <w:tcW w:w="2824" w:type="dxa"/>
          </w:tcPr>
          <w:p w14:paraId="435A010E" w14:textId="77777777" w:rsidR="006A2E97" w:rsidRPr="00D93F94" w:rsidRDefault="006A2E97">
            <w:pPr>
              <w:rPr>
                <w:szCs w:val="18"/>
                <w:lang w:val="en-GB"/>
              </w:rPr>
            </w:pPr>
          </w:p>
          <w:p w14:paraId="6EE7492E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242" w:type="dxa"/>
          </w:tcPr>
          <w:p w14:paraId="39EF5469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599" w:type="dxa"/>
          </w:tcPr>
          <w:p w14:paraId="2D860CCC" w14:textId="77777777" w:rsidR="006A2E97" w:rsidRPr="00D93F94" w:rsidRDefault="00EB36BF" w:rsidP="00AF7D95">
            <w:pPr>
              <w:rPr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uslovi treba da budu ispunjeni prije početka provedbe projekta da bi se počelo sa realizacijom projekta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uslovi treba</w:t>
            </w:r>
            <w:r w:rsidR="005B230E">
              <w:rPr>
                <w:rFonts w:cs="Arial"/>
                <w:noProof/>
                <w:szCs w:val="18"/>
                <w:lang w:val="en-GB"/>
              </w:rPr>
              <w:t>ju</w:t>
            </w:r>
            <w:r>
              <w:rPr>
                <w:rFonts w:cs="Arial"/>
                <w:noProof/>
                <w:szCs w:val="18"/>
                <w:lang w:val="en-GB"/>
              </w:rPr>
              <w:t xml:space="preserve"> </w:t>
            </w:r>
            <w:r w:rsidR="005B230E">
              <w:rPr>
                <w:rFonts w:cs="Arial"/>
                <w:noProof/>
                <w:szCs w:val="18"/>
                <w:lang w:val="en-GB"/>
              </w:rPr>
              <w:t>biti</w:t>
            </w:r>
            <w:r>
              <w:rPr>
                <w:rFonts w:cs="Arial"/>
                <w:noProof/>
                <w:szCs w:val="18"/>
                <w:lang w:val="en-GB"/>
              </w:rPr>
              <w:t xml:space="preserve"> ispunjeni prije početka provedbe projekta da bi se počelo sa realizacijom projekta?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</w:tc>
      </w:tr>
    </w:tbl>
    <w:p w14:paraId="13E932FB" w14:textId="77777777" w:rsidR="0023026D" w:rsidRDefault="0023026D">
      <w:pPr>
        <w:jc w:val="both"/>
        <w:rPr>
          <w:noProof/>
          <w:sz w:val="20"/>
        </w:rPr>
      </w:pPr>
    </w:p>
    <w:p w14:paraId="7223D809" w14:textId="77777777" w:rsidR="001B7C88" w:rsidRPr="001B7C88" w:rsidRDefault="001B7C88" w:rsidP="001B7C88">
      <w:pPr>
        <w:rPr>
          <w:sz w:val="20"/>
        </w:rPr>
      </w:pPr>
    </w:p>
    <w:p w14:paraId="1C8E2B2B" w14:textId="77777777" w:rsidR="001B7C88" w:rsidRPr="001B7C88" w:rsidRDefault="001B7C88" w:rsidP="001B7C88">
      <w:pPr>
        <w:rPr>
          <w:sz w:val="20"/>
        </w:rPr>
      </w:pPr>
    </w:p>
    <w:sectPr w:rsidR="001B7C88" w:rsidRPr="001B7C88" w:rsidSect="00C61C41">
      <w:headerReference w:type="even" r:id="rId7"/>
      <w:footerReference w:type="even" r:id="rId8"/>
      <w:footerReference w:type="default" r:id="rId9"/>
      <w:headerReference w:type="first" r:id="rId10"/>
      <w:footerReference w:type="first" r:id="rId11"/>
      <w:pgSz w:w="16840" w:h="11907" w:orient="landscape" w:code="9"/>
      <w:pgMar w:top="573" w:right="1077" w:bottom="810" w:left="1077" w:header="630" w:footer="4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5D7BD" w14:textId="77777777" w:rsidR="00CA3C1F" w:rsidRDefault="00CA3C1F">
      <w:r>
        <w:separator/>
      </w:r>
    </w:p>
  </w:endnote>
  <w:endnote w:type="continuationSeparator" w:id="0">
    <w:p w14:paraId="61CB2577" w14:textId="77777777" w:rsidR="00CA3C1F" w:rsidRDefault="00CA3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ltArial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tzerland B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37185" w14:textId="77777777" w:rsidR="008B0A88" w:rsidRDefault="008B0A88">
    <w:pPr>
      <w:pStyle w:val="Footer"/>
      <w:pBdr>
        <w:top w:val="single" w:sz="4" w:space="1" w:color="auto"/>
      </w:pBdr>
      <w:jc w:val="center"/>
      <w:rPr>
        <w:rFonts w:ascii="Arial" w:hAnsi="Arial"/>
        <w:sz w:val="16"/>
      </w:rPr>
    </w:pPr>
  </w:p>
  <w:p w14:paraId="5466DCA6" w14:textId="77777777" w:rsidR="008B0A88" w:rsidRDefault="008B0A88">
    <w:pPr>
      <w:pStyle w:val="Footer"/>
      <w:jc w:val="center"/>
      <w:rPr>
        <w:rFonts w:ascii="Arial" w:hAnsi="Arial"/>
        <w:snapToGrid w:val="0"/>
        <w:sz w:val="16"/>
      </w:rPr>
    </w:pPr>
    <w:r>
      <w:rPr>
        <w:rFonts w:ascii="Arial" w:hAnsi="Arial"/>
        <w:sz w:val="16"/>
      </w:rPr>
      <w:t xml:space="preserve">IMG – International Management Group, Housing and </w:t>
    </w:r>
    <w:smartTag w:uri="urn:schemas-microsoft-com:office:smarttags" w:element="place">
      <w:smartTag w:uri="urn:schemas-microsoft-com:office:smarttags" w:element="PlaceName">
        <w:r>
          <w:rPr>
            <w:rFonts w:ascii="Arial" w:hAnsi="Arial"/>
            <w:sz w:val="16"/>
          </w:rPr>
          <w:t>Social</w:t>
        </w:r>
      </w:smartTag>
      <w:r>
        <w:rPr>
          <w:rFonts w:ascii="Arial" w:hAnsi="Arial"/>
          <w:sz w:val="16"/>
        </w:rPr>
        <w:t xml:space="preserve"> </w:t>
      </w:r>
      <w:smartTag w:uri="urn:schemas-microsoft-com:office:smarttags" w:element="PlaceType">
        <w:r>
          <w:rPr>
            <w:rFonts w:ascii="Arial" w:hAnsi="Arial"/>
            <w:sz w:val="16"/>
          </w:rPr>
          <w:t>Building</w:t>
        </w:r>
      </w:smartTag>
    </w:smartTag>
    <w:r>
      <w:rPr>
        <w:rFonts w:ascii="Arial" w:hAnsi="Arial"/>
        <w:sz w:val="16"/>
      </w:rPr>
      <w:t xml:space="preserve"> Unit, Revised May 1998, </w:t>
    </w:r>
    <w:r>
      <w:rPr>
        <w:rFonts w:ascii="Arial" w:hAnsi="Arial"/>
        <w:snapToGrid w:val="0"/>
        <w:sz w:val="16"/>
      </w:rPr>
      <w:t xml:space="preserve">Page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>
      <w:rPr>
        <w:rFonts w:ascii="Arial" w:hAnsi="Arial"/>
        <w:snapToGrid w:val="0"/>
        <w:sz w:val="16"/>
      </w:rPr>
      <w:fldChar w:fldCharType="separate"/>
    </w:r>
    <w:r>
      <w:rPr>
        <w:rFonts w:ascii="Arial" w:hAnsi="Arial"/>
        <w:noProof/>
        <w:snapToGrid w:val="0"/>
        <w:sz w:val="16"/>
      </w:rPr>
      <w:t>2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>
      <w:rPr>
        <w:rFonts w:ascii="Arial" w:hAnsi="Arial"/>
        <w:snapToGrid w:val="0"/>
        <w:sz w:val="16"/>
      </w:rPr>
      <w:fldChar w:fldCharType="separate"/>
    </w:r>
    <w:r w:rsidR="00CC7C72">
      <w:rPr>
        <w:rFonts w:ascii="Arial" w:hAnsi="Arial"/>
        <w:noProof/>
        <w:snapToGrid w:val="0"/>
        <w:sz w:val="16"/>
      </w:rPr>
      <w:t>2</w:t>
    </w:r>
    <w:r>
      <w:rPr>
        <w:rFonts w:ascii="Arial" w:hAnsi="Arial"/>
        <w:snapToGrid w:val="0"/>
        <w:sz w:val="16"/>
      </w:rPr>
      <w:fldChar w:fldCharType="end"/>
    </w:r>
  </w:p>
  <w:p w14:paraId="092BA446" w14:textId="77777777" w:rsidR="008B0A88" w:rsidRDefault="008B0A8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DF9A9" w14:textId="77777777" w:rsidR="008B0A88" w:rsidRDefault="008B0A88">
    <w:pPr>
      <w:pStyle w:val="Footer"/>
      <w:jc w:val="right"/>
      <w:rPr>
        <w:rStyle w:val="PageNumber"/>
        <w:lang w:val="bs-Latn-BA"/>
      </w:rPr>
    </w:pPr>
  </w:p>
  <w:p w14:paraId="77DF8D40" w14:textId="77777777" w:rsidR="008B0A88" w:rsidRDefault="008B0A88">
    <w:pPr>
      <w:pStyle w:val="Footer"/>
      <w:pBdr>
        <w:top w:val="single" w:sz="4" w:space="1" w:color="auto"/>
      </w:pBdr>
      <w:jc w:val="right"/>
      <w:rPr>
        <w:rStyle w:val="PageNumber"/>
        <w:color w:val="808080"/>
        <w:szCs w:val="18"/>
        <w:lang w:val="bs-Latn-BA"/>
      </w:rPr>
    </w:pPr>
    <w:r>
      <w:rPr>
        <w:rStyle w:val="PageNumber"/>
        <w:color w:val="808080"/>
        <w:szCs w:val="18"/>
        <w:lang w:val="bs-Latn-BA"/>
      </w:rPr>
      <w:t xml:space="preserve">STRANA </w:t>
    </w:r>
    <w:r>
      <w:rPr>
        <w:rStyle w:val="PageNumber"/>
        <w:color w:val="808080"/>
        <w:szCs w:val="18"/>
        <w:lang w:val="bs-Latn-BA"/>
      </w:rPr>
      <w:fldChar w:fldCharType="begin"/>
    </w:r>
    <w:r>
      <w:rPr>
        <w:rStyle w:val="PageNumber"/>
        <w:color w:val="808080"/>
        <w:szCs w:val="18"/>
        <w:lang w:val="bs-Latn-BA"/>
      </w:rPr>
      <w:instrText xml:space="preserve"> PAGE </w:instrText>
    </w:r>
    <w:r>
      <w:rPr>
        <w:rStyle w:val="PageNumber"/>
        <w:color w:val="808080"/>
        <w:szCs w:val="18"/>
        <w:lang w:val="bs-Latn-BA"/>
      </w:rPr>
      <w:fldChar w:fldCharType="separate"/>
    </w:r>
    <w:r w:rsidR="00380C48">
      <w:rPr>
        <w:rStyle w:val="PageNumber"/>
        <w:noProof/>
        <w:color w:val="808080"/>
        <w:szCs w:val="18"/>
        <w:lang w:val="bs-Latn-BA"/>
      </w:rPr>
      <w:t>2</w:t>
    </w:r>
    <w:r>
      <w:rPr>
        <w:rStyle w:val="PageNumber"/>
        <w:color w:val="808080"/>
        <w:szCs w:val="18"/>
        <w:lang w:val="bs-Latn-BA"/>
      </w:rPr>
      <w:fldChar w:fldCharType="end"/>
    </w:r>
  </w:p>
  <w:p w14:paraId="563ACDAE" w14:textId="77777777" w:rsidR="008B0A88" w:rsidRDefault="008B0A88">
    <w:pPr>
      <w:pStyle w:val="Footer"/>
      <w:pBdr>
        <w:top w:val="single" w:sz="4" w:space="1" w:color="auto"/>
      </w:pBdr>
      <w:jc w:val="right"/>
      <w:rPr>
        <w:lang w:val="bs-Latn-B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329A6" w14:textId="3BF36D5E" w:rsidR="008B0A88" w:rsidRPr="001B7C88" w:rsidRDefault="001B7C88">
    <w:pPr>
      <w:pStyle w:val="Footer"/>
      <w:rPr>
        <w:lang w:val="sr-Latn-RS"/>
      </w:rPr>
    </w:pPr>
    <w:r>
      <w:rPr>
        <w:rStyle w:val="PageNumber"/>
        <w:i/>
        <w:sz w:val="16"/>
        <w:szCs w:val="16"/>
        <w:lang w:val="sr-Latn-RS"/>
      </w:rPr>
      <w:t>MMADD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415BA" w14:textId="77777777" w:rsidR="00CA3C1F" w:rsidRDefault="00CA3C1F">
      <w:r>
        <w:separator/>
      </w:r>
    </w:p>
  </w:footnote>
  <w:footnote w:type="continuationSeparator" w:id="0">
    <w:p w14:paraId="65739CFC" w14:textId="77777777" w:rsidR="00CA3C1F" w:rsidRDefault="00CA3C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36117" w14:textId="77777777" w:rsidR="008B0A88" w:rsidRDefault="008B0A88">
    <w:pPr>
      <w:pStyle w:val="Header"/>
      <w:rPr>
        <w:rFonts w:ascii="Switzerland BH" w:hAnsi="Switzerland BH"/>
        <w:b/>
        <w:i/>
        <w:sz w:val="72"/>
      </w:rPr>
    </w:pPr>
    <w:r>
      <w:rPr>
        <w:rFonts w:ascii="Switzerland BH" w:hAnsi="Switzerland BH"/>
        <w:b/>
        <w:i/>
        <w:sz w:val="72"/>
      </w:rPr>
      <w:t>IMG</w:t>
    </w:r>
  </w:p>
  <w:p w14:paraId="625074E3" w14:textId="77777777" w:rsidR="008B0A88" w:rsidRDefault="008B0A88">
    <w:pPr>
      <w:pBdr>
        <w:top w:val="single" w:sz="6" w:space="1" w:color="auto"/>
      </w:pBdr>
      <w:jc w:val="right"/>
      <w:rPr>
        <w:rFonts w:ascii="Arial" w:hAnsi="Arial"/>
        <w:b/>
        <w:i/>
        <w:sz w:val="34"/>
      </w:rPr>
    </w:pPr>
    <w:r>
      <w:rPr>
        <w:rFonts w:ascii="Arial" w:hAnsi="Arial"/>
        <w:b/>
        <w:i/>
        <w:sz w:val="34"/>
      </w:rPr>
      <w:t>International Management Group</w:t>
    </w:r>
  </w:p>
  <w:p w14:paraId="43A117E2" w14:textId="77777777" w:rsidR="008B0A88" w:rsidRDefault="008B0A88">
    <w:pPr>
      <w:pStyle w:val="Header"/>
      <w:ind w:firstLine="142"/>
      <w:jc w:val="right"/>
    </w:pPr>
  </w:p>
  <w:p w14:paraId="161E16C4" w14:textId="77777777" w:rsidR="008B0A88" w:rsidRDefault="008B0A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4DBD" w14:textId="77777777" w:rsidR="00381762" w:rsidRPr="00E32AC1" w:rsidRDefault="00381762" w:rsidP="00E32AC1">
    <w:pPr>
      <w:pStyle w:val="NoSpacing"/>
      <w:jc w:val="center"/>
      <w:rPr>
        <w:rFonts w:ascii="Verdana" w:hAnsi="Verdana"/>
        <w:b/>
        <w:sz w:val="18"/>
        <w:szCs w:val="18"/>
      </w:rPr>
    </w:pPr>
  </w:p>
  <w:p w14:paraId="1A4F2A26" w14:textId="05D5A793" w:rsidR="00E32AC1" w:rsidRDefault="00E32AC1" w:rsidP="00E32AC1">
    <w:pPr>
      <w:jc w:val="center"/>
      <w:rPr>
        <w:rFonts w:ascii="Verdana" w:hAnsi="Verdana"/>
        <w:b/>
      </w:rPr>
    </w:pPr>
  </w:p>
  <w:p w14:paraId="7DFC9512" w14:textId="4F7CE7CE" w:rsidR="00E32AC1" w:rsidRPr="004B01FD" w:rsidRDefault="00431736" w:rsidP="00E32AC1">
    <w:pPr>
      <w:jc w:val="center"/>
      <w:rPr>
        <w:rFonts w:ascii="Arial" w:hAnsi="Arial" w:cs="Arial"/>
        <w:b/>
        <w:lang w:val="bs-Latn-BA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431736">
      <w:rPr>
        <w:rFonts w:ascii="Arial" w:hAnsi="Arial" w:cs="Arial"/>
        <w:b/>
        <w:lang w:val="bs-Latn-BA"/>
      </w:rPr>
      <w:t>MMADD</w:t>
    </w:r>
  </w:p>
  <w:p w14:paraId="5DEFE0B4" w14:textId="77777777" w:rsidR="008B0A88" w:rsidRPr="00D011DF" w:rsidRDefault="008B0A88" w:rsidP="00FF1893">
    <w:pPr>
      <w:pStyle w:val="Header"/>
      <w:jc w:val="center"/>
      <w:rPr>
        <w:lang w:val="hr-HR"/>
      </w:rPr>
    </w:pPr>
  </w:p>
  <w:p w14:paraId="568C3B52" w14:textId="77777777" w:rsidR="008B0A88" w:rsidRPr="00FF1893" w:rsidRDefault="008B0A88" w:rsidP="00FF1893">
    <w:pPr>
      <w:pStyle w:val="Header"/>
      <w:rPr>
        <w:rFonts w:eastAsia="Calibri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DF6"/>
    <w:multiLevelType w:val="hybridMultilevel"/>
    <w:tmpl w:val="7C78775E"/>
    <w:lvl w:ilvl="0" w:tplc="ECAC41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E8C4158"/>
    <w:multiLevelType w:val="hybridMultilevel"/>
    <w:tmpl w:val="6C30FA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91A09"/>
    <w:multiLevelType w:val="hybridMultilevel"/>
    <w:tmpl w:val="EE7CD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721A6"/>
    <w:multiLevelType w:val="hybridMultilevel"/>
    <w:tmpl w:val="2AB83F64"/>
    <w:lvl w:ilvl="0" w:tplc="5FEC73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3B52F61"/>
    <w:multiLevelType w:val="multilevel"/>
    <w:tmpl w:val="AC6AF43A"/>
    <w:lvl w:ilvl="0">
      <w:start w:val="1"/>
      <w:numFmt w:val="decimal"/>
      <w:lvlText w:val="6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7A960DC7"/>
    <w:multiLevelType w:val="hybridMultilevel"/>
    <w:tmpl w:val="F59607FE"/>
    <w:lvl w:ilvl="0" w:tplc="AE72D96E"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853757">
    <w:abstractNumId w:val="0"/>
  </w:num>
  <w:num w:numId="2" w16cid:durableId="1578828336">
    <w:abstractNumId w:val="4"/>
  </w:num>
  <w:num w:numId="3" w16cid:durableId="409621254">
    <w:abstractNumId w:val="3"/>
  </w:num>
  <w:num w:numId="4" w16cid:durableId="515460256">
    <w:abstractNumId w:val="5"/>
  </w:num>
  <w:num w:numId="5" w16cid:durableId="1265530201">
    <w:abstractNumId w:val="1"/>
  </w:num>
  <w:num w:numId="6" w16cid:durableId="1436250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73C"/>
    <w:rsid w:val="00060C5A"/>
    <w:rsid w:val="000B3AB6"/>
    <w:rsid w:val="000F4EE8"/>
    <w:rsid w:val="0010273C"/>
    <w:rsid w:val="00122A84"/>
    <w:rsid w:val="00133E33"/>
    <w:rsid w:val="001368CB"/>
    <w:rsid w:val="00140158"/>
    <w:rsid w:val="001A4141"/>
    <w:rsid w:val="001B7C88"/>
    <w:rsid w:val="001E20D7"/>
    <w:rsid w:val="00204F3A"/>
    <w:rsid w:val="0023026D"/>
    <w:rsid w:val="003154CB"/>
    <w:rsid w:val="003707BE"/>
    <w:rsid w:val="00380C48"/>
    <w:rsid w:val="00381762"/>
    <w:rsid w:val="003E5557"/>
    <w:rsid w:val="00431736"/>
    <w:rsid w:val="004A58E6"/>
    <w:rsid w:val="004B01FD"/>
    <w:rsid w:val="004C7449"/>
    <w:rsid w:val="00515EBE"/>
    <w:rsid w:val="00540ED2"/>
    <w:rsid w:val="00582A8A"/>
    <w:rsid w:val="00584D46"/>
    <w:rsid w:val="005B1523"/>
    <w:rsid w:val="005B230E"/>
    <w:rsid w:val="005D1775"/>
    <w:rsid w:val="00602740"/>
    <w:rsid w:val="00616FE0"/>
    <w:rsid w:val="00646EAE"/>
    <w:rsid w:val="00662BA5"/>
    <w:rsid w:val="00664905"/>
    <w:rsid w:val="006A2E97"/>
    <w:rsid w:val="006B36F1"/>
    <w:rsid w:val="006C2723"/>
    <w:rsid w:val="006F4D19"/>
    <w:rsid w:val="007151E8"/>
    <w:rsid w:val="00727037"/>
    <w:rsid w:val="007A67D0"/>
    <w:rsid w:val="007B64ED"/>
    <w:rsid w:val="007D5A15"/>
    <w:rsid w:val="00871767"/>
    <w:rsid w:val="008735FE"/>
    <w:rsid w:val="008B0A88"/>
    <w:rsid w:val="008D50D6"/>
    <w:rsid w:val="008D53FA"/>
    <w:rsid w:val="00905FE6"/>
    <w:rsid w:val="00935191"/>
    <w:rsid w:val="0095787B"/>
    <w:rsid w:val="009B2308"/>
    <w:rsid w:val="009E3215"/>
    <w:rsid w:val="009F6460"/>
    <w:rsid w:val="00A045C6"/>
    <w:rsid w:val="00A17BD7"/>
    <w:rsid w:val="00A20A10"/>
    <w:rsid w:val="00A22DD3"/>
    <w:rsid w:val="00A60D7B"/>
    <w:rsid w:val="00AD4694"/>
    <w:rsid w:val="00AE61FA"/>
    <w:rsid w:val="00AF7D95"/>
    <w:rsid w:val="00B05B86"/>
    <w:rsid w:val="00B1423D"/>
    <w:rsid w:val="00B157D7"/>
    <w:rsid w:val="00B2230A"/>
    <w:rsid w:val="00B47D65"/>
    <w:rsid w:val="00B7255D"/>
    <w:rsid w:val="00B93A87"/>
    <w:rsid w:val="00B94EBF"/>
    <w:rsid w:val="00BA2572"/>
    <w:rsid w:val="00C570E6"/>
    <w:rsid w:val="00C61C41"/>
    <w:rsid w:val="00CA3C1F"/>
    <w:rsid w:val="00CC6ACF"/>
    <w:rsid w:val="00CC7C72"/>
    <w:rsid w:val="00CE3334"/>
    <w:rsid w:val="00CF120D"/>
    <w:rsid w:val="00D02580"/>
    <w:rsid w:val="00D5232A"/>
    <w:rsid w:val="00D81531"/>
    <w:rsid w:val="00D93F94"/>
    <w:rsid w:val="00DE1327"/>
    <w:rsid w:val="00DE24D4"/>
    <w:rsid w:val="00E13F26"/>
    <w:rsid w:val="00E1451C"/>
    <w:rsid w:val="00E24C8C"/>
    <w:rsid w:val="00E32AC1"/>
    <w:rsid w:val="00E4358F"/>
    <w:rsid w:val="00E634C3"/>
    <w:rsid w:val="00E96505"/>
    <w:rsid w:val="00EB1206"/>
    <w:rsid w:val="00EB36BF"/>
    <w:rsid w:val="00EC5EA3"/>
    <w:rsid w:val="00EE3045"/>
    <w:rsid w:val="00EF43FD"/>
    <w:rsid w:val="00F11968"/>
    <w:rsid w:val="00F31023"/>
    <w:rsid w:val="00F77588"/>
    <w:rsid w:val="00FA00A1"/>
    <w:rsid w:val="00FB1D2C"/>
    <w:rsid w:val="00FC007F"/>
    <w:rsid w:val="00FF1893"/>
    <w:rsid w:val="00FF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2"/>
    </o:shapelayout>
  </w:shapeDefaults>
  <w:decimalSymbol w:val="."/>
  <w:listSeparator w:val=","/>
  <w14:docId w14:val="19227B33"/>
  <w15:chartTrackingRefBased/>
  <w15:docId w15:val="{31C8F943-5F04-4FB3-9F05-A10278ED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C88"/>
    <w:rPr>
      <w:rFonts w:ascii="Myriad Pro" w:hAnsi="Myriad Pro"/>
      <w:sz w:val="18"/>
    </w:rPr>
  </w:style>
  <w:style w:type="paragraph" w:styleId="Heading1">
    <w:name w:val="heading 1"/>
    <w:basedOn w:val="Normal"/>
    <w:next w:val="Normal"/>
    <w:qFormat/>
    <w:rsid w:val="00B93A87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B93A8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8">
    <w:name w:val="heading 8"/>
    <w:basedOn w:val="Normal"/>
    <w:next w:val="Normal"/>
    <w:qFormat/>
    <w:rsid w:val="00B93A87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93A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93A87"/>
    <w:pPr>
      <w:tabs>
        <w:tab w:val="center" w:pos="4320"/>
        <w:tab w:val="right" w:pos="8640"/>
      </w:tabs>
    </w:pPr>
  </w:style>
  <w:style w:type="paragraph" w:customStyle="1" w:styleId="ReturnAddress">
    <w:name w:val="Return Address"/>
    <w:basedOn w:val="Normal"/>
    <w:rsid w:val="00B93A87"/>
    <w:pPr>
      <w:keepLines/>
      <w:spacing w:line="200" w:lineRule="atLeast"/>
    </w:pPr>
    <w:rPr>
      <w:rFonts w:ascii="Arial" w:hAnsi="Arial"/>
      <w:spacing w:val="-2"/>
      <w:sz w:val="16"/>
    </w:rPr>
  </w:style>
  <w:style w:type="paragraph" w:styleId="Title">
    <w:name w:val="Title"/>
    <w:basedOn w:val="Normal"/>
    <w:link w:val="TitleChar"/>
    <w:qFormat/>
    <w:rsid w:val="00B93A87"/>
    <w:pPr>
      <w:jc w:val="center"/>
    </w:pPr>
    <w:rPr>
      <w:b/>
      <w:lang w:val="en-GB"/>
    </w:rPr>
  </w:style>
  <w:style w:type="paragraph" w:styleId="BodyText2">
    <w:name w:val="Body Text 2"/>
    <w:basedOn w:val="Normal"/>
    <w:rsid w:val="00B93A87"/>
    <w:pPr>
      <w:jc w:val="both"/>
    </w:pPr>
    <w:rPr>
      <w:lang w:val="en-GB"/>
    </w:rPr>
  </w:style>
  <w:style w:type="paragraph" w:styleId="Subtitle">
    <w:name w:val="Subtitle"/>
    <w:basedOn w:val="Normal"/>
    <w:qFormat/>
    <w:rsid w:val="00B93A87"/>
    <w:rPr>
      <w:u w:val="single"/>
      <w:lang w:val="en-GB"/>
    </w:rPr>
  </w:style>
  <w:style w:type="paragraph" w:styleId="FootnoteText">
    <w:name w:val="footnote text"/>
    <w:aliases w:val="BODY TEKST"/>
    <w:basedOn w:val="Normal"/>
    <w:semiHidden/>
    <w:rsid w:val="00B93A87"/>
    <w:rPr>
      <w:sz w:val="20"/>
    </w:rPr>
  </w:style>
  <w:style w:type="character" w:styleId="FootnoteReference">
    <w:name w:val="footnote reference"/>
    <w:basedOn w:val="DefaultParagraphFont"/>
    <w:semiHidden/>
    <w:rsid w:val="00B93A87"/>
    <w:rPr>
      <w:vertAlign w:val="superscript"/>
    </w:rPr>
  </w:style>
  <w:style w:type="paragraph" w:styleId="BodyText">
    <w:name w:val="Body Text"/>
    <w:basedOn w:val="Normal"/>
    <w:rsid w:val="00B93A87"/>
    <w:rPr>
      <w:b/>
      <w:bCs/>
      <w:lang w:val="en-GB"/>
    </w:rPr>
  </w:style>
  <w:style w:type="paragraph" w:customStyle="1" w:styleId="Memoheading">
    <w:name w:val="Memo heading"/>
    <w:rsid w:val="00B93A87"/>
    <w:rPr>
      <w:noProof/>
    </w:rPr>
  </w:style>
  <w:style w:type="character" w:styleId="Hyperlink">
    <w:name w:val="Hyperlink"/>
    <w:basedOn w:val="DefaultParagraphFont"/>
    <w:rsid w:val="00B93A87"/>
    <w:rPr>
      <w:color w:val="0000FF"/>
      <w:u w:val="single"/>
    </w:rPr>
  </w:style>
  <w:style w:type="paragraph" w:styleId="BodyTextIndent">
    <w:name w:val="Body Text Indent"/>
    <w:basedOn w:val="Normal"/>
    <w:rsid w:val="00B93A87"/>
    <w:pPr>
      <w:spacing w:after="120"/>
      <w:ind w:left="360"/>
    </w:pPr>
  </w:style>
  <w:style w:type="paragraph" w:customStyle="1" w:styleId="InterofficeMemorandumheading">
    <w:name w:val="Interoffice Memorandum heading"/>
    <w:basedOn w:val="Normal"/>
    <w:rsid w:val="00B93A87"/>
    <w:pPr>
      <w:tabs>
        <w:tab w:val="left" w:pos="6840"/>
        <w:tab w:val="left" w:pos="8368"/>
      </w:tabs>
    </w:pPr>
    <w:rPr>
      <w:rFonts w:ascii="Times New Roman" w:hAnsi="Times New Roman"/>
      <w:b/>
      <w:noProof/>
    </w:rPr>
  </w:style>
  <w:style w:type="paragraph" w:customStyle="1" w:styleId="FR3">
    <w:name w:val="FR3"/>
    <w:rsid w:val="00B93A87"/>
    <w:pPr>
      <w:widowControl w:val="0"/>
      <w:spacing w:before="300"/>
    </w:pPr>
    <w:rPr>
      <w:rFonts w:ascii="Arial" w:hAnsi="Arial"/>
      <w:b/>
      <w:i/>
      <w:snapToGrid w:val="0"/>
      <w:lang w:val="hr-HR"/>
    </w:rPr>
  </w:style>
  <w:style w:type="paragraph" w:styleId="BodyTextIndent3">
    <w:name w:val="Body Text Indent 3"/>
    <w:basedOn w:val="Normal"/>
    <w:rsid w:val="00B93A87"/>
    <w:pPr>
      <w:spacing w:after="120"/>
      <w:ind w:left="360"/>
    </w:pPr>
    <w:rPr>
      <w:sz w:val="16"/>
      <w:szCs w:val="16"/>
    </w:rPr>
  </w:style>
  <w:style w:type="character" w:styleId="PageNumber">
    <w:name w:val="page number"/>
    <w:basedOn w:val="DefaultParagraphFont"/>
    <w:rsid w:val="00B93A87"/>
  </w:style>
  <w:style w:type="character" w:styleId="CommentReference">
    <w:name w:val="annotation reference"/>
    <w:basedOn w:val="DefaultParagraphFont"/>
    <w:semiHidden/>
    <w:rsid w:val="00B93A87"/>
    <w:rPr>
      <w:sz w:val="16"/>
      <w:szCs w:val="16"/>
    </w:rPr>
  </w:style>
  <w:style w:type="paragraph" w:styleId="CommentText">
    <w:name w:val="annotation text"/>
    <w:basedOn w:val="Normal"/>
    <w:semiHidden/>
    <w:rsid w:val="00B93A87"/>
    <w:rPr>
      <w:sz w:val="20"/>
    </w:rPr>
  </w:style>
  <w:style w:type="paragraph" w:styleId="CommentSubject">
    <w:name w:val="annotation subject"/>
    <w:basedOn w:val="CommentText"/>
    <w:next w:val="CommentText"/>
    <w:semiHidden/>
    <w:rsid w:val="00B93A87"/>
    <w:rPr>
      <w:b/>
      <w:bCs/>
    </w:rPr>
  </w:style>
  <w:style w:type="paragraph" w:styleId="BalloonText">
    <w:name w:val="Balloon Text"/>
    <w:basedOn w:val="Normal"/>
    <w:semiHidden/>
    <w:rsid w:val="00B93A8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FF1893"/>
    <w:rPr>
      <w:rFonts w:ascii="BaltArial" w:hAnsi="BaltArial"/>
      <w:sz w:val="22"/>
    </w:rPr>
  </w:style>
  <w:style w:type="paragraph" w:styleId="NoSpacing">
    <w:name w:val="No Spacing"/>
    <w:qFormat/>
    <w:rsid w:val="00381762"/>
    <w:rPr>
      <w:rFonts w:ascii="Calibri" w:eastAsia="Calibri" w:hAnsi="Calibri"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A045C6"/>
    <w:rPr>
      <w:rFonts w:ascii="Myriad Pro" w:hAnsi="Myriad Pro"/>
      <w:b/>
      <w:sz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1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UTRA\Operations\PR%20and%20media\Logo%20Final\FINAL%20FINAL%20STANDARDS\templates\memo_template_finalo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memo_template_finalok</Template>
  <TotalTime>7</TotalTime>
  <Pages>6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Annex 11d</vt:lpstr>
    </vt:vector>
  </TitlesOfParts>
  <Manager>Massimo Diana</Manager>
  <Company>UNDP Bosnia and Herzegovina</Company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 11d</dc:title>
  <dc:subject>Logical framework</dc:subject>
  <dc:creator>Denis Dolovac</dc:creator>
  <cp:keywords/>
  <cp:lastModifiedBy>vindouzjuzer1@outlook.com</cp:lastModifiedBy>
  <cp:revision>4</cp:revision>
  <cp:lastPrinted>2013-03-29T08:38:00Z</cp:lastPrinted>
  <dcterms:created xsi:type="dcterms:W3CDTF">2023-05-16T21:30:00Z</dcterms:created>
  <dcterms:modified xsi:type="dcterms:W3CDTF">2023-05-16T21:45:00Z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406c9c865210420c43c1c5363d19ea8007dcd2c8420d5a85be39aa9839b3a66e</vt:lpwstr>
  </property>
</Properties>
</file>