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D6A4F"/>
        </w:rPr>
        <w:t>Garden Swap — Fix Verification Test Cases</w:t>
      </w:r>
    </w:p>
    <w:p>
      <w:r>
        <w:t>Tester: Reshma Rajkumar</w:t>
      </w:r>
    </w:p>
    <w:p>
      <w:r>
        <w:t>Date: _______________</w:t>
      </w:r>
    </w:p>
    <w:p>
      <w:r>
        <w:t>Environment: https://garden-swap.onrender.com</w:t>
      </w:r>
    </w:p>
    <w:p>
      <w:r>
        <w:t xml:space="preserve">Demo logins: </w:t>
      </w:r>
      <w:r>
        <w:rPr>
          <w:i/>
        </w:rPr>
        <w:t>priya@demo.com / demo1234, faizan@demo.com / demo1234, (or sign up your own account)</w:t>
      </w:r>
    </w:p>
    <w:p>
      <w:r>
        <w:t>These 8 cases verify the bugs found in Stage 2 testing. Please fill in Pass/Fail and add notes for anything unexpected.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2D6A4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08"/>
            <w:shd w:val="clear" w:color="auto" w:fill="2D6A4F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608"/>
            <w:shd w:val="clear" w:color="auto" w:fill="2D6A4F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1608"/>
            <w:shd w:val="clear" w:color="auto" w:fill="2D6A4F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608"/>
            <w:shd w:val="clear" w:color="auto" w:fill="2D6A4F"/>
          </w:tcPr>
          <w:p>
            <w:r/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608"/>
            <w:shd w:val="clear" w:color="auto" w:fill="2D6A4F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  <w:shd w:val="clear" w:color="auto" w:fill="F8F9FA"/>
          </w:tcPr>
          <w:p>
            <w:r/>
            <w:r>
              <w:rPr>
                <w:sz w:val="18"/>
              </w:rPr>
              <w:t>TC-F01</w:t>
            </w:r>
          </w:p>
        </w:tc>
        <w:tc>
          <w:tcPr>
            <w:tcW w:type="dxa" w:w="1584"/>
            <w:shd w:val="clear" w:color="auto" w:fill="F8F9FA"/>
          </w:tcPr>
          <w:p>
            <w:r/>
            <w:r>
              <w:rPr>
                <w:sz w:val="18"/>
              </w:rPr>
              <w:t>Demo credentials work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sz w:val="18"/>
              </w:rPr>
              <w:t>1. Open the site in a fresh private/incognito window.</w:t>
              <w:br/>
              <w:t>2. Click Sign In → enter priya@demo.com / demo1234.</w:t>
              <w:br/>
              <w:t>3. Click Sign In.</w:t>
            </w:r>
          </w:p>
        </w:tc>
        <w:tc>
          <w:tcPr>
            <w:tcW w:type="dxa" w:w="2736"/>
            <w:shd w:val="clear" w:color="auto" w:fill="F8F9FA"/>
          </w:tcPr>
          <w:p>
            <w:r/>
            <w:r>
              <w:rPr>
                <w:sz w:val="18"/>
              </w:rPr>
              <w:t>Logged in successfully. Sign Out button appears, + FAB visible, feed shows 18 plant listings.</w:t>
            </w:r>
          </w:p>
        </w:tc>
        <w:tc>
          <w:tcPr>
            <w:tcW w:type="dxa" w:w="1008"/>
            <w:shd w:val="clear" w:color="auto" w:fill="F8F9FA"/>
          </w:tcPr>
          <w:p>
            <w:r/>
          </w:p>
        </w:tc>
        <w:tc>
          <w:tcPr>
            <w:tcW w:type="dxa" w:w="2016"/>
            <w:shd w:val="clear" w:color="auto" w:fill="F8F9FA"/>
          </w:tcPr>
          <w:p>
            <w:r/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18"/>
              </w:rPr>
              <w:t>TC-F02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8"/>
              </w:rPr>
              <w:t>Login modal closes cleanly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18"/>
              </w:rPr>
              <w:t>1. Sign out (if signed in).</w:t>
              <w:br/>
              <w:t>2. Click Sign In, enter valid credentials, click Sign In.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sz w:val="18"/>
              </w:rPr>
              <w:t>Modal closes completely. Feed is visible. No modal overlay remains on screen.</w:t>
            </w:r>
          </w:p>
        </w:tc>
        <w:tc>
          <w:tcPr>
            <w:tcW w:type="dxa" w:w="1008"/>
            <w:shd w:val="clear" w:color="auto" w:fill="FFFFFF"/>
          </w:tcPr>
          <w:p>
            <w:r/>
          </w:p>
        </w:tc>
        <w:tc>
          <w:tcPr>
            <w:tcW w:type="dxa" w:w="2016"/>
            <w:shd w:val="clear" w:color="auto" w:fill="FFFFFF"/>
          </w:tcPr>
          <w:p>
            <w:r/>
          </w:p>
        </w:tc>
      </w:tr>
      <w:tr>
        <w:tc>
          <w:tcPr>
            <w:tcW w:type="dxa" w:w="864"/>
            <w:shd w:val="clear" w:color="auto" w:fill="F8F9FA"/>
          </w:tcPr>
          <w:p>
            <w:r/>
            <w:r>
              <w:rPr>
                <w:sz w:val="18"/>
              </w:rPr>
              <w:t>TC-F03</w:t>
            </w:r>
          </w:p>
        </w:tc>
        <w:tc>
          <w:tcPr>
            <w:tcW w:type="dxa" w:w="1584"/>
            <w:shd w:val="clear" w:color="auto" w:fill="F8F9FA"/>
          </w:tcPr>
          <w:p>
            <w:r/>
            <w:r>
              <w:rPr>
                <w:sz w:val="18"/>
              </w:rPr>
              <w:t>Stale session auto-logout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sz w:val="18"/>
              </w:rPr>
              <w:t>1. Sign in as any user.</w:t>
              <w:br/>
              <w:t>2. Open browser DevTools (F12) → Application tab → Local Storage → set gs_token to the text: Bearer invalidtoken123</w:t>
              <w:br/>
              <w:t>3. Click the + FAB to create a new listing.</w:t>
            </w:r>
          </w:p>
        </w:tc>
        <w:tc>
          <w:tcPr>
            <w:tcW w:type="dxa" w:w="2736"/>
            <w:shd w:val="clear" w:color="auto" w:fill="F8F9FA"/>
          </w:tcPr>
          <w:p>
            <w:r/>
            <w:r>
              <w:rPr>
                <w:sz w:val="18"/>
              </w:rPr>
              <w:t>Automatically signed out. Sign In modal opens. No 'User not found' error shown.</w:t>
            </w:r>
          </w:p>
        </w:tc>
        <w:tc>
          <w:tcPr>
            <w:tcW w:type="dxa" w:w="1008"/>
            <w:shd w:val="clear" w:color="auto" w:fill="F8F9FA"/>
          </w:tcPr>
          <w:p>
            <w:r/>
          </w:p>
        </w:tc>
        <w:tc>
          <w:tcPr>
            <w:tcW w:type="dxa" w:w="2016"/>
            <w:shd w:val="clear" w:color="auto" w:fill="F8F9FA"/>
          </w:tcPr>
          <w:p>
            <w:r/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18"/>
              </w:rPr>
              <w:t>TC-F04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8"/>
              </w:rPr>
              <w:t>Create a listing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18"/>
              </w:rPr>
              <w:t>1. Sign in with any account.</w:t>
              <w:br/>
              <w:t>2. Click + FAB.</w:t>
              <w:br/>
              <w:t>3. Fill in title, plant type, condition, upload any photo.</w:t>
              <w:br/>
              <w:t>4. Click Submit.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sz w:val="18"/>
              </w:rPr>
              <w:t>Modal closes. Your new listing appears in the feed.</w:t>
            </w:r>
          </w:p>
        </w:tc>
        <w:tc>
          <w:tcPr>
            <w:tcW w:type="dxa" w:w="1008"/>
            <w:shd w:val="clear" w:color="auto" w:fill="FFFFFF"/>
          </w:tcPr>
          <w:p>
            <w:r/>
          </w:p>
        </w:tc>
        <w:tc>
          <w:tcPr>
            <w:tcW w:type="dxa" w:w="2016"/>
            <w:shd w:val="clear" w:color="auto" w:fill="FFFFFF"/>
          </w:tcPr>
          <w:p>
            <w:r/>
          </w:p>
        </w:tc>
      </w:tr>
      <w:tr>
        <w:tc>
          <w:tcPr>
            <w:tcW w:type="dxa" w:w="864"/>
            <w:shd w:val="clear" w:color="auto" w:fill="F8F9FA"/>
          </w:tcPr>
          <w:p>
            <w:r/>
            <w:r>
              <w:rPr>
                <w:sz w:val="18"/>
              </w:rPr>
              <w:t>TC-F05</w:t>
            </w:r>
          </w:p>
        </w:tc>
        <w:tc>
          <w:tcPr>
            <w:tcW w:type="dxa" w:w="1584"/>
            <w:shd w:val="clear" w:color="auto" w:fill="F8F9FA"/>
          </w:tcPr>
          <w:p>
            <w:r/>
            <w:r>
              <w:rPr>
                <w:sz w:val="18"/>
              </w:rPr>
              <w:t>Submit a giveaway swap request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sz w:val="18"/>
              </w:rPr>
              <w:t>1. Sign in as faizan@demo.com / demo1234.</w:t>
              <w:br/>
              <w:t>2. Open any listing NOT owned by Faizan.</w:t>
              <w:br/>
              <w:t>3. Click Request Swap.</w:t>
              <w:br/>
              <w:t>4. Select 'Request as giveaway', add a message, click Submit.</w:t>
            </w:r>
          </w:p>
        </w:tc>
        <w:tc>
          <w:tcPr>
            <w:tcW w:type="dxa" w:w="2736"/>
            <w:shd w:val="clear" w:color="auto" w:fill="F8F9FA"/>
          </w:tcPr>
          <w:p>
            <w:r/>
            <w:r>
              <w:rPr>
                <w:sz w:val="18"/>
              </w:rPr>
              <w:t>Success alert appears. Redirected to Chats tab. Swap conversation is listed.</w:t>
            </w:r>
          </w:p>
        </w:tc>
        <w:tc>
          <w:tcPr>
            <w:tcW w:type="dxa" w:w="1008"/>
            <w:shd w:val="clear" w:color="auto" w:fill="F8F9FA"/>
          </w:tcPr>
          <w:p>
            <w:r/>
          </w:p>
        </w:tc>
        <w:tc>
          <w:tcPr>
            <w:tcW w:type="dxa" w:w="2016"/>
            <w:shd w:val="clear" w:color="auto" w:fill="F8F9FA"/>
          </w:tcPr>
          <w:p>
            <w:r/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18"/>
              </w:rPr>
              <w:t>TC-F06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8"/>
              </w:rPr>
              <w:t>Chats tab loads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18"/>
              </w:rPr>
              <w:t>1. After TC-F05, click the Chats tab.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sz w:val="18"/>
              </w:rPr>
              <w:t>Conversation card visible with listing title, other party name, and 'Pending' state badge.</w:t>
            </w:r>
          </w:p>
        </w:tc>
        <w:tc>
          <w:tcPr>
            <w:tcW w:type="dxa" w:w="1008"/>
            <w:shd w:val="clear" w:color="auto" w:fill="FFFFFF"/>
          </w:tcPr>
          <w:p>
            <w:r/>
          </w:p>
        </w:tc>
        <w:tc>
          <w:tcPr>
            <w:tcW w:type="dxa" w:w="2016"/>
            <w:shd w:val="clear" w:color="auto" w:fill="FFFFFF"/>
          </w:tcPr>
          <w:p>
            <w:r/>
          </w:p>
        </w:tc>
      </w:tr>
      <w:tr>
        <w:tc>
          <w:tcPr>
            <w:tcW w:type="dxa" w:w="864"/>
            <w:shd w:val="clear" w:color="auto" w:fill="F8F9FA"/>
          </w:tcPr>
          <w:p>
            <w:r/>
            <w:r>
              <w:rPr>
                <w:sz w:val="18"/>
              </w:rPr>
              <w:t>TC-F07</w:t>
            </w:r>
          </w:p>
        </w:tc>
        <w:tc>
          <w:tcPr>
            <w:tcW w:type="dxa" w:w="1584"/>
            <w:shd w:val="clear" w:color="auto" w:fill="F8F9FA"/>
          </w:tcPr>
          <w:p>
            <w:r/>
            <w:r>
              <w:rPr>
                <w:sz w:val="18"/>
              </w:rPr>
              <w:t>Open chat and send a message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sz w:val="18"/>
              </w:rPr>
              <w:t>1. Click the conversation from TC-F06.</w:t>
              <w:br/>
              <w:t>2. Type a message in the input box.</w:t>
              <w:br/>
              <w:t>3. Press Enter or click Send.</w:t>
            </w:r>
          </w:p>
        </w:tc>
        <w:tc>
          <w:tcPr>
            <w:tcW w:type="dxa" w:w="2736"/>
            <w:shd w:val="clear" w:color="auto" w:fill="F8F9FA"/>
          </w:tcPr>
          <w:p>
            <w:r/>
            <w:r>
              <w:rPr>
                <w:sz w:val="18"/>
              </w:rPr>
              <w:t>Message appears as a right-aligned bubble in the chat.</w:t>
            </w:r>
          </w:p>
        </w:tc>
        <w:tc>
          <w:tcPr>
            <w:tcW w:type="dxa" w:w="1008"/>
            <w:shd w:val="clear" w:color="auto" w:fill="F8F9FA"/>
          </w:tcPr>
          <w:p>
            <w:r/>
          </w:p>
        </w:tc>
        <w:tc>
          <w:tcPr>
            <w:tcW w:type="dxa" w:w="2016"/>
            <w:shd w:val="clear" w:color="auto" w:fill="F8F9FA"/>
          </w:tcPr>
          <w:p>
            <w:r/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sz w:val="18"/>
              </w:rPr>
              <w:t>TC-F08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18"/>
              </w:rPr>
              <w:t>Accept swap and confirm handoff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sz w:val="18"/>
              </w:rPr>
              <w:t>1. Open a second browser/incognito window.</w:t>
              <w:br/>
              <w:t>2. Sign in as the lister of the listing from TC-F05 (the demo user who owns that plant).</w:t>
              <w:br/>
              <w:t>3. Go to Chats → open the pending swap → click Accept.</w:t>
              <w:br/>
              <w:t>4. Both parties click 'Confirm Handoff Complete' (switch windows to do both sides).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sz w:val="18"/>
              </w:rPr>
              <w:t>State changes to Completed. Rate button appears for both parties.</w:t>
            </w:r>
          </w:p>
        </w:tc>
        <w:tc>
          <w:tcPr>
            <w:tcW w:type="dxa" w:w="1008"/>
            <w:shd w:val="clear" w:color="auto" w:fill="FFFFFF"/>
          </w:tcPr>
          <w:p>
            <w:r/>
          </w:p>
        </w:tc>
        <w:tc>
          <w:tcPr>
            <w:tcW w:type="dxa" w:w="2016"/>
            <w:shd w:val="clear" w:color="auto" w:fill="FFFFFF"/>
          </w:tcPr>
          <w:p>
            <w:r/>
          </w:p>
        </w:tc>
      </w:tr>
    </w:tbl>
    <w:p/>
    <w:p>
      <w:pPr>
        <w:pStyle w:val="Heading2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D6A4F"/>
            <w:shd w:val="clear" w:color="auto" w:fill="2D6A4F"/>
          </w:tcPr>
          <w:p>
            <w:r/>
            <w:r>
              <w:rPr>
                <w:b/>
                <w:color w:val="FFFFFF"/>
                <w:sz w:val="20"/>
              </w:rPr>
              <w:t>Total Test Cases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4824"/>
            <w:shd w:val="clear" w:color="auto" w:fill="D8F3DC"/>
          </w:tcPr>
          <w:p>
            <w:r/>
            <w:r>
              <w:rPr>
                <w:b/>
                <w:color w:val="000000"/>
                <w:sz w:val="20"/>
              </w:rPr>
              <w:t>Passed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824"/>
            <w:shd w:val="clear" w:color="auto" w:fill="D8F3DC"/>
          </w:tcPr>
          <w:p>
            <w:r/>
            <w:r>
              <w:rPr>
                <w:b/>
                <w:color w:val="000000"/>
                <w:sz w:val="20"/>
              </w:rPr>
              <w:t>Failed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824"/>
            <w:shd w:val="clear" w:color="auto" w:fill="D8F3DC"/>
          </w:tcPr>
          <w:p>
            <w:r/>
            <w:r>
              <w:rPr>
                <w:b/>
                <w:color w:val="000000"/>
                <w:sz w:val="20"/>
              </w:rPr>
              <w:t>Blocked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jc w:val="right"/>
      </w:pPr>
      <w:r>
        <w:t>Tester Signature: _______________     Date: _______________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