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widowControl/>
        <w:lang w:val="pt-PT"/>
        <w:shd w:fill="2F5D9F"/>
        <w:spacing w:before="280"/>
        <w:ind w:left="240" w:right="240"/>
      </w:pPr>
      <w:r>
        <w:rPr>
          <w:rFonts w:ascii="Aptos" w:hAnsi="Aptos"/>
        </w:rPr>
        <w:t>Formatação</w:t>
      </w:r>
    </w:p>
    <w:p>
      <w:pPr>
        <w:pStyle w:val="Subtitle"/>
        <w:widowControl/>
        <w:lang w:val="pt-PT"/>
        <w:shd w:fill="2F5D9F"/>
        <w:spacing w:after="280"/>
        <w:ind w:left="240" w:right="240"/>
      </w:pPr>
      <w:r>
        <w:rPr>
          <w:rFonts w:ascii="Aptos" w:hAnsi="Aptos"/>
        </w:rPr>
        <w:t>Exercícios práticos para editar, guardar, partilhar e imprimir</w:t>
      </w:r>
    </w:p>
    <w:p>
      <w:pPr>
        <w:widowControl/>
        <w:pBdr>
          <w:top w:val="single" w:color="F39C12" w:sz="4"/>
          <w:bottom w:val="single" w:color="F39C12" w:sz="4"/>
          <w:left w:val="single" w:color="F39C12" w:sz="6"/>
          <w:right w:val="single" w:color="F39C12" w:sz="4"/>
        </w:pBdr>
        <w:spacing w:after="140" w:before="140" w:line="259" w:lineRule="auto"/>
        <w:ind w:left="200" w:right="200"/>
        <w:lang w:val="pt-PT"/>
        <w:shd w:fill="EAF2F8"/>
      </w:pPr>
      <w:r>
        <w:rPr>
          <w:rFonts w:ascii="Cambria" w:hAnsi="Cambria"/>
          <w:b/>
          <w:color w:val="222222"/>
          <w:sz w:val="22"/>
        </w:rPr>
        <w:t>Nota sobre atalhos de teclado: alguns comandos também podem ser executados através de atalhos. Para consultar o atalho disponível na versão instalada, coloque o ponteiro do rato sobre o respetivo botão do comando. Neste documento, todas as instruções são apresentadas através dos separadores e botões do Word do Microsoft 365 para ambiente de trabalho.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Formatar um documento é muito mais do que torná-lo visualmente apelativo: é torná-lo claro, coerente e fácil de ler. Neste documento vai aprender a selecionar texto, escolher o tipo e o tamanho de letra, alinhar parágrafos, definir espaçamentos e avanços e aplicar limites e sombreados. Ao longo do documento encontrará exercícios práticos assinalados a vermelho.</w:t>
      </w:r>
    </w:p>
    <w:p>
      <w:pPr>
        <w:pStyle w:val="Heading1"/>
        <w:pageBreakBefore w:val="0"/>
        <w:widowControl/>
        <w:lang w:val="pt-PT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Selecionar texto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Antes de aplicar qualquer formatação, é necessário selecionar o texto. No Word do Microsoft 365 para ambiente de trabalho, pode fazê-lo com o rato ou através do comando Selecionar:</w:t>
      </w:r>
    </w:p>
    <w:p>
      <w:pPr>
        <w:pStyle w:val="ListParagraph"/>
        <w:widowControl/>
        <w:numPr>
          <w:ilvl w:val="0"/>
          <w:numId w:val="2"/>
        </w:numPr>
        <w:lang w:val="pt-PT"/>
      </w:pPr>
      <w:r>
        <w:t>Clique no início do texto e arraste o rato até ao final da parte que pretende selecionar.</w:t>
      </w:r>
    </w:p>
    <w:p>
      <w:pPr>
        <w:pStyle w:val="ListParagraph"/>
        <w:widowControl/>
        <w:numPr>
          <w:ilvl w:val="0"/>
          <w:numId w:val="2"/>
        </w:numPr>
        <w:lang w:val="pt-PT"/>
      </w:pPr>
      <w:r>
        <w:t>Faça duplo clique numa palavra para a selecionar.</w:t>
      </w:r>
    </w:p>
    <w:p>
      <w:pPr>
        <w:pStyle w:val="ListParagraph"/>
        <w:widowControl/>
        <w:numPr>
          <w:ilvl w:val="0"/>
          <w:numId w:val="2"/>
        </w:numPr>
        <w:lang w:val="pt-PT"/>
      </w:pPr>
      <w:r>
        <w:t>Faça triplo clique dentro de um parágrafo para o selecionar.</w:t>
      </w:r>
    </w:p>
    <w:p>
      <w:pPr>
        <w:pStyle w:val="ListParagraph"/>
        <w:widowControl/>
        <w:numPr>
          <w:ilvl w:val="0"/>
          <w:numId w:val="2"/>
        </w:numPr>
        <w:lang w:val="pt-PT"/>
      </w:pPr>
      <w:r>
        <w:t>Para selecionar todo o conteúdo, aceda a Base → Edição → Selecionar → Selecionar Tudo.</w:t>
      </w:r>
    </w:p>
    <w:p>
      <w:pPr>
        <w:pStyle w:val="ListParagraph"/>
        <w:widowControl/>
        <w:numPr>
          <w:ilvl w:val="0"/>
          <w:numId w:val="2"/>
        </w:numPr>
        <w:lang w:val="pt-PT"/>
      </w:pPr>
      <w:r>
        <w:t>Para selecionar uma parte específica do texto, utilize o rato e ajuste cuidadosamente o início e o fim da seleção.</w:t>
      </w:r>
    </w:p>
    <w:p>
      <w:pPr>
        <w:pStyle w:val="Experimente"/>
        <w:widowControl/>
        <w:lang w:val="pt-PT"/>
        <w:spacing w:before="160" w:after="80"/>
      </w:pPr>
      <w:r>
        <w:rPr>
          <w:rFonts w:ascii="Cambria" w:hAnsi="Cambria"/>
          <w:b/>
          <w:color w:val="C0392B"/>
          <w:sz w:val="22"/>
        </w:rPr>
        <w:t>Experimente: selecionar texto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Realize as três ações seguintes: selecione uma frase arrastando o rato; faça duplo clique numa palavra; e faça triplo clique no parágrafo. No final, aceda a Base → Edição → Selecionar → Selecionar Tudo para observar a seleção de todo o conteúdo e clique novamente no texto para anular a seleção.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Este parágrafo contém várias palavras para praticar diferentes formas de seleção de texto.</w:t>
      </w:r>
    </w:p>
    <w:p>
      <w:pPr>
        <w:pStyle w:val="Heading1"/>
        <w:pageBreakBefore/>
        <w:widowControl/>
        <w:lang w:val="pt-PT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Tipo e tamanho de letra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No separador Base, grupo Tipo de Letra, encontra as opções de formatação de texto mais utilizadas:</w:t>
      </w:r>
    </w:p>
    <w:tbl>
      <w:tblPr>
        <w:tblW w:type="auto" w:w="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1814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Comando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Como aplicar no Word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Resultado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Negrito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Base → Tipo de Letra → Negrito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Texto em negrito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Itálico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Base → Tipo de Letra → Itálico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Texto em itálico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Sublinhado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Base → Tipo de Letra → Sublinhado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Texto sublinhado</w:t>
            </w:r>
          </w:p>
        </w:tc>
      </w:tr>
      <w:tr>
        <w:tc>
          <w:tcPr>
            <w:tcW w:type="dxa" w:w="1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Limpar Toda a Formatação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Base → Tipo de Letra → Limpar Toda a Formatação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t>Remove a formatação direta do texto selecionado</w:t>
            </w:r>
          </w:p>
        </w:tc>
      </w:tr>
    </w:tbl>
    <w:p>
      <w:pPr>
        <w:pStyle w:val="Experimente"/>
        <w:widowControl/>
        <w:lang w:val="pt-PT"/>
        <w:spacing w:before="160" w:after="80"/>
      </w:pPr>
      <w:r>
        <w:rPr>
          <w:rFonts w:ascii="Cambria" w:hAnsi="Cambria"/>
          <w:b/>
          <w:color w:val="C0392B"/>
          <w:sz w:val="22"/>
        </w:rPr>
        <w:t>Experimente: formatar o tipo de letra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Selecione cada linha abaixo e aplique a formatação indicada através de Base → Tipo de Letra: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Aplique negrito a este texto.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Aplique itálico a este texto.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i/>
          <w:iCs/>
          <w:color w:val="222222"/>
          <w:sz w:val="22"/>
        </w:rPr>
        <w:t>Mude o tipo de letra para Arial, tamanho 14.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i/>
          <w:iCs/>
          <w:color w:val="222222"/>
          <w:sz w:val="22"/>
        </w:rPr>
        <w:t>Aplique cor vermelha ao texto.</w:t>
      </w:r>
    </w:p>
    <w:p>
      <w:pPr>
        <w:pStyle w:val="Dica"/>
        <w:widowControl/>
        <w:lang w:val="pt-PT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ao selecionar uma palavra ou uma expressão, o Word pode apresentar uma minibarra de ferramentas com opções de formatação frequentes. Utilize-a quando facilitar o seu trabalho.</w:t>
      </w:r>
    </w:p>
    <w:p>
      <w:pPr>
        <w:pStyle w:val="Heading1"/>
        <w:pageBreakBefore w:val="0"/>
        <w:widowControl/>
        <w:spacing w:after="40"/>
        <w:lang w:val="pt-PT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Alinhamento de parágrafos</w:t>
      </w:r>
    </w:p>
    <w:p>
      <w:pPr>
        <w:widowControl/>
        <w:spacing w:after="140" w:line="259" w:lineRule="auto"/>
        <w:lang w:val="pt-PT"/>
      </w:pPr>
      <w:r>
        <w:rPr>
          <w:rFonts w:ascii="Cambria" w:hAnsi="Cambria"/>
          <w:color w:val="222222"/>
          <w:sz w:val="22"/>
        </w:rPr>
        <w:t>O alinhamento define a posição horizontal do texto dentro das margens. Encontra os quatro tipos em Base → Parágrafo:</w:t>
      </w:r>
    </w:p>
    <w:p>
      <w:pPr>
        <w:pStyle w:val="ListParagraph"/>
        <w:widowControl/>
        <w:numPr>
          <w:ilvl w:val="0"/>
          <w:numId w:val="3"/>
        </w:numPr>
        <w:spacing w:after="40"/>
        <w:lang w:val="pt-PT"/>
      </w:pPr>
      <w:r>
        <w:t>Alinhar à Esquerda: alinha o texto pela margem esquerda. É o alinhamento normalmente utilizado no corpo do texto.</w:t>
      </w:r>
    </w:p>
    <w:p>
      <w:pPr>
        <w:pStyle w:val="ListParagraph"/>
        <w:widowControl/>
        <w:numPr>
          <w:ilvl w:val="0"/>
          <w:numId w:val="3"/>
        </w:numPr>
        <w:spacing w:after="40"/>
        <w:lang w:val="pt-PT"/>
      </w:pPr>
      <w:r>
        <w:t>Centrar: centra o texto entre as margens. É adequado, por exemplo, para alguns títulos.</w:t>
      </w:r>
    </w:p>
    <w:p>
      <w:pPr>
        <w:pStyle w:val="ListParagraph"/>
        <w:widowControl/>
        <w:numPr>
          <w:ilvl w:val="0"/>
          <w:numId w:val="3"/>
        </w:numPr>
        <w:spacing w:after="40"/>
        <w:lang w:val="pt-PT"/>
      </w:pPr>
      <w:r>
        <w:t>Alinhar à Direita: alinha o texto pela margem direita. Pode ser utilizado em datas e assinaturas.</w:t>
      </w:r>
    </w:p>
    <w:p>
      <w:pPr>
        <w:pStyle w:val="ListParagraph"/>
        <w:widowControl/>
        <w:numPr>
          <w:ilvl w:val="0"/>
          <w:numId w:val="3"/>
        </w:numPr>
        <w:spacing w:after="40"/>
        <w:lang w:val="pt-PT"/>
      </w:pPr>
      <w:r>
        <w:t>Justificar: alinha o texto pelas margens esquerda e direita. Deve ser utilizado com atenção à legibilidade e ao espaçamento entre palavras.</w:t>
      </w:r>
    </w:p>
    <w:p>
      <w:pPr>
        <w:pStyle w:val="Experimente"/>
        <w:widowControl/>
        <w:spacing w:after="80" w:before="160"/>
        <w:lang w:val="pt-PT"/>
      </w:pPr>
      <w:r>
        <w:rPr>
          <w:rFonts w:ascii="Cambria" w:hAnsi="Cambria"/>
          <w:b/>
          <w:color w:val="C0392B"/>
          <w:sz w:val="22"/>
        </w:rPr>
        <w:t>Experimente: alinhar parágrafos</w:t>
      </w:r>
    </w:p>
    <w:p>
      <w:pPr>
        <w:widowControl/>
        <w:spacing w:after="140" w:line="259" w:lineRule="auto"/>
        <w:lang w:val="pt-PT"/>
      </w:pPr>
      <w:r>
        <w:rPr>
          <w:rFonts w:ascii="Cambria" w:hAnsi="Cambria"/>
          <w:color w:val="222222"/>
          <w:sz w:val="22"/>
        </w:rPr>
        <w:t>Clique em cada parágrafo e aplique o alinhamento indicado através de Base → Parágrafo:</w:t>
      </w:r>
    </w:p>
    <w:p>
      <w:pPr>
        <w:widowControl/>
        <w:spacing w:after="140" w:line="259" w:lineRule="auto"/>
        <w:jc w:val="left"/>
        <w:lang w:val="pt-PT"/>
      </w:pPr>
      <w:r>
        <w:rPr>
          <w:rFonts w:ascii="Cambria" w:hAnsi="Cambria"/>
          <w:i/>
          <w:iCs/>
          <w:color w:val="222222"/>
          <w:sz w:val="22"/>
        </w:rPr>
        <w:t>Este parágrafo deve ficar alinhado à esquerda.</w:t>
      </w:r>
    </w:p>
    <w:p>
      <w:pPr>
        <w:widowControl/>
        <w:spacing w:after="140" w:line="259" w:lineRule="auto"/>
        <w:jc w:val="center"/>
        <w:lang w:val="pt-PT"/>
      </w:pPr>
      <w:r>
        <w:rPr>
          <w:rFonts w:ascii="Cambria" w:hAnsi="Cambria"/>
          <w:i/>
          <w:iCs/>
          <w:color w:val="222222"/>
          <w:sz w:val="22"/>
        </w:rPr>
        <w:t>Este parágrafo deve ficar centrado.</w:t>
      </w:r>
    </w:p>
    <w:p>
      <w:pPr>
        <w:widowControl/>
        <w:spacing w:after="140" w:line="259" w:lineRule="auto"/>
        <w:jc w:val="right"/>
        <w:lang w:val="pt-PT"/>
      </w:pPr>
      <w:r>
        <w:rPr>
          <w:rFonts w:ascii="Cambria" w:hAnsi="Cambria"/>
          <w:i/>
          <w:iCs/>
          <w:color w:val="222222"/>
          <w:sz w:val="22"/>
        </w:rPr>
        <w:t>Este parágrafo deve ficar alinhado à direita.</w:t>
      </w:r>
    </w:p>
    <w:p>
      <w:pPr>
        <w:widowControl/>
        <w:spacing w:after="140" w:line="259" w:lineRule="auto"/>
        <w:jc w:val="both"/>
        <w:lang w:val="pt-PT"/>
      </w:pPr>
      <w:r>
        <w:rPr>
          <w:rFonts w:ascii="Cambria" w:hAnsi="Cambria"/>
          <w:i/>
          <w:iCs/>
          <w:color w:val="222222"/>
          <w:sz w:val="22"/>
        </w:rPr>
        <w:t>Este parágrafo deve ficar justificado pelas duas margens. Escreva mais texto aqui para ver o efeito do alinhamento justificado em ação com várias linhas.</w:t>
      </w:r>
    </w:p>
    <w:p>
      <w:pPr>
        <w:pStyle w:val="Heading1"/>
        <w:pageBreakBefore w:val="0"/>
        <w:widowControl/>
        <w:lang w:val="pt-PT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Espaçamento entre linhas e parágrafos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O espaçamento controla a distância entre as linhas e entre os parágrafos. Aceda a Base → Parágrafo → Espaçamento entre Linhas e Parágrafos ou abra a caixa de diálogo Parágrafo.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  <w:b/>
          <w:bCs/>
        </w:rPr>
        <w:t xml:space="preserve">Simples: </w:t>
      </w:r>
      <w:r>
        <w:rPr>
          <w:rFonts w:ascii="Aptos" w:hAnsi="Aptos"/>
        </w:rPr>
        <w:t>linhas próximas, adequado para documentos densos.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  <w:b/>
          <w:bCs/>
        </w:rPr>
        <w:t xml:space="preserve">1,5 linhas: </w:t>
      </w:r>
      <w:r>
        <w:rPr>
          <w:rFonts w:ascii="Aptos" w:hAnsi="Aptos"/>
        </w:rPr>
        <w:t>equilíbrio entre compacidade e legibilidade.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  <w:b/>
          <w:bCs/>
        </w:rPr>
        <w:t xml:space="preserve">Duplo: </w:t>
      </w:r>
      <w:r>
        <w:rPr>
          <w:rFonts w:ascii="Aptos" w:hAnsi="Aptos"/>
        </w:rPr>
        <w:t>muito espaçado, usado em trabalhos académicos.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  <w:b/>
        </w:rPr>
        <w:t>Antes/Depois do parágrafo:</w:t>
      </w:r>
      <w:r>
        <w:rPr>
          <w:rFonts w:ascii="Aptos" w:hAnsi="Aptos"/>
        </w:rPr>
        <w:t xml:space="preserve"> acrescenta espaço antes ou depois de cada parágrafo.</w:t>
      </w:r>
    </w:p>
    <w:p>
      <w:pPr>
        <w:pStyle w:val="Experimente"/>
        <w:widowControl/>
        <w:lang w:val="pt-PT"/>
        <w:spacing w:before="160" w:after="80"/>
      </w:pPr>
      <w:r>
        <w:rPr>
          <w:rFonts w:ascii="Cambria" w:hAnsi="Cambria"/>
          <w:b/>
          <w:color w:val="C0392B"/>
          <w:sz w:val="22"/>
        </w:rPr>
        <w:t>Experimente: alterar o espaçamento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Selecione o parágrafo abaixo e aplique, sucessivamente, os espaçamentos de 1,0, 1,5 e 2,0 linhas. No final, mantenha o espaçamento de 1,5 linhas.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i/>
          <w:iCs/>
          <w:color w:val="222222"/>
          <w:sz w:val="22"/>
        </w:rPr>
        <w:t>Este parágrafo serve para experimentar o espaçamento entre linhas. Selecione-o e altere o espaçamento para ver como o aspeto do documento muda. Um bom espaçamento melhora significativamente a legibilidade do texto.</w:t>
      </w:r>
    </w:p>
    <w:p>
      <w:pPr>
        <w:pStyle w:val="Heading1"/>
        <w:pageBreakBefore w:val="0"/>
        <w:widowControl/>
        <w:lang w:val="pt-PT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Avanços (recuos)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Os avanços definem a distância entre o parágrafo e as margens. Pode configurá-los em Esquema → Parágrafo ou utilizar os marcadores da régua horizontal.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  <w:b/>
          <w:bCs/>
        </w:rPr>
        <w:t xml:space="preserve">Avanço à esquerda: </w:t>
      </w:r>
      <w:r>
        <w:rPr>
          <w:rFonts w:ascii="Aptos" w:hAnsi="Aptos"/>
        </w:rPr>
        <w:t>recua o parágrafo da margem esquerda.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  <w:b/>
          <w:bCs/>
        </w:rPr>
        <w:t xml:space="preserve">Avanço à direita: </w:t>
      </w:r>
      <w:r>
        <w:rPr>
          <w:rFonts w:ascii="Aptos" w:hAnsi="Aptos"/>
        </w:rPr>
        <w:t>recua o parágrafo da margem direita.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  <w:b/>
          <w:bCs/>
        </w:rPr>
        <w:t xml:space="preserve">Avanço de primeira linha: </w:t>
      </w:r>
      <w:r>
        <w:rPr>
          <w:rFonts w:ascii="Aptos" w:hAnsi="Aptos"/>
        </w:rPr>
        <w:t>recua apenas a primeira linha do parágrafo.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  <w:b/>
        </w:rPr>
        <w:t>Avanço pendente:</w:t>
      </w:r>
      <w:r>
        <w:rPr>
          <w:rFonts w:ascii="Aptos" w:hAnsi="Aptos"/>
        </w:rPr>
        <w:t xml:space="preserve"> a primeira linha mantém-se à esquerda e as restantes linhas ficam avançadas.</w:t>
      </w:r>
    </w:p>
    <w:p>
      <w:pPr>
        <w:pStyle w:val="Experimente"/>
        <w:widowControl/>
        <w:lang w:val="pt-PT"/>
        <w:spacing w:before="160" w:after="80"/>
      </w:pPr>
      <w:r>
        <w:rPr>
          <w:rFonts w:ascii="Cambria" w:hAnsi="Cambria"/>
          <w:b/>
          <w:color w:val="C0392B"/>
          <w:sz w:val="22"/>
        </w:rPr>
        <w:t>Experimente: aplicar avanços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Selecione o parágrafo abaixo e aplique um avanço à esquerda de 2 cm. Em seguida, reponha o avanço à esquerda em 0 cm e aplique um avanço de primeira linha de 1,25 cm.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Este parágrafo destina-se à aplicação de avanços. Utilize as caixas do grupo Parágrafo, no separador Esquema, ou os marcadores da régua horizontal.</w:t>
      </w:r>
    </w:p>
    <w:p>
      <w:pPr>
        <w:pStyle w:val="Dica"/>
        <w:widowControl/>
        <w:lang w:val="pt-PT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se a régua não estiver visível, aceda a Ver → Mostrar → Régua. A régua permite ajustar visualmente os avanços do parágrafo.</w:t>
      </w:r>
    </w:p>
    <w:p>
      <w:pPr>
        <w:pStyle w:val="Heading1"/>
        <w:pageBreakBefore w:val="0"/>
        <w:widowControl/>
        <w:lang w:val="pt-PT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Limites e sombreados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Os limites e os sombreados permitem destacar partes do documento através de linhas e cores de fundo. Selecione o parágrafo e aceda a Base → Parágrafo → Limites → Limites e Sombreado.</w:t>
      </w:r>
    </w:p>
    <w:p>
      <w:pPr>
        <w:pStyle w:val="ListParagraph"/>
        <w:widowControl/>
        <w:numPr>
          <w:ilvl w:val="0"/>
          <w:numId w:val="5"/>
        </w:numPr>
        <w:lang w:val="pt-PT"/>
      </w:pPr>
      <w:r>
        <w:rPr>
          <w:rFonts w:ascii="Aptos" w:hAnsi="Aptos"/>
          <w:b/>
        </w:rPr>
        <w:t>Limites:</w:t>
      </w:r>
      <w:r>
        <w:rPr>
          <w:rFonts w:ascii="Aptos" w:hAnsi="Aptos"/>
        </w:rPr>
        <w:t xml:space="preserve"> acrescentam linhas em redor de um parágrafo, texto selecionado ou página.</w:t>
      </w:r>
    </w:p>
    <w:p>
      <w:pPr>
        <w:pStyle w:val="ListParagraph"/>
        <w:widowControl/>
        <w:numPr>
          <w:ilvl w:val="0"/>
          <w:numId w:val="5"/>
        </w:numPr>
        <w:lang w:val="pt-PT"/>
      </w:pPr>
      <w:r>
        <w:rPr>
          <w:rFonts w:ascii="Aptos" w:hAnsi="Aptos"/>
          <w:b/>
        </w:rPr>
        <w:t>Sombreado:</w:t>
      </w:r>
      <w:r>
        <w:rPr>
          <w:rFonts w:ascii="Aptos" w:hAnsi="Aptos"/>
        </w:rPr>
        <w:t xml:space="preserve"> aplica uma cor de fundo ao parágrafo ou texto selecionado.</w:t>
      </w:r>
    </w:p>
    <w:p>
      <w:pPr>
        <w:pStyle w:val="ListParagraph"/>
        <w:widowControl/>
        <w:numPr>
          <w:ilvl w:val="0"/>
          <w:numId w:val="5"/>
        </w:numPr>
        <w:lang w:val="pt-PT"/>
      </w:pPr>
      <w:r>
        <w:rPr>
          <w:rFonts w:ascii="Aptos" w:hAnsi="Aptos"/>
          <w:b/>
        </w:rPr>
        <w:t>Cor de realce do texto:</w:t>
      </w:r>
      <w:r>
        <w:rPr>
          <w:rFonts w:ascii="Aptos" w:hAnsi="Aptos"/>
        </w:rPr>
        <w:t xml:space="preserve"> destaca o texto como se tivesse sido utilizado um marcador.</w:t>
      </w:r>
    </w:p>
    <w:p>
      <w:pPr>
        <w:pStyle w:val="Experimente"/>
        <w:widowControl/>
        <w:lang w:val="pt-PT"/>
        <w:spacing w:before="160" w:after="80"/>
      </w:pPr>
      <w:r>
        <w:rPr>
          <w:rFonts w:ascii="Cambria" w:hAnsi="Cambria"/>
          <w:b/>
          <w:color w:val="C0392B"/>
          <w:sz w:val="22"/>
        </w:rPr>
        <w:t>Experimente: aplicar limites e sombreados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Selecione o parágrafo abaixo e aplique: 1) um limite exterior com linha simples; 2) um sombreado azul-claro; 3) realce amarelo apenas na expressão “limites e sombreados”.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Este parágrafo destina-se à aplicação de limites e sombreados. Experimente uma combinação legível e coerente com o restante documento.</w:t>
      </w:r>
    </w:p>
    <w:p>
      <w:pPr>
        <w:pStyle w:val="Dica"/>
        <w:widowControl/>
        <w:lang w:val="pt-PT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utilize limites, sombreados e cores com moderação. O excesso de elementos visuais pode dificultar a leitura e reduzir a clareza do documento.</w:t>
      </w:r>
    </w:p>
    <w:p>
      <w:pPr>
        <w:pStyle w:val="Heading1"/>
        <w:pageBreakBefore w:val="0"/>
        <w:widowControl/>
        <w:lang w:val="pt-PT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Resumo</w:t>
      </w:r>
    </w:p>
    <w:p>
      <w:pPr>
        <w:widowControl/>
        <w:lang w:val="pt-PT"/>
        <w:spacing w:after="140" w:line="259" w:lineRule="auto"/>
      </w:pPr>
      <w:r>
        <w:rPr>
          <w:rFonts w:ascii="Cambria" w:hAnsi="Cambria"/>
          <w:color w:val="222222"/>
          <w:sz w:val="22"/>
        </w:rPr>
        <w:t>Neste documento aprendeu a: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</w:rPr>
        <w:t>Selecionar texto de diferentes formas.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</w:rPr>
        <w:t>Aplicar negrito, itálico, sublinhado e cor.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</w:rPr>
        <w:t>Alinhar parágrafos à esquerda, ao centro, à direita e de forma justificada.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</w:rPr>
        <w:t>Definir espaçamento entre linhas e parágrafos.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</w:rPr>
        <w:t>Aplicar diferentes tipos de avanço aos parágrafos.</w:t>
      </w:r>
    </w:p>
    <w:p>
      <w:pPr>
        <w:pStyle w:val="ListParagraph"/>
        <w:widowControl/>
        <w:numPr>
          <w:ilvl w:val="0"/>
          <w:numId w:val="4"/>
        </w:numPr>
        <w:lang w:val="pt-PT"/>
      </w:pPr>
      <w:r>
        <w:rPr>
          <w:rFonts w:ascii="Aptos" w:hAnsi="Aptos"/>
        </w:rPr>
        <w:t>Adicionar limites e sombreados.</w:t>
      </w:r>
    </w:p>
    <w:p>
      <w:pPr>
        <w:pStyle w:val="Dica"/>
        <w:widowControl/>
        <w:lang w:val="pt-PT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Parabéns! Guarde as alterações e continue com o próximo documento da coleção: Listas.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288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Cambria" w:cs="Calibri" w:eastAsia="Calibri" w:hAnsi="Cambria"/>
      <w:b/>
      <w:bCs/>
      <w:color w:val="FFFFFF"/>
      <w:sz w:val="76"/>
      <w:szCs w:val="40"/>
    </w:rPr>
  </w:style>
  <w:style w:type="paragraph" w:styleId="Subtitle">
    <w:name w:val="Subtitle"/>
    <w:basedOn w:val="Normal"/>
    <w:pPr>
      <w:spacing w:after="160" w:before="0"/>
      <w:jc w:val="left"/>
    </w:pPr>
    <w:rPr>
      <w:rFonts w:ascii="Cambria" w:cs="Calibri" w:eastAsia="Calibri" w:hAnsi="Cambria"/>
      <w:i w:val="0"/>
      <w:iCs/>
      <w:color w:val="FFFFFF"/>
      <w:sz w:val="32"/>
      <w:szCs w:val="24"/>
    </w:rPr>
  </w:style>
  <w:style w:type="paragraph" w:styleId="Heading1">
    <w:name w:val="Heading 1"/>
    <w:basedOn w:val="Normal"/>
    <w:next w:val="Normal"/>
    <w:qFormat/>
    <w:pPr>
      <w:keepNext/>
      <w:spacing w:after="160" w:before="240"/>
    </w:pPr>
    <w:rPr>
      <w:rFonts w:ascii="Cambria" w:cs="Calibri" w:eastAsia="Calibri" w:hAnsi="Cambria"/>
      <w:b w:val="0"/>
      <w:bCs/>
      <w:color w:val="3B3838"/>
      <w:sz w:val="48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Experimente">
    <w:name w:val="Experimente"/>
    <w:basedOn w:val="Normal"/>
    <w:pPr>
      <w:spacing w:after="60" w:before="200"/>
    </w:pPr>
    <w:rPr>
      <w:rFonts w:ascii="Calibri" w:cs="Calibri" w:eastAsia="Calibri" w:hAnsi="Calibri"/>
      <w:b/>
      <w:bCs/>
      <w:color w:val="C0392B"/>
      <w:sz w:val="22"/>
      <w:szCs w:val="22"/>
    </w:rPr>
  </w:style>
  <w:style w:type="paragraph" w:styleId="Dica">
    <w:name w:val="Dica"/>
    <w:basedOn w:val="Normal"/>
    <w:pPr>
      <w:pBdr>
        <w:left w:val="single" w:color="27AE60" w:sz="6"/>
      </w:pBdr>
      <w:spacing w:after="120" w:before="120"/>
      <w:ind w:left="720"/>
    </w:pPr>
    <w:rPr>
      <w:rFonts w:ascii="Cambria" w:cs="Cambria" w:eastAsia="Cambria" w:hAnsi="Cambria"/>
      <w:i/>
      <w:iCs/>
      <w:color w:val="27AE6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2026-07-22T14:47:25.378Z</dcterms:created>
  <dcterms:modified xsi:type="dcterms:W3CDTF">2026-07-22T14:47:25.385Z</dcterms:modified>
  <dc:title>Formatação</dc:title>
  <dc:subject>Documento interativo — Word do Microsoft 365 para ambiente de trabalho</dc:subject>
  <dc:description>Formato uniformizado com Bem-vindo ao Word; instruções sem atalhos de teclado.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