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A715F" w14:textId="77777777" w:rsidR="00BA76CE" w:rsidRPr="003930B6" w:rsidRDefault="00812F1B">
      <w:pPr>
        <w:pStyle w:val="Ttulo1"/>
        <w:pBdr>
          <w:bottom w:val="single" w:sz="10" w:space="5" w:color="DBEAFE"/>
        </w:pBdr>
        <w:rPr>
          <w:lang w:val="pt-PT"/>
        </w:rPr>
      </w:pPr>
      <w:r w:rsidRPr="003930B6">
        <w:rPr>
          <w:lang w:val="pt-PT"/>
        </w:rPr>
        <w:t>12. Fluxogramas</w:t>
      </w:r>
    </w:p>
    <w:p w14:paraId="17AC417A" w14:textId="77777777" w:rsidR="00BA76CE" w:rsidRPr="003930B6" w:rsidRDefault="00812F1B">
      <w:pPr>
        <w:spacing w:after="140"/>
        <w:rPr>
          <w:lang w:val="pt-PT"/>
        </w:rPr>
      </w:pPr>
      <w:r w:rsidRPr="003930B6">
        <w:rPr>
          <w:lang w:val="pt-PT"/>
        </w:rPr>
        <w:t>Um fluxograma é uma representação gráfica de um processo ou de um algoritmo. Em vez de apresentar apenas texto, o fluxograma usa símbolos ligados por setas para mostrar a sequência das ações, decisões, entradas e saídas.</w:t>
      </w:r>
    </w:p>
    <w:p w14:paraId="46589161" w14:textId="77777777" w:rsidR="00BA76CE" w:rsidRPr="003930B6" w:rsidRDefault="00812F1B">
      <w:pPr>
        <w:spacing w:after="140"/>
        <w:rPr>
          <w:lang w:val="pt-PT"/>
        </w:rPr>
      </w:pPr>
      <w:r w:rsidRPr="003930B6">
        <w:rPr>
          <w:lang w:val="pt-PT"/>
        </w:rPr>
        <w:t>Os fluxogramas são úteis porque tornam o raciocínio mais visual. Antes de escrever código, permitem observar o caminho que a solução deve seguir e identificar possíveis falhas na lógica.</w:t>
      </w:r>
    </w:p>
    <w:p w14:paraId="4ECE0895" w14:textId="77777777" w:rsidR="00BA76CE" w:rsidRPr="003930B6" w:rsidRDefault="00812F1B" w:rsidP="003930B6">
      <w:pPr>
        <w:pBdr>
          <w:left w:val="single" w:sz="18" w:space="8" w:color="F97316"/>
        </w:pBdr>
        <w:shd w:val="clear" w:color="auto" w:fill="DBEAFE"/>
        <w:spacing w:before="120" w:after="160" w:line="269" w:lineRule="auto"/>
        <w:ind w:left="720" w:right="85"/>
        <w:rPr>
          <w:lang w:val="pt-PT"/>
        </w:rPr>
      </w:pPr>
      <w:r>
        <w:rPr>
          <w:rFonts w:ascii="Segoe UI Emoji" w:eastAsia="Segoe UI Emoji" w:hAnsi="Segoe UI Emoji"/>
          <w:b/>
          <w:color w:val="F97316"/>
          <w:sz w:val="24"/>
        </w:rPr>
        <w:t>💡</w:t>
      </w:r>
      <w:r w:rsidRPr="003930B6">
        <w:rPr>
          <w:rFonts w:ascii="Segoe UI Emoji" w:eastAsia="Segoe UI Emoji" w:hAnsi="Segoe UI Emoji"/>
          <w:b/>
          <w:color w:val="F97316"/>
          <w:sz w:val="24"/>
          <w:lang w:val="pt-PT"/>
        </w:rPr>
        <w:t xml:space="preserve"> Ideia-chave</w:t>
      </w:r>
      <w:r w:rsidRPr="003930B6">
        <w:rPr>
          <w:rFonts w:ascii="Segoe UI Emoji" w:eastAsia="Segoe UI Emoji" w:hAnsi="Segoe UI Emoji"/>
          <w:b/>
          <w:color w:val="F97316"/>
          <w:sz w:val="24"/>
          <w:lang w:val="pt-PT"/>
        </w:rPr>
        <w:br/>
      </w:r>
      <w:r w:rsidRPr="003930B6">
        <w:rPr>
          <w:lang w:val="pt-PT"/>
        </w:rPr>
        <w:t>Um fluxograma ajuda a transformar um algoritmo numa representação visual, facilitando a compreensão da sequência, das decisões e do fluxo de execução.</w:t>
      </w:r>
    </w:p>
    <w:p w14:paraId="512C2DDF" w14:textId="77777777" w:rsidR="00BA76CE" w:rsidRPr="003930B6" w:rsidRDefault="00812F1B">
      <w:pPr>
        <w:pStyle w:val="Ttulo2"/>
        <w:pBdr>
          <w:bottom w:val="single" w:sz="6" w:space="5" w:color="3B6FD8"/>
        </w:pBdr>
        <w:rPr>
          <w:lang w:val="pt-PT"/>
        </w:rPr>
      </w:pPr>
      <w:r w:rsidRPr="003930B6">
        <w:rPr>
          <w:lang w:val="pt-PT"/>
        </w:rPr>
        <w:t>12.1. O que é um Fluxograma?</w:t>
      </w:r>
    </w:p>
    <w:p w14:paraId="26E89383" w14:textId="77777777" w:rsidR="00BA76CE" w:rsidRPr="003930B6" w:rsidRDefault="00812F1B">
      <w:pPr>
        <w:spacing w:after="140"/>
        <w:rPr>
          <w:lang w:val="pt-PT"/>
        </w:rPr>
      </w:pPr>
      <w:r w:rsidRPr="003930B6">
        <w:rPr>
          <w:lang w:val="pt-PT"/>
        </w:rPr>
        <w:t>Um fluxograma é um diagrama que mostra os passos de um processo. Cada passo é representado por um símbolo próprio, e as setas indicam a direção em que o processo avança.</w:t>
      </w:r>
    </w:p>
    <w:p w14:paraId="436FD7B7" w14:textId="77777777" w:rsidR="00BA76CE" w:rsidRPr="003930B6" w:rsidRDefault="00812F1B">
      <w:pPr>
        <w:spacing w:after="140"/>
        <w:rPr>
          <w:lang w:val="pt-PT"/>
        </w:rPr>
      </w:pPr>
      <w:r w:rsidRPr="003930B6">
        <w:rPr>
          <w:lang w:val="pt-PT"/>
        </w:rPr>
        <w:t>Na programação, o fluxograma é usado para planear algoritmos, explicar soluções e verificar se todos os caminhos possíveis foram considerados.</w:t>
      </w:r>
    </w:p>
    <w:p w14:paraId="34B35A21" w14:textId="77777777" w:rsidR="00BA76CE" w:rsidRPr="003930B6" w:rsidRDefault="00812F1B" w:rsidP="003930B6">
      <w:pPr>
        <w:pBdr>
          <w:left w:val="single" w:sz="14" w:space="8" w:color="3B6FD8"/>
        </w:pBdr>
        <w:shd w:val="clear" w:color="auto" w:fill="FFFFFF"/>
        <w:spacing w:before="80" w:line="264" w:lineRule="auto"/>
        <w:ind w:left="720" w:right="85"/>
        <w:rPr>
          <w:lang w:val="pt-PT"/>
        </w:rPr>
      </w:pPr>
      <w:r w:rsidRPr="003930B6">
        <w:rPr>
          <w:b/>
          <w:color w:val="3B6FD8"/>
          <w:lang w:val="pt-PT"/>
        </w:rPr>
        <w:t xml:space="preserve">Exemplo: </w:t>
      </w:r>
      <w:r w:rsidRPr="003930B6">
        <w:rPr>
          <w:lang w:val="pt-PT"/>
        </w:rPr>
        <w:t>Para verificar se uma pessoa é maior de idade, o fluxograma pode mostrar a leitura da idade, a decisão idade &gt;= 18 e as duas saídas possíveis.</w:t>
      </w:r>
    </w:p>
    <w:p w14:paraId="5F9564E0" w14:textId="77777777" w:rsidR="00BA76CE" w:rsidRPr="003930B6" w:rsidRDefault="00812F1B">
      <w:pPr>
        <w:pStyle w:val="Ttulo2"/>
        <w:pBdr>
          <w:bottom w:val="single" w:sz="6" w:space="5" w:color="3B6FD8"/>
        </w:pBdr>
        <w:rPr>
          <w:lang w:val="pt-PT"/>
        </w:rPr>
      </w:pPr>
      <w:r w:rsidRPr="003930B6">
        <w:rPr>
          <w:lang w:val="pt-PT"/>
        </w:rPr>
        <w:t>12.2. Para que Servem os Fluxogramas?</w:t>
      </w:r>
    </w:p>
    <w:p w14:paraId="014BCAC2" w14:textId="77777777" w:rsidR="00BA76CE" w:rsidRPr="003930B6" w:rsidRDefault="00812F1B">
      <w:pPr>
        <w:spacing w:after="140"/>
        <w:rPr>
          <w:lang w:val="pt-PT"/>
        </w:rPr>
      </w:pPr>
      <w:r w:rsidRPr="003930B6">
        <w:rPr>
          <w:lang w:val="pt-PT"/>
        </w:rPr>
        <w:t>Os fluxogramas servem para representar ideias de forma clara e organizada. São especialmente úteis quando um algoritmo tem várias decisões ou caminhos alternativos.</w:t>
      </w:r>
    </w:p>
    <w:p w14:paraId="53AE1EBC" w14:textId="77777777" w:rsidR="00BA76CE" w:rsidRPr="003930B6" w:rsidRDefault="00812F1B">
      <w:pPr>
        <w:spacing w:after="60"/>
        <w:rPr>
          <w:lang w:val="pt-PT"/>
        </w:rPr>
      </w:pPr>
      <w:r w:rsidRPr="003930B6">
        <w:rPr>
          <w:lang w:val="pt-PT"/>
        </w:rPr>
        <w:t>Ajudam a visualizar a sequência de passos.</w:t>
      </w:r>
    </w:p>
    <w:p w14:paraId="59DDFD38" w14:textId="77777777" w:rsidR="00BA76CE" w:rsidRPr="003930B6" w:rsidRDefault="00812F1B">
      <w:pPr>
        <w:spacing w:after="60"/>
        <w:rPr>
          <w:lang w:val="pt-PT"/>
        </w:rPr>
      </w:pPr>
      <w:r w:rsidRPr="003930B6">
        <w:rPr>
          <w:lang w:val="pt-PT"/>
        </w:rPr>
        <w:t>Facilitam a identificação de erros de lógica.</w:t>
      </w:r>
    </w:p>
    <w:p w14:paraId="34483A5E" w14:textId="77777777" w:rsidR="00BA76CE" w:rsidRPr="003930B6" w:rsidRDefault="00812F1B">
      <w:pPr>
        <w:spacing w:after="60"/>
        <w:rPr>
          <w:lang w:val="pt-PT"/>
        </w:rPr>
      </w:pPr>
      <w:r w:rsidRPr="003930B6">
        <w:rPr>
          <w:lang w:val="pt-PT"/>
        </w:rPr>
        <w:t>Permitem comunicar uma solução a outras pessoas.</w:t>
      </w:r>
    </w:p>
    <w:p w14:paraId="51F3E6A3" w14:textId="77777777" w:rsidR="00BA76CE" w:rsidRPr="003930B6" w:rsidRDefault="00812F1B">
      <w:pPr>
        <w:spacing w:after="60"/>
        <w:rPr>
          <w:lang w:val="pt-PT"/>
        </w:rPr>
      </w:pPr>
      <w:r w:rsidRPr="003930B6">
        <w:rPr>
          <w:lang w:val="pt-PT"/>
        </w:rPr>
        <w:t>Ajudam a planear o programa antes de escrever código.</w:t>
      </w:r>
    </w:p>
    <w:p w14:paraId="14E3E7CA" w14:textId="77777777" w:rsidR="00BA76CE" w:rsidRPr="003930B6" w:rsidRDefault="00812F1B">
      <w:pPr>
        <w:spacing w:after="60"/>
        <w:rPr>
          <w:lang w:val="pt-PT"/>
        </w:rPr>
      </w:pPr>
      <w:r w:rsidRPr="003930B6">
        <w:rPr>
          <w:lang w:val="pt-PT"/>
        </w:rPr>
        <w:t>Tornam mais simples compreender decisões e repetições.</w:t>
      </w:r>
    </w:p>
    <w:p w14:paraId="063FEB6E" w14:textId="77777777" w:rsidR="00BA76CE" w:rsidRPr="003930B6" w:rsidRDefault="00812F1B">
      <w:pPr>
        <w:pStyle w:val="Ttulo2"/>
        <w:pBdr>
          <w:bottom w:val="single" w:sz="6" w:space="5" w:color="3B6FD8"/>
        </w:pBdr>
        <w:rPr>
          <w:lang w:val="pt-PT"/>
        </w:rPr>
      </w:pPr>
      <w:r w:rsidRPr="003930B6">
        <w:rPr>
          <w:lang w:val="pt-PT"/>
        </w:rPr>
        <w:t>12.3. Principais Símbolos de um Fluxograma</w:t>
      </w:r>
    </w:p>
    <w:p w14:paraId="5D379388" w14:textId="77777777" w:rsidR="00BA76CE" w:rsidRPr="003930B6" w:rsidRDefault="00812F1B">
      <w:pPr>
        <w:spacing w:after="140"/>
        <w:rPr>
          <w:lang w:val="pt-PT"/>
        </w:rPr>
      </w:pPr>
      <w:r w:rsidRPr="003930B6">
        <w:rPr>
          <w:lang w:val="pt-PT"/>
        </w:rPr>
        <w:t>Cada símbolo de um fluxograma tem uma função específica. Usar os símbolos corretos torna o diagrama mais claro e mais fácil de interpretar.</w:t>
      </w:r>
    </w:p>
    <w:p w14:paraId="3823A791" w14:textId="77777777" w:rsidR="00BA76CE" w:rsidRPr="003930B6" w:rsidRDefault="00812F1B" w:rsidP="003930B6">
      <w:pPr>
        <w:pBdr>
          <w:left w:val="single" w:sz="14" w:space="8" w:color="3B6FD8"/>
        </w:pBdr>
        <w:shd w:val="clear" w:color="auto" w:fill="FFFFFF"/>
        <w:spacing w:before="80" w:line="264" w:lineRule="auto"/>
        <w:ind w:left="720" w:right="85"/>
        <w:rPr>
          <w:lang w:val="pt-PT"/>
        </w:rPr>
      </w:pPr>
      <w:r w:rsidRPr="003930B6">
        <w:rPr>
          <w:b/>
          <w:color w:val="3B6FD8"/>
          <w:lang w:val="pt-PT"/>
        </w:rPr>
        <w:t xml:space="preserve">Início/Fim: </w:t>
      </w:r>
      <w:r w:rsidRPr="003930B6">
        <w:rPr>
          <w:lang w:val="pt-PT"/>
        </w:rPr>
        <w:t>Representado normalmente por uma elipse. Indica onde o processo começa e onde termina.</w:t>
      </w:r>
    </w:p>
    <w:p w14:paraId="4AE03360" w14:textId="77777777" w:rsidR="00BA76CE" w:rsidRPr="003930B6" w:rsidRDefault="00812F1B" w:rsidP="003930B6">
      <w:pPr>
        <w:pBdr>
          <w:left w:val="single" w:sz="14" w:space="8" w:color="3B6FD8"/>
        </w:pBdr>
        <w:shd w:val="clear" w:color="auto" w:fill="FFFFFF"/>
        <w:spacing w:before="80" w:line="264" w:lineRule="auto"/>
        <w:ind w:left="720" w:right="85"/>
        <w:rPr>
          <w:lang w:val="pt-PT"/>
        </w:rPr>
      </w:pPr>
      <w:r w:rsidRPr="003930B6">
        <w:rPr>
          <w:b/>
          <w:color w:val="3B6FD8"/>
          <w:lang w:val="pt-PT"/>
        </w:rPr>
        <w:t xml:space="preserve">Processo: </w:t>
      </w:r>
      <w:r w:rsidRPr="003930B6">
        <w:rPr>
          <w:lang w:val="pt-PT"/>
        </w:rPr>
        <w:t>Representado por um retângulo. Indica uma ação, cálculo ou operação.</w:t>
      </w:r>
    </w:p>
    <w:p w14:paraId="161FD194" w14:textId="77777777" w:rsidR="00BA76CE" w:rsidRPr="003930B6" w:rsidRDefault="00812F1B" w:rsidP="003930B6">
      <w:pPr>
        <w:pBdr>
          <w:left w:val="single" w:sz="14" w:space="8" w:color="3B6FD8"/>
        </w:pBdr>
        <w:shd w:val="clear" w:color="auto" w:fill="FFFFFF"/>
        <w:spacing w:before="80" w:line="264" w:lineRule="auto"/>
        <w:ind w:left="720" w:right="85"/>
        <w:rPr>
          <w:lang w:val="pt-PT"/>
        </w:rPr>
      </w:pPr>
      <w:r w:rsidRPr="003930B6">
        <w:rPr>
          <w:b/>
          <w:color w:val="3B6FD8"/>
          <w:lang w:val="pt-PT"/>
        </w:rPr>
        <w:t xml:space="preserve">Entrada/Saída: </w:t>
      </w:r>
      <w:r w:rsidRPr="003930B6">
        <w:rPr>
          <w:lang w:val="pt-PT"/>
        </w:rPr>
        <w:t>Representada por um paralelogramo. Indica leitura de dados ou apresentação de resultados.</w:t>
      </w:r>
    </w:p>
    <w:p w14:paraId="5DB7DD3A" w14:textId="77777777" w:rsidR="00BA76CE" w:rsidRPr="003930B6" w:rsidRDefault="00812F1B" w:rsidP="003930B6">
      <w:pPr>
        <w:pBdr>
          <w:left w:val="single" w:sz="14" w:space="8" w:color="3B6FD8"/>
        </w:pBdr>
        <w:shd w:val="clear" w:color="auto" w:fill="FFFFFF"/>
        <w:spacing w:before="80" w:line="264" w:lineRule="auto"/>
        <w:ind w:left="720" w:right="85"/>
        <w:rPr>
          <w:lang w:val="pt-PT"/>
        </w:rPr>
      </w:pPr>
      <w:r w:rsidRPr="003930B6">
        <w:rPr>
          <w:b/>
          <w:color w:val="3B6FD8"/>
          <w:lang w:val="pt-PT"/>
        </w:rPr>
        <w:t xml:space="preserve">Decisão: </w:t>
      </w:r>
      <w:r w:rsidRPr="003930B6">
        <w:rPr>
          <w:lang w:val="pt-PT"/>
        </w:rPr>
        <w:t>Representada por um losango. Indica uma condição com caminhos diferentes, como Sim/Não ou Verdadeiro/Falso.</w:t>
      </w:r>
    </w:p>
    <w:p w14:paraId="71AED854" w14:textId="77777777" w:rsidR="00BA76CE" w:rsidRPr="003930B6" w:rsidRDefault="00812F1B" w:rsidP="003930B6">
      <w:pPr>
        <w:pBdr>
          <w:left w:val="single" w:sz="14" w:space="8" w:color="3B6FD8"/>
        </w:pBdr>
        <w:shd w:val="clear" w:color="auto" w:fill="FFFFFF"/>
        <w:spacing w:before="80" w:line="264" w:lineRule="auto"/>
        <w:ind w:left="720" w:right="85"/>
        <w:rPr>
          <w:lang w:val="pt-PT"/>
        </w:rPr>
      </w:pPr>
      <w:r w:rsidRPr="003930B6">
        <w:rPr>
          <w:b/>
          <w:color w:val="3B6FD8"/>
          <w:lang w:val="pt-PT"/>
        </w:rPr>
        <w:lastRenderedPageBreak/>
        <w:t xml:space="preserve">Seta: </w:t>
      </w:r>
      <w:r w:rsidRPr="003930B6">
        <w:rPr>
          <w:lang w:val="pt-PT"/>
        </w:rPr>
        <w:t>Indica a direção do fluxo e liga os símbolos pela ordem correta.</w:t>
      </w:r>
    </w:p>
    <w:p w14:paraId="5BADFBAF" w14:textId="77777777" w:rsidR="00BA76CE" w:rsidRPr="003930B6" w:rsidRDefault="00812F1B">
      <w:pPr>
        <w:pStyle w:val="Ttulo2"/>
        <w:pBdr>
          <w:bottom w:val="single" w:sz="6" w:space="5" w:color="3B6FD8"/>
        </w:pBdr>
        <w:rPr>
          <w:lang w:val="pt-PT"/>
        </w:rPr>
      </w:pPr>
      <w:r w:rsidRPr="003930B6">
        <w:rPr>
          <w:lang w:val="pt-PT"/>
        </w:rPr>
        <w:t>12.4. Regras Básicas de Construção</w:t>
      </w:r>
    </w:p>
    <w:p w14:paraId="3C9D5B71" w14:textId="77777777" w:rsidR="00BA76CE" w:rsidRPr="003930B6" w:rsidRDefault="00812F1B">
      <w:pPr>
        <w:spacing w:after="140"/>
        <w:rPr>
          <w:lang w:val="pt-PT"/>
        </w:rPr>
      </w:pPr>
      <w:r w:rsidRPr="003930B6">
        <w:rPr>
          <w:lang w:val="pt-PT"/>
        </w:rPr>
        <w:t>Para que um fluxograma seja compreensível, deve seguir algumas regras simples.</w:t>
      </w:r>
    </w:p>
    <w:p w14:paraId="7BC9C2FB" w14:textId="77777777" w:rsidR="00BA76CE" w:rsidRPr="003930B6" w:rsidRDefault="00812F1B">
      <w:pPr>
        <w:spacing w:after="60"/>
        <w:rPr>
          <w:lang w:val="pt-PT"/>
        </w:rPr>
      </w:pPr>
      <w:r w:rsidRPr="003930B6">
        <w:rPr>
          <w:lang w:val="pt-PT"/>
        </w:rPr>
        <w:t>Deve existir um ponto de início e um ponto de fim.</w:t>
      </w:r>
    </w:p>
    <w:p w14:paraId="064A1B96" w14:textId="77777777" w:rsidR="00BA76CE" w:rsidRPr="003930B6" w:rsidRDefault="00812F1B">
      <w:pPr>
        <w:spacing w:after="60"/>
        <w:rPr>
          <w:lang w:val="pt-PT"/>
        </w:rPr>
      </w:pPr>
      <w:r w:rsidRPr="003930B6">
        <w:rPr>
          <w:lang w:val="pt-PT"/>
        </w:rPr>
        <w:t>As setas devem indicar claramente a direção do fluxo.</w:t>
      </w:r>
    </w:p>
    <w:p w14:paraId="6410FB78" w14:textId="77777777" w:rsidR="00BA76CE" w:rsidRPr="003930B6" w:rsidRDefault="00812F1B">
      <w:pPr>
        <w:spacing w:after="60"/>
        <w:rPr>
          <w:lang w:val="pt-PT"/>
        </w:rPr>
      </w:pPr>
      <w:r w:rsidRPr="003930B6">
        <w:rPr>
          <w:lang w:val="pt-PT"/>
        </w:rPr>
        <w:t>Cada decisão deve apresentar os caminhos possíveis.</w:t>
      </w:r>
    </w:p>
    <w:p w14:paraId="7A8C0A59" w14:textId="77777777" w:rsidR="00BA76CE" w:rsidRPr="003930B6" w:rsidRDefault="00812F1B">
      <w:pPr>
        <w:spacing w:after="60"/>
        <w:rPr>
          <w:lang w:val="pt-PT"/>
        </w:rPr>
      </w:pPr>
      <w:r w:rsidRPr="003930B6">
        <w:rPr>
          <w:lang w:val="pt-PT"/>
        </w:rPr>
        <w:t>Os textos dentro dos símbolos devem ser curtos e objetivos.</w:t>
      </w:r>
    </w:p>
    <w:p w14:paraId="6975FDC7" w14:textId="77777777" w:rsidR="00BA76CE" w:rsidRPr="003930B6" w:rsidRDefault="00812F1B">
      <w:pPr>
        <w:spacing w:after="60"/>
        <w:rPr>
          <w:lang w:val="pt-PT"/>
        </w:rPr>
      </w:pPr>
      <w:r w:rsidRPr="003930B6">
        <w:rPr>
          <w:lang w:val="pt-PT"/>
        </w:rPr>
        <w:t>O fluxograma deve seguir uma ordem lógica, de cima para baixo ou da esquerda para a direita.</w:t>
      </w:r>
    </w:p>
    <w:p w14:paraId="6E95A876" w14:textId="77777777" w:rsidR="00BA76CE" w:rsidRPr="003930B6" w:rsidRDefault="00812F1B">
      <w:pPr>
        <w:spacing w:after="60"/>
        <w:rPr>
          <w:lang w:val="pt-PT"/>
        </w:rPr>
      </w:pPr>
      <w:r w:rsidRPr="003930B6">
        <w:rPr>
          <w:lang w:val="pt-PT"/>
        </w:rPr>
        <w:t>Não devem existir caminhos sem saída, exceto quando chegam ao fim do processo.</w:t>
      </w:r>
    </w:p>
    <w:p w14:paraId="7E6CA9A7" w14:textId="77777777" w:rsidR="00BA76CE" w:rsidRPr="003930B6" w:rsidRDefault="00812F1B">
      <w:pPr>
        <w:pStyle w:val="Ttulo2"/>
        <w:pBdr>
          <w:bottom w:val="single" w:sz="6" w:space="5" w:color="3B6FD8"/>
        </w:pBdr>
        <w:rPr>
          <w:lang w:val="pt-PT"/>
        </w:rPr>
      </w:pPr>
      <w:r w:rsidRPr="003930B6">
        <w:rPr>
          <w:lang w:val="pt-PT"/>
        </w:rPr>
        <w:t>12.5. Fluxograma com Sequência</w:t>
      </w:r>
    </w:p>
    <w:p w14:paraId="29B5765D" w14:textId="77777777" w:rsidR="00BA76CE" w:rsidRPr="003930B6" w:rsidRDefault="00812F1B">
      <w:pPr>
        <w:spacing w:after="140"/>
        <w:rPr>
          <w:lang w:val="pt-PT"/>
        </w:rPr>
      </w:pPr>
      <w:r w:rsidRPr="003930B6">
        <w:rPr>
          <w:lang w:val="pt-PT"/>
        </w:rPr>
        <w:t>Um fluxograma sequencial representa passos executados sempre pela mesma ordem. Não existem decisões nem repetições.</w:t>
      </w:r>
    </w:p>
    <w:p w14:paraId="318A89A7" w14:textId="77777777" w:rsidR="00BA76CE" w:rsidRPr="003930B6" w:rsidRDefault="00812F1B">
      <w:pPr>
        <w:spacing w:before="180" w:after="80"/>
        <w:rPr>
          <w:lang w:val="pt-PT"/>
        </w:rPr>
      </w:pPr>
      <w:r w:rsidRPr="003930B6">
        <w:rPr>
          <w:b/>
          <w:color w:val="3B6FD8"/>
          <w:sz w:val="24"/>
          <w:lang w:val="pt-PT"/>
        </w:rPr>
        <w:t>Exemplo: calcular a área de um retângulo</w:t>
      </w:r>
    </w:p>
    <w:p w14:paraId="2ACFAA87" w14:textId="77777777" w:rsidR="00BA76CE" w:rsidRPr="003930B6" w:rsidRDefault="00812F1B">
      <w:pPr>
        <w:spacing w:after="60"/>
        <w:rPr>
          <w:lang w:val="pt-PT"/>
        </w:rPr>
      </w:pPr>
      <w:r w:rsidRPr="003930B6">
        <w:rPr>
          <w:b/>
          <w:color w:val="1E3A8A"/>
          <w:lang w:val="pt-PT"/>
        </w:rPr>
        <w:t xml:space="preserve">1. </w:t>
      </w:r>
      <w:r w:rsidRPr="003930B6">
        <w:rPr>
          <w:lang w:val="pt-PT"/>
        </w:rPr>
        <w:t>Início.</w:t>
      </w:r>
    </w:p>
    <w:p w14:paraId="7BCDD53B" w14:textId="77777777" w:rsidR="00BA76CE" w:rsidRPr="003930B6" w:rsidRDefault="00812F1B">
      <w:pPr>
        <w:spacing w:after="60"/>
        <w:rPr>
          <w:lang w:val="pt-PT"/>
        </w:rPr>
      </w:pPr>
      <w:r w:rsidRPr="003930B6">
        <w:rPr>
          <w:b/>
          <w:color w:val="1E3A8A"/>
          <w:lang w:val="pt-PT"/>
        </w:rPr>
        <w:t xml:space="preserve">2. </w:t>
      </w:r>
      <w:r w:rsidRPr="003930B6">
        <w:rPr>
          <w:lang w:val="pt-PT"/>
        </w:rPr>
        <w:t>Ler comprimento.</w:t>
      </w:r>
    </w:p>
    <w:p w14:paraId="227A309F" w14:textId="77777777" w:rsidR="00BA76CE" w:rsidRPr="003930B6" w:rsidRDefault="00812F1B">
      <w:pPr>
        <w:spacing w:after="60"/>
        <w:rPr>
          <w:lang w:val="pt-PT"/>
        </w:rPr>
      </w:pPr>
      <w:r w:rsidRPr="003930B6">
        <w:rPr>
          <w:b/>
          <w:color w:val="1E3A8A"/>
          <w:lang w:val="pt-PT"/>
        </w:rPr>
        <w:t xml:space="preserve">3. </w:t>
      </w:r>
      <w:r w:rsidRPr="003930B6">
        <w:rPr>
          <w:lang w:val="pt-PT"/>
        </w:rPr>
        <w:t>Ler largura.</w:t>
      </w:r>
    </w:p>
    <w:p w14:paraId="44A804B9" w14:textId="77777777" w:rsidR="00BA76CE" w:rsidRPr="003930B6" w:rsidRDefault="00812F1B">
      <w:pPr>
        <w:spacing w:after="60"/>
        <w:rPr>
          <w:lang w:val="pt-PT"/>
        </w:rPr>
      </w:pPr>
      <w:r w:rsidRPr="003930B6">
        <w:rPr>
          <w:b/>
          <w:color w:val="1E3A8A"/>
          <w:lang w:val="pt-PT"/>
        </w:rPr>
        <w:t xml:space="preserve">4. </w:t>
      </w:r>
      <w:r w:rsidRPr="003930B6">
        <w:rPr>
          <w:lang w:val="pt-PT"/>
        </w:rPr>
        <w:t>Calcular area &lt;- comprimento * largura.</w:t>
      </w:r>
    </w:p>
    <w:p w14:paraId="7CCA198D" w14:textId="77777777" w:rsidR="00BA76CE" w:rsidRPr="003930B6" w:rsidRDefault="00812F1B">
      <w:pPr>
        <w:spacing w:after="60"/>
        <w:rPr>
          <w:lang w:val="pt-PT"/>
        </w:rPr>
      </w:pPr>
      <w:r w:rsidRPr="003930B6">
        <w:rPr>
          <w:b/>
          <w:color w:val="1E3A8A"/>
          <w:lang w:val="pt-PT"/>
        </w:rPr>
        <w:t xml:space="preserve">5. </w:t>
      </w:r>
      <w:r w:rsidRPr="003930B6">
        <w:rPr>
          <w:lang w:val="pt-PT"/>
        </w:rPr>
        <w:t>Escrever área.</w:t>
      </w:r>
    </w:p>
    <w:p w14:paraId="70432916" w14:textId="77777777" w:rsidR="00BA76CE" w:rsidRPr="003930B6" w:rsidRDefault="00812F1B">
      <w:pPr>
        <w:spacing w:after="60"/>
        <w:rPr>
          <w:lang w:val="pt-PT"/>
        </w:rPr>
      </w:pPr>
      <w:r w:rsidRPr="003930B6">
        <w:rPr>
          <w:b/>
          <w:color w:val="1E3A8A"/>
          <w:lang w:val="pt-PT"/>
        </w:rPr>
        <w:t xml:space="preserve">6. </w:t>
      </w:r>
      <w:r w:rsidRPr="003930B6">
        <w:rPr>
          <w:lang w:val="pt-PT"/>
        </w:rPr>
        <w:t>Fim.</w:t>
      </w:r>
    </w:p>
    <w:p w14:paraId="5B8C1C5D" w14:textId="77777777" w:rsidR="00BA76CE" w:rsidRPr="003930B6" w:rsidRDefault="00812F1B" w:rsidP="003930B6">
      <w:pPr>
        <w:pBdr>
          <w:left w:val="single" w:sz="14" w:space="8" w:color="3B6FD8"/>
        </w:pBdr>
        <w:shd w:val="clear" w:color="auto" w:fill="EFF6FF"/>
        <w:spacing w:before="80" w:after="160" w:line="252" w:lineRule="auto"/>
        <w:ind w:left="720"/>
        <w:rPr>
          <w:lang w:val="pt-PT"/>
        </w:rPr>
      </w:pPr>
      <w:r w:rsidRPr="003930B6">
        <w:rPr>
          <w:rFonts w:ascii="Consolas" w:eastAsia="Consolas" w:hAnsi="Consolas"/>
          <w:sz w:val="19"/>
          <w:lang w:val="pt-PT"/>
        </w:rPr>
        <w:t>Início</w:t>
      </w:r>
      <w:r w:rsidRPr="003930B6">
        <w:rPr>
          <w:rFonts w:ascii="Consolas" w:eastAsia="Consolas" w:hAnsi="Consolas"/>
          <w:sz w:val="19"/>
          <w:lang w:val="pt-PT"/>
        </w:rPr>
        <w:br/>
        <w:t xml:space="preserve">  ↓</w:t>
      </w:r>
      <w:r w:rsidRPr="003930B6">
        <w:rPr>
          <w:rFonts w:ascii="Consolas" w:eastAsia="Consolas" w:hAnsi="Consolas"/>
          <w:sz w:val="19"/>
          <w:lang w:val="pt-PT"/>
        </w:rPr>
        <w:br/>
        <w:t>Ler comprimento e largura</w:t>
      </w:r>
      <w:r w:rsidRPr="003930B6">
        <w:rPr>
          <w:rFonts w:ascii="Consolas" w:eastAsia="Consolas" w:hAnsi="Consolas"/>
          <w:sz w:val="19"/>
          <w:lang w:val="pt-PT"/>
        </w:rPr>
        <w:br/>
        <w:t xml:space="preserve">  ↓</w:t>
      </w:r>
      <w:r w:rsidRPr="003930B6">
        <w:rPr>
          <w:rFonts w:ascii="Consolas" w:eastAsia="Consolas" w:hAnsi="Consolas"/>
          <w:sz w:val="19"/>
          <w:lang w:val="pt-PT"/>
        </w:rPr>
        <w:br/>
        <w:t>area &lt;- comprimento * largura</w:t>
      </w:r>
      <w:r w:rsidRPr="003930B6">
        <w:rPr>
          <w:rFonts w:ascii="Consolas" w:eastAsia="Consolas" w:hAnsi="Consolas"/>
          <w:sz w:val="19"/>
          <w:lang w:val="pt-PT"/>
        </w:rPr>
        <w:br/>
        <w:t xml:space="preserve">  ↓</w:t>
      </w:r>
      <w:r w:rsidRPr="003930B6">
        <w:rPr>
          <w:rFonts w:ascii="Consolas" w:eastAsia="Consolas" w:hAnsi="Consolas"/>
          <w:sz w:val="19"/>
          <w:lang w:val="pt-PT"/>
        </w:rPr>
        <w:br/>
        <w:t>Escrever area</w:t>
      </w:r>
      <w:r w:rsidRPr="003930B6">
        <w:rPr>
          <w:rFonts w:ascii="Consolas" w:eastAsia="Consolas" w:hAnsi="Consolas"/>
          <w:sz w:val="19"/>
          <w:lang w:val="pt-PT"/>
        </w:rPr>
        <w:br/>
        <w:t xml:space="preserve">  ↓</w:t>
      </w:r>
      <w:r w:rsidRPr="003930B6">
        <w:rPr>
          <w:rFonts w:ascii="Consolas" w:eastAsia="Consolas" w:hAnsi="Consolas"/>
          <w:sz w:val="19"/>
          <w:lang w:val="pt-PT"/>
        </w:rPr>
        <w:br/>
        <w:t>Fim</w:t>
      </w:r>
    </w:p>
    <w:p w14:paraId="292900DD" w14:textId="77777777" w:rsidR="00BA76CE" w:rsidRPr="003930B6" w:rsidRDefault="00812F1B">
      <w:pPr>
        <w:pStyle w:val="Ttulo2"/>
        <w:pBdr>
          <w:bottom w:val="single" w:sz="6" w:space="5" w:color="3B6FD8"/>
        </w:pBdr>
        <w:rPr>
          <w:lang w:val="pt-PT"/>
        </w:rPr>
      </w:pPr>
      <w:r w:rsidRPr="003930B6">
        <w:rPr>
          <w:lang w:val="pt-PT"/>
        </w:rPr>
        <w:t>12.6. Fluxograma com Decisão</w:t>
      </w:r>
    </w:p>
    <w:p w14:paraId="2512F966" w14:textId="77777777" w:rsidR="00BA76CE" w:rsidRPr="003930B6" w:rsidRDefault="00812F1B">
      <w:pPr>
        <w:spacing w:after="140"/>
        <w:rPr>
          <w:lang w:val="pt-PT"/>
        </w:rPr>
      </w:pPr>
      <w:r w:rsidRPr="003930B6">
        <w:rPr>
          <w:lang w:val="pt-PT"/>
        </w:rPr>
        <w:t>Um fluxograma com decisão inclui pelo menos uma condição. A partir dessa condição, o fluxo pode seguir caminhos diferentes.</w:t>
      </w:r>
    </w:p>
    <w:p w14:paraId="63F69319" w14:textId="77777777" w:rsidR="00BA76CE" w:rsidRPr="003930B6" w:rsidRDefault="00812F1B">
      <w:pPr>
        <w:spacing w:before="180" w:after="80"/>
        <w:rPr>
          <w:lang w:val="pt-PT"/>
        </w:rPr>
      </w:pPr>
      <w:r w:rsidRPr="003930B6">
        <w:rPr>
          <w:b/>
          <w:color w:val="3B6FD8"/>
          <w:sz w:val="24"/>
          <w:lang w:val="pt-PT"/>
        </w:rPr>
        <w:t>Exemplo: verificar maioridade</w:t>
      </w:r>
    </w:p>
    <w:p w14:paraId="05760625" w14:textId="77777777" w:rsidR="00BA76CE" w:rsidRPr="003930B6" w:rsidRDefault="00812F1B">
      <w:pPr>
        <w:spacing w:after="60"/>
        <w:rPr>
          <w:lang w:val="pt-PT"/>
        </w:rPr>
      </w:pPr>
      <w:r w:rsidRPr="003930B6">
        <w:rPr>
          <w:b/>
          <w:color w:val="1E3A8A"/>
          <w:lang w:val="pt-PT"/>
        </w:rPr>
        <w:t xml:space="preserve">1. </w:t>
      </w:r>
      <w:r w:rsidRPr="003930B6">
        <w:rPr>
          <w:lang w:val="pt-PT"/>
        </w:rPr>
        <w:t>Início.</w:t>
      </w:r>
    </w:p>
    <w:p w14:paraId="1BD667AD" w14:textId="77777777" w:rsidR="00BA76CE" w:rsidRPr="003930B6" w:rsidRDefault="00812F1B">
      <w:pPr>
        <w:spacing w:after="60"/>
        <w:rPr>
          <w:lang w:val="pt-PT"/>
        </w:rPr>
      </w:pPr>
      <w:r w:rsidRPr="003930B6">
        <w:rPr>
          <w:b/>
          <w:color w:val="1E3A8A"/>
          <w:lang w:val="pt-PT"/>
        </w:rPr>
        <w:t xml:space="preserve">2. </w:t>
      </w:r>
      <w:r w:rsidRPr="003930B6">
        <w:rPr>
          <w:lang w:val="pt-PT"/>
        </w:rPr>
        <w:t>Ler idade.</w:t>
      </w:r>
    </w:p>
    <w:p w14:paraId="0B540E19" w14:textId="77777777" w:rsidR="00BA76CE" w:rsidRPr="003930B6" w:rsidRDefault="00812F1B">
      <w:pPr>
        <w:spacing w:after="60"/>
        <w:rPr>
          <w:lang w:val="pt-PT"/>
        </w:rPr>
      </w:pPr>
      <w:r w:rsidRPr="003930B6">
        <w:rPr>
          <w:b/>
          <w:color w:val="1E3A8A"/>
          <w:lang w:val="pt-PT"/>
        </w:rPr>
        <w:t xml:space="preserve">3. </w:t>
      </w:r>
      <w:r w:rsidRPr="003930B6">
        <w:rPr>
          <w:lang w:val="pt-PT"/>
        </w:rPr>
        <w:t>Verificar se idade &gt;= 18.</w:t>
      </w:r>
    </w:p>
    <w:p w14:paraId="32AD9C0A" w14:textId="77777777" w:rsidR="00BA76CE" w:rsidRPr="003930B6" w:rsidRDefault="00812F1B">
      <w:pPr>
        <w:spacing w:after="60"/>
        <w:rPr>
          <w:lang w:val="pt-PT"/>
        </w:rPr>
      </w:pPr>
      <w:r w:rsidRPr="003930B6">
        <w:rPr>
          <w:b/>
          <w:color w:val="1E3A8A"/>
          <w:lang w:val="pt-PT"/>
        </w:rPr>
        <w:t xml:space="preserve">4. </w:t>
      </w:r>
      <w:r w:rsidRPr="003930B6">
        <w:rPr>
          <w:lang w:val="pt-PT"/>
        </w:rPr>
        <w:t>Se sim, escrever Maior de idade.</w:t>
      </w:r>
    </w:p>
    <w:p w14:paraId="494805FF" w14:textId="77777777" w:rsidR="00BA76CE" w:rsidRPr="003930B6" w:rsidRDefault="00812F1B">
      <w:pPr>
        <w:spacing w:after="60"/>
        <w:rPr>
          <w:lang w:val="pt-PT"/>
        </w:rPr>
      </w:pPr>
      <w:r w:rsidRPr="003930B6">
        <w:rPr>
          <w:b/>
          <w:color w:val="1E3A8A"/>
          <w:lang w:val="pt-PT"/>
        </w:rPr>
        <w:t xml:space="preserve">5. </w:t>
      </w:r>
      <w:r w:rsidRPr="003930B6">
        <w:rPr>
          <w:lang w:val="pt-PT"/>
        </w:rPr>
        <w:t>Se não, escrever Menor de idade.</w:t>
      </w:r>
    </w:p>
    <w:p w14:paraId="6B1AE3B9" w14:textId="77777777" w:rsidR="00BA76CE" w:rsidRPr="003930B6" w:rsidRDefault="00812F1B">
      <w:pPr>
        <w:spacing w:after="60"/>
        <w:rPr>
          <w:lang w:val="pt-PT"/>
        </w:rPr>
      </w:pPr>
      <w:r w:rsidRPr="003930B6">
        <w:rPr>
          <w:b/>
          <w:color w:val="1E3A8A"/>
          <w:lang w:val="pt-PT"/>
        </w:rPr>
        <w:t xml:space="preserve">6. </w:t>
      </w:r>
      <w:r w:rsidRPr="003930B6">
        <w:rPr>
          <w:lang w:val="pt-PT"/>
        </w:rPr>
        <w:t>Fim.</w:t>
      </w:r>
    </w:p>
    <w:p w14:paraId="019F131E" w14:textId="77777777" w:rsidR="00BA76CE" w:rsidRPr="003930B6" w:rsidRDefault="00812F1B" w:rsidP="003930B6">
      <w:pPr>
        <w:pBdr>
          <w:left w:val="single" w:sz="14" w:space="8" w:color="3B6FD8"/>
        </w:pBdr>
        <w:shd w:val="clear" w:color="auto" w:fill="EFF6FF"/>
        <w:spacing w:before="80" w:after="160" w:line="252" w:lineRule="auto"/>
        <w:ind w:left="720"/>
        <w:rPr>
          <w:lang w:val="pt-PT"/>
        </w:rPr>
      </w:pPr>
      <w:r w:rsidRPr="003930B6">
        <w:rPr>
          <w:rFonts w:ascii="Consolas" w:eastAsia="Consolas" w:hAnsi="Consolas"/>
          <w:sz w:val="19"/>
          <w:lang w:val="pt-PT"/>
        </w:rPr>
        <w:lastRenderedPageBreak/>
        <w:t>Início</w:t>
      </w:r>
      <w:r w:rsidRPr="003930B6">
        <w:rPr>
          <w:rFonts w:ascii="Consolas" w:eastAsia="Consolas" w:hAnsi="Consolas"/>
          <w:sz w:val="19"/>
          <w:lang w:val="pt-PT"/>
        </w:rPr>
        <w:br/>
        <w:t xml:space="preserve">  ↓</w:t>
      </w:r>
      <w:r w:rsidRPr="003930B6">
        <w:rPr>
          <w:rFonts w:ascii="Consolas" w:eastAsia="Consolas" w:hAnsi="Consolas"/>
          <w:sz w:val="19"/>
          <w:lang w:val="pt-PT"/>
        </w:rPr>
        <w:br/>
        <w:t>Ler idade</w:t>
      </w:r>
      <w:r w:rsidRPr="003930B6">
        <w:rPr>
          <w:rFonts w:ascii="Consolas" w:eastAsia="Consolas" w:hAnsi="Consolas"/>
          <w:sz w:val="19"/>
          <w:lang w:val="pt-PT"/>
        </w:rPr>
        <w:br/>
        <w:t xml:space="preserve">  ↓</w:t>
      </w:r>
      <w:r w:rsidRPr="003930B6">
        <w:rPr>
          <w:rFonts w:ascii="Consolas" w:eastAsia="Consolas" w:hAnsi="Consolas"/>
          <w:sz w:val="19"/>
          <w:lang w:val="pt-PT"/>
        </w:rPr>
        <w:br/>
        <w:t>idade &gt;= 18?</w:t>
      </w:r>
      <w:r w:rsidRPr="003930B6">
        <w:rPr>
          <w:rFonts w:ascii="Consolas" w:eastAsia="Consolas" w:hAnsi="Consolas"/>
          <w:sz w:val="19"/>
          <w:lang w:val="pt-PT"/>
        </w:rPr>
        <w:br/>
        <w:t xml:space="preserve">  ├─ Sim → Escrever "Maior de idade"</w:t>
      </w:r>
      <w:r w:rsidRPr="003930B6">
        <w:rPr>
          <w:rFonts w:ascii="Consolas" w:eastAsia="Consolas" w:hAnsi="Consolas"/>
          <w:sz w:val="19"/>
          <w:lang w:val="pt-PT"/>
        </w:rPr>
        <w:br/>
        <w:t xml:space="preserve">  └─ Não → Escrever "Menor de idade"</w:t>
      </w:r>
      <w:r w:rsidRPr="003930B6">
        <w:rPr>
          <w:rFonts w:ascii="Consolas" w:eastAsia="Consolas" w:hAnsi="Consolas"/>
          <w:sz w:val="19"/>
          <w:lang w:val="pt-PT"/>
        </w:rPr>
        <w:br/>
        <w:t xml:space="preserve">  ↓</w:t>
      </w:r>
      <w:r w:rsidRPr="003930B6">
        <w:rPr>
          <w:rFonts w:ascii="Consolas" w:eastAsia="Consolas" w:hAnsi="Consolas"/>
          <w:sz w:val="19"/>
          <w:lang w:val="pt-PT"/>
        </w:rPr>
        <w:br/>
        <w:t>Fim</w:t>
      </w:r>
    </w:p>
    <w:p w14:paraId="4EAD1062" w14:textId="77777777" w:rsidR="00BA76CE" w:rsidRPr="003930B6" w:rsidRDefault="00812F1B">
      <w:pPr>
        <w:pStyle w:val="Ttulo2"/>
        <w:pBdr>
          <w:bottom w:val="single" w:sz="6" w:space="5" w:color="3B6FD8"/>
        </w:pBdr>
        <w:rPr>
          <w:lang w:val="pt-PT"/>
        </w:rPr>
      </w:pPr>
      <w:r w:rsidRPr="003930B6">
        <w:rPr>
          <w:lang w:val="pt-PT"/>
        </w:rPr>
        <w:t>12.7. Fluxograma com Repetição</w:t>
      </w:r>
    </w:p>
    <w:p w14:paraId="605A5911" w14:textId="77777777" w:rsidR="00BA76CE" w:rsidRPr="003930B6" w:rsidRDefault="00812F1B">
      <w:pPr>
        <w:spacing w:after="140"/>
        <w:rPr>
          <w:lang w:val="pt-PT"/>
        </w:rPr>
      </w:pPr>
      <w:r w:rsidRPr="003930B6">
        <w:rPr>
          <w:lang w:val="pt-PT"/>
        </w:rPr>
        <w:t>Um fluxograma com repetição mostra uma ação que se repete enquanto uma condição se mantiver verdadeira ou até atingir um limite definido.</w:t>
      </w:r>
    </w:p>
    <w:p w14:paraId="0517C1D6" w14:textId="77777777" w:rsidR="00BA76CE" w:rsidRPr="003930B6" w:rsidRDefault="00812F1B">
      <w:pPr>
        <w:spacing w:before="180" w:after="80"/>
        <w:rPr>
          <w:lang w:val="pt-PT"/>
        </w:rPr>
      </w:pPr>
      <w:r w:rsidRPr="003930B6">
        <w:rPr>
          <w:b/>
          <w:color w:val="3B6FD8"/>
          <w:sz w:val="24"/>
          <w:lang w:val="pt-PT"/>
        </w:rPr>
        <w:t>Exemplo: contar de 1 a 5</w:t>
      </w:r>
    </w:p>
    <w:p w14:paraId="7B73EE5A" w14:textId="77777777" w:rsidR="00BA76CE" w:rsidRPr="003930B6" w:rsidRDefault="00812F1B">
      <w:pPr>
        <w:spacing w:after="60"/>
        <w:rPr>
          <w:lang w:val="pt-PT"/>
        </w:rPr>
      </w:pPr>
      <w:r w:rsidRPr="003930B6">
        <w:rPr>
          <w:b/>
          <w:color w:val="1E3A8A"/>
          <w:lang w:val="pt-PT"/>
        </w:rPr>
        <w:t xml:space="preserve">1. </w:t>
      </w:r>
      <w:r w:rsidRPr="003930B6">
        <w:rPr>
          <w:lang w:val="pt-PT"/>
        </w:rPr>
        <w:t>Início.</w:t>
      </w:r>
    </w:p>
    <w:p w14:paraId="298BFB11" w14:textId="77777777" w:rsidR="00BA76CE" w:rsidRPr="003930B6" w:rsidRDefault="00812F1B">
      <w:pPr>
        <w:spacing w:after="60"/>
        <w:rPr>
          <w:lang w:val="pt-PT"/>
        </w:rPr>
      </w:pPr>
      <w:r w:rsidRPr="003930B6">
        <w:rPr>
          <w:b/>
          <w:color w:val="1E3A8A"/>
          <w:lang w:val="pt-PT"/>
        </w:rPr>
        <w:t xml:space="preserve">2. </w:t>
      </w:r>
      <w:r w:rsidRPr="003930B6">
        <w:rPr>
          <w:lang w:val="pt-PT"/>
        </w:rPr>
        <w:t>Definir contador com valor 1.</w:t>
      </w:r>
    </w:p>
    <w:p w14:paraId="7A2B8520" w14:textId="77777777" w:rsidR="00BA76CE" w:rsidRPr="003930B6" w:rsidRDefault="00812F1B">
      <w:pPr>
        <w:spacing w:after="60"/>
        <w:rPr>
          <w:lang w:val="pt-PT"/>
        </w:rPr>
      </w:pPr>
      <w:r w:rsidRPr="003930B6">
        <w:rPr>
          <w:b/>
          <w:color w:val="1E3A8A"/>
          <w:lang w:val="pt-PT"/>
        </w:rPr>
        <w:t xml:space="preserve">3. </w:t>
      </w:r>
      <w:r w:rsidRPr="003930B6">
        <w:rPr>
          <w:lang w:val="pt-PT"/>
        </w:rPr>
        <w:t>Verificar se contador &lt;= 5.</w:t>
      </w:r>
    </w:p>
    <w:p w14:paraId="729F278A" w14:textId="77777777" w:rsidR="00BA76CE" w:rsidRPr="003930B6" w:rsidRDefault="00812F1B">
      <w:pPr>
        <w:spacing w:after="60"/>
        <w:rPr>
          <w:lang w:val="pt-PT"/>
        </w:rPr>
      </w:pPr>
      <w:r w:rsidRPr="003930B6">
        <w:rPr>
          <w:b/>
          <w:color w:val="1E3A8A"/>
          <w:lang w:val="pt-PT"/>
        </w:rPr>
        <w:t xml:space="preserve">4. </w:t>
      </w:r>
      <w:r w:rsidRPr="003930B6">
        <w:rPr>
          <w:lang w:val="pt-PT"/>
        </w:rPr>
        <w:t>Se sim, escrever contador e aumentar contador.</w:t>
      </w:r>
    </w:p>
    <w:p w14:paraId="5EBCD058" w14:textId="77777777" w:rsidR="00BA76CE" w:rsidRPr="003930B6" w:rsidRDefault="00812F1B">
      <w:pPr>
        <w:spacing w:after="60"/>
        <w:rPr>
          <w:lang w:val="pt-PT"/>
        </w:rPr>
      </w:pPr>
      <w:r w:rsidRPr="003930B6">
        <w:rPr>
          <w:b/>
          <w:color w:val="1E3A8A"/>
          <w:lang w:val="pt-PT"/>
        </w:rPr>
        <w:t xml:space="preserve">5. </w:t>
      </w:r>
      <w:r w:rsidRPr="003930B6">
        <w:rPr>
          <w:lang w:val="pt-PT"/>
        </w:rPr>
        <w:t>Voltar à condição.</w:t>
      </w:r>
    </w:p>
    <w:p w14:paraId="0C919983" w14:textId="77777777" w:rsidR="00BA76CE" w:rsidRPr="003930B6" w:rsidRDefault="00812F1B">
      <w:pPr>
        <w:spacing w:after="60"/>
        <w:rPr>
          <w:lang w:val="pt-PT"/>
        </w:rPr>
      </w:pPr>
      <w:r w:rsidRPr="003930B6">
        <w:rPr>
          <w:b/>
          <w:color w:val="1E3A8A"/>
          <w:lang w:val="pt-PT"/>
        </w:rPr>
        <w:t xml:space="preserve">6. </w:t>
      </w:r>
      <w:r w:rsidRPr="003930B6">
        <w:rPr>
          <w:lang w:val="pt-PT"/>
        </w:rPr>
        <w:t>Se não, terminar.</w:t>
      </w:r>
    </w:p>
    <w:p w14:paraId="48BAEC63" w14:textId="77777777" w:rsidR="00BA76CE" w:rsidRPr="003930B6" w:rsidRDefault="00812F1B" w:rsidP="003930B6">
      <w:pPr>
        <w:pBdr>
          <w:left w:val="single" w:sz="14" w:space="8" w:color="3B6FD8"/>
        </w:pBdr>
        <w:shd w:val="clear" w:color="auto" w:fill="EFF6FF"/>
        <w:spacing w:before="80" w:after="160" w:line="252" w:lineRule="auto"/>
        <w:ind w:left="720"/>
        <w:rPr>
          <w:lang w:val="pt-PT"/>
        </w:rPr>
      </w:pPr>
      <w:r w:rsidRPr="003930B6">
        <w:rPr>
          <w:rFonts w:ascii="Consolas" w:eastAsia="Consolas" w:hAnsi="Consolas"/>
          <w:sz w:val="19"/>
          <w:lang w:val="pt-PT"/>
        </w:rPr>
        <w:t>Início</w:t>
      </w:r>
      <w:r w:rsidRPr="003930B6">
        <w:rPr>
          <w:rFonts w:ascii="Consolas" w:eastAsia="Consolas" w:hAnsi="Consolas"/>
          <w:sz w:val="19"/>
          <w:lang w:val="pt-PT"/>
        </w:rPr>
        <w:br/>
        <w:t xml:space="preserve">  ↓</w:t>
      </w:r>
      <w:r w:rsidRPr="003930B6">
        <w:rPr>
          <w:rFonts w:ascii="Consolas" w:eastAsia="Consolas" w:hAnsi="Consolas"/>
          <w:sz w:val="19"/>
          <w:lang w:val="pt-PT"/>
        </w:rPr>
        <w:br/>
        <w:t>contador &lt;- 1</w:t>
      </w:r>
      <w:r w:rsidRPr="003930B6">
        <w:rPr>
          <w:rFonts w:ascii="Consolas" w:eastAsia="Consolas" w:hAnsi="Consolas"/>
          <w:sz w:val="19"/>
          <w:lang w:val="pt-PT"/>
        </w:rPr>
        <w:br/>
        <w:t xml:space="preserve">  ↓</w:t>
      </w:r>
      <w:r w:rsidRPr="003930B6">
        <w:rPr>
          <w:rFonts w:ascii="Consolas" w:eastAsia="Consolas" w:hAnsi="Consolas"/>
          <w:sz w:val="19"/>
          <w:lang w:val="pt-PT"/>
        </w:rPr>
        <w:br/>
        <w:t>contador &lt;= 5?</w:t>
      </w:r>
      <w:r w:rsidRPr="003930B6">
        <w:rPr>
          <w:rFonts w:ascii="Consolas" w:eastAsia="Consolas" w:hAnsi="Consolas"/>
          <w:sz w:val="19"/>
          <w:lang w:val="pt-PT"/>
        </w:rPr>
        <w:br/>
        <w:t xml:space="preserve">  ├─ Sim → escrever contador</w:t>
      </w:r>
      <w:r w:rsidRPr="003930B6">
        <w:rPr>
          <w:rFonts w:ascii="Consolas" w:eastAsia="Consolas" w:hAnsi="Consolas"/>
          <w:sz w:val="19"/>
          <w:lang w:val="pt-PT"/>
        </w:rPr>
        <w:br/>
        <w:t xml:space="preserve">  │        contador &lt;- contador + 1</w:t>
      </w:r>
      <w:r w:rsidRPr="003930B6">
        <w:rPr>
          <w:rFonts w:ascii="Consolas" w:eastAsia="Consolas" w:hAnsi="Consolas"/>
          <w:sz w:val="19"/>
          <w:lang w:val="pt-PT"/>
        </w:rPr>
        <w:br/>
        <w:t xml:space="preserve">  │        voltar à condição</w:t>
      </w:r>
      <w:r w:rsidRPr="003930B6">
        <w:rPr>
          <w:rFonts w:ascii="Consolas" w:eastAsia="Consolas" w:hAnsi="Consolas"/>
          <w:sz w:val="19"/>
          <w:lang w:val="pt-PT"/>
        </w:rPr>
        <w:br/>
        <w:t xml:space="preserve">  └─ Não → Fim</w:t>
      </w:r>
    </w:p>
    <w:p w14:paraId="460B7BD7" w14:textId="77777777" w:rsidR="00BA76CE" w:rsidRPr="003930B6" w:rsidRDefault="00812F1B">
      <w:pPr>
        <w:pStyle w:val="Ttulo2"/>
        <w:pBdr>
          <w:bottom w:val="single" w:sz="6" w:space="5" w:color="3B6FD8"/>
        </w:pBdr>
        <w:rPr>
          <w:lang w:val="pt-PT"/>
        </w:rPr>
      </w:pPr>
      <w:r w:rsidRPr="003930B6">
        <w:rPr>
          <w:lang w:val="pt-PT"/>
        </w:rPr>
        <w:t>12.8. Do Fluxograma ao Pseudocódigo</w:t>
      </w:r>
    </w:p>
    <w:p w14:paraId="419AB3D5" w14:textId="77777777" w:rsidR="00BA76CE" w:rsidRPr="003930B6" w:rsidRDefault="00812F1B">
      <w:pPr>
        <w:spacing w:after="140"/>
        <w:rPr>
          <w:lang w:val="pt-PT"/>
        </w:rPr>
      </w:pPr>
      <w:r w:rsidRPr="003930B6">
        <w:rPr>
          <w:lang w:val="pt-PT"/>
        </w:rPr>
        <w:t>Depois de construir o fluxograma, é mais fácil escrever o pseudocódigo. Cada símbolo do fluxograma corresponde a uma parte do algoritmo.</w:t>
      </w:r>
    </w:p>
    <w:p w14:paraId="66F1CC37" w14:textId="77777777" w:rsidR="00BA76CE" w:rsidRPr="003930B6" w:rsidRDefault="00812F1B">
      <w:pPr>
        <w:spacing w:after="60"/>
        <w:rPr>
          <w:lang w:val="pt-PT"/>
        </w:rPr>
      </w:pPr>
      <w:r w:rsidRPr="003930B6">
        <w:rPr>
          <w:lang w:val="pt-PT"/>
        </w:rPr>
        <w:t>Início/Fim corresponde ao início e fim do algoritmo.</w:t>
      </w:r>
    </w:p>
    <w:p w14:paraId="65345203" w14:textId="77777777" w:rsidR="00BA76CE" w:rsidRPr="003930B6" w:rsidRDefault="00812F1B">
      <w:pPr>
        <w:spacing w:after="60"/>
        <w:rPr>
          <w:lang w:val="pt-PT"/>
        </w:rPr>
      </w:pPr>
      <w:r w:rsidRPr="003930B6">
        <w:rPr>
          <w:lang w:val="pt-PT"/>
        </w:rPr>
        <w:t>Entrada/Saída corresponde a ler ou escrever dados.</w:t>
      </w:r>
    </w:p>
    <w:p w14:paraId="233B3CD8" w14:textId="77777777" w:rsidR="00BA76CE" w:rsidRPr="003930B6" w:rsidRDefault="00812F1B">
      <w:pPr>
        <w:spacing w:after="60"/>
        <w:rPr>
          <w:lang w:val="pt-PT"/>
        </w:rPr>
      </w:pPr>
      <w:r w:rsidRPr="003930B6">
        <w:rPr>
          <w:lang w:val="pt-PT"/>
        </w:rPr>
        <w:t>Processo corresponde a cálculos ou atribuições.</w:t>
      </w:r>
    </w:p>
    <w:p w14:paraId="3299F8B2" w14:textId="77777777" w:rsidR="00BA76CE" w:rsidRPr="003930B6" w:rsidRDefault="00812F1B">
      <w:pPr>
        <w:spacing w:after="60"/>
        <w:rPr>
          <w:lang w:val="pt-PT"/>
        </w:rPr>
      </w:pPr>
      <w:r w:rsidRPr="003930B6">
        <w:rPr>
          <w:lang w:val="pt-PT"/>
        </w:rPr>
        <w:t>Decisão corresponde a estruturas como Se, Senão e FimSe.</w:t>
      </w:r>
    </w:p>
    <w:p w14:paraId="57E6906A" w14:textId="77777777" w:rsidR="00BA76CE" w:rsidRPr="003930B6" w:rsidRDefault="00812F1B">
      <w:pPr>
        <w:spacing w:after="60"/>
        <w:rPr>
          <w:lang w:val="pt-PT"/>
        </w:rPr>
      </w:pPr>
      <w:r w:rsidRPr="003930B6">
        <w:rPr>
          <w:lang w:val="pt-PT"/>
        </w:rPr>
        <w:t>Repetição corresponde a ciclos como Enquanto, Para ou Repetir.</w:t>
      </w:r>
    </w:p>
    <w:p w14:paraId="433F24D9" w14:textId="77777777" w:rsidR="00BA76CE" w:rsidRPr="003930B6" w:rsidRDefault="00812F1B">
      <w:pPr>
        <w:spacing w:before="180" w:after="80"/>
        <w:rPr>
          <w:lang w:val="pt-PT"/>
        </w:rPr>
      </w:pPr>
      <w:r w:rsidRPr="003930B6">
        <w:rPr>
          <w:b/>
          <w:color w:val="3B6FD8"/>
          <w:sz w:val="24"/>
          <w:lang w:val="pt-PT"/>
        </w:rPr>
        <w:t>Pseudocódigo do exemplo de maioridade</w:t>
      </w:r>
    </w:p>
    <w:p w14:paraId="687579B6" w14:textId="77777777" w:rsidR="00BA76CE" w:rsidRPr="003930B6" w:rsidRDefault="00812F1B" w:rsidP="003930B6">
      <w:pPr>
        <w:pBdr>
          <w:left w:val="single" w:sz="14" w:space="8" w:color="3B6FD8"/>
        </w:pBdr>
        <w:shd w:val="clear" w:color="auto" w:fill="EFF6FF"/>
        <w:spacing w:before="80" w:after="160" w:line="252" w:lineRule="auto"/>
        <w:ind w:left="720"/>
        <w:rPr>
          <w:lang w:val="pt-PT"/>
        </w:rPr>
      </w:pPr>
      <w:r w:rsidRPr="003930B6">
        <w:rPr>
          <w:rFonts w:ascii="Consolas" w:eastAsia="Consolas" w:hAnsi="Consolas"/>
          <w:sz w:val="19"/>
          <w:lang w:val="pt-PT"/>
        </w:rPr>
        <w:t>Início</w:t>
      </w:r>
      <w:r w:rsidRPr="003930B6">
        <w:rPr>
          <w:rFonts w:ascii="Consolas" w:eastAsia="Consolas" w:hAnsi="Consolas"/>
          <w:sz w:val="19"/>
          <w:lang w:val="pt-PT"/>
        </w:rPr>
        <w:br/>
        <w:t xml:space="preserve">    ler idade</w:t>
      </w:r>
      <w:r w:rsidRPr="003930B6">
        <w:rPr>
          <w:rFonts w:ascii="Consolas" w:eastAsia="Consolas" w:hAnsi="Consolas"/>
          <w:sz w:val="19"/>
          <w:lang w:val="pt-PT"/>
        </w:rPr>
        <w:br/>
        <w:t xml:space="preserve">    Se idade &gt;= 18 então</w:t>
      </w:r>
      <w:r w:rsidRPr="003930B6">
        <w:rPr>
          <w:rFonts w:ascii="Consolas" w:eastAsia="Consolas" w:hAnsi="Consolas"/>
          <w:sz w:val="19"/>
          <w:lang w:val="pt-PT"/>
        </w:rPr>
        <w:br/>
        <w:t xml:space="preserve">        escrever "Maior de idade"</w:t>
      </w:r>
      <w:r w:rsidRPr="003930B6">
        <w:rPr>
          <w:rFonts w:ascii="Consolas" w:eastAsia="Consolas" w:hAnsi="Consolas"/>
          <w:sz w:val="19"/>
          <w:lang w:val="pt-PT"/>
        </w:rPr>
        <w:br/>
        <w:t xml:space="preserve">    Senão</w:t>
      </w:r>
      <w:r w:rsidRPr="003930B6">
        <w:rPr>
          <w:rFonts w:ascii="Consolas" w:eastAsia="Consolas" w:hAnsi="Consolas"/>
          <w:sz w:val="19"/>
          <w:lang w:val="pt-PT"/>
        </w:rPr>
        <w:br/>
        <w:t xml:space="preserve">        escrever "Menor de idade"</w:t>
      </w:r>
      <w:r w:rsidRPr="003930B6">
        <w:rPr>
          <w:rFonts w:ascii="Consolas" w:eastAsia="Consolas" w:hAnsi="Consolas"/>
          <w:sz w:val="19"/>
          <w:lang w:val="pt-PT"/>
        </w:rPr>
        <w:br/>
      </w:r>
      <w:r w:rsidRPr="003930B6">
        <w:rPr>
          <w:rFonts w:ascii="Consolas" w:eastAsia="Consolas" w:hAnsi="Consolas"/>
          <w:sz w:val="19"/>
          <w:lang w:val="pt-PT"/>
        </w:rPr>
        <w:lastRenderedPageBreak/>
        <w:t xml:space="preserve">    FimSe</w:t>
      </w:r>
      <w:r w:rsidRPr="003930B6">
        <w:rPr>
          <w:rFonts w:ascii="Consolas" w:eastAsia="Consolas" w:hAnsi="Consolas"/>
          <w:sz w:val="19"/>
          <w:lang w:val="pt-PT"/>
        </w:rPr>
        <w:br/>
        <w:t>Fim</w:t>
      </w:r>
    </w:p>
    <w:p w14:paraId="7DCB35FF" w14:textId="77777777" w:rsidR="00BA76CE" w:rsidRPr="003930B6" w:rsidRDefault="00812F1B">
      <w:pPr>
        <w:pStyle w:val="Ttulo2"/>
        <w:pBdr>
          <w:bottom w:val="single" w:sz="6" w:space="5" w:color="3B6FD8"/>
        </w:pBdr>
        <w:rPr>
          <w:lang w:val="pt-PT"/>
        </w:rPr>
      </w:pPr>
      <w:r w:rsidRPr="003930B6">
        <w:rPr>
          <w:lang w:val="pt-PT"/>
        </w:rPr>
        <w:t>12.9. Exemplo em C</w:t>
      </w:r>
    </w:p>
    <w:p w14:paraId="77E373A4" w14:textId="77777777" w:rsidR="00BA76CE" w:rsidRPr="003930B6" w:rsidRDefault="00812F1B">
      <w:pPr>
        <w:spacing w:after="140"/>
        <w:rPr>
          <w:lang w:val="pt-PT"/>
        </w:rPr>
      </w:pPr>
      <w:r w:rsidRPr="003930B6">
        <w:rPr>
          <w:lang w:val="pt-PT"/>
        </w:rPr>
        <w:t>O exemplo seguinte corresponde ao fluxograma de decisão sobre maioridade.</w:t>
      </w:r>
    </w:p>
    <w:p w14:paraId="6BD84C18" w14:textId="77777777" w:rsidR="00BA76CE" w:rsidRPr="003930B6" w:rsidRDefault="00812F1B" w:rsidP="003930B6">
      <w:pPr>
        <w:pBdr>
          <w:left w:val="single" w:sz="14" w:space="8" w:color="3B6FD8"/>
        </w:pBdr>
        <w:shd w:val="clear" w:color="auto" w:fill="EFF6FF"/>
        <w:spacing w:before="80" w:after="160" w:line="252" w:lineRule="auto"/>
        <w:ind w:left="720"/>
        <w:rPr>
          <w:lang w:val="pt-PT"/>
        </w:rPr>
      </w:pPr>
      <w:r w:rsidRPr="003930B6">
        <w:rPr>
          <w:rFonts w:ascii="Consolas" w:eastAsia="Consolas" w:hAnsi="Consolas"/>
          <w:sz w:val="19"/>
          <w:lang w:val="pt-PT"/>
        </w:rPr>
        <w:t>#include &lt;stdio.h&gt;</w:t>
      </w:r>
      <w:r w:rsidRPr="003930B6">
        <w:rPr>
          <w:rFonts w:ascii="Consolas" w:eastAsia="Consolas" w:hAnsi="Consolas"/>
          <w:sz w:val="19"/>
          <w:lang w:val="pt-PT"/>
        </w:rPr>
        <w:br/>
      </w:r>
      <w:r w:rsidRPr="003930B6">
        <w:rPr>
          <w:rFonts w:ascii="Consolas" w:eastAsia="Consolas" w:hAnsi="Consolas"/>
          <w:sz w:val="19"/>
          <w:lang w:val="pt-PT"/>
        </w:rPr>
        <w:br/>
        <w:t>int main() {</w:t>
      </w:r>
      <w:r w:rsidRPr="003930B6">
        <w:rPr>
          <w:rFonts w:ascii="Consolas" w:eastAsia="Consolas" w:hAnsi="Consolas"/>
          <w:sz w:val="19"/>
          <w:lang w:val="pt-PT"/>
        </w:rPr>
        <w:br/>
        <w:t xml:space="preserve">    int idade;</w:t>
      </w:r>
      <w:r w:rsidRPr="003930B6">
        <w:rPr>
          <w:rFonts w:ascii="Consolas" w:eastAsia="Consolas" w:hAnsi="Consolas"/>
          <w:sz w:val="19"/>
          <w:lang w:val="pt-PT"/>
        </w:rPr>
        <w:br/>
      </w:r>
      <w:r w:rsidRPr="003930B6">
        <w:rPr>
          <w:rFonts w:ascii="Consolas" w:eastAsia="Consolas" w:hAnsi="Consolas"/>
          <w:sz w:val="19"/>
          <w:lang w:val="pt-PT"/>
        </w:rPr>
        <w:br/>
        <w:t xml:space="preserve">    printf("Indique a idade: ");</w:t>
      </w:r>
      <w:r w:rsidRPr="003930B6">
        <w:rPr>
          <w:rFonts w:ascii="Consolas" w:eastAsia="Consolas" w:hAnsi="Consolas"/>
          <w:sz w:val="19"/>
          <w:lang w:val="pt-PT"/>
        </w:rPr>
        <w:br/>
        <w:t xml:space="preserve">    scanf("%d", &amp;idade);</w:t>
      </w:r>
      <w:r w:rsidRPr="003930B6">
        <w:rPr>
          <w:rFonts w:ascii="Consolas" w:eastAsia="Consolas" w:hAnsi="Consolas"/>
          <w:sz w:val="19"/>
          <w:lang w:val="pt-PT"/>
        </w:rPr>
        <w:br/>
      </w:r>
      <w:r w:rsidRPr="003930B6">
        <w:rPr>
          <w:rFonts w:ascii="Consolas" w:eastAsia="Consolas" w:hAnsi="Consolas"/>
          <w:sz w:val="19"/>
          <w:lang w:val="pt-PT"/>
        </w:rPr>
        <w:br/>
        <w:t xml:space="preserve">    if (idade &gt;= 18) {</w:t>
      </w:r>
      <w:r w:rsidRPr="003930B6">
        <w:rPr>
          <w:rFonts w:ascii="Consolas" w:eastAsia="Consolas" w:hAnsi="Consolas"/>
          <w:sz w:val="19"/>
          <w:lang w:val="pt-PT"/>
        </w:rPr>
        <w:br/>
        <w:t xml:space="preserve">        printf("Maior de idade\n");</w:t>
      </w:r>
      <w:r w:rsidRPr="003930B6">
        <w:rPr>
          <w:rFonts w:ascii="Consolas" w:eastAsia="Consolas" w:hAnsi="Consolas"/>
          <w:sz w:val="19"/>
          <w:lang w:val="pt-PT"/>
        </w:rPr>
        <w:br/>
        <w:t xml:space="preserve">    } else {</w:t>
      </w:r>
      <w:r w:rsidRPr="003930B6">
        <w:rPr>
          <w:rFonts w:ascii="Consolas" w:eastAsia="Consolas" w:hAnsi="Consolas"/>
          <w:sz w:val="19"/>
          <w:lang w:val="pt-PT"/>
        </w:rPr>
        <w:br/>
        <w:t xml:space="preserve">        printf("Menor de idade\n");</w:t>
      </w:r>
      <w:r w:rsidRPr="003930B6">
        <w:rPr>
          <w:rFonts w:ascii="Consolas" w:eastAsia="Consolas" w:hAnsi="Consolas"/>
          <w:sz w:val="19"/>
          <w:lang w:val="pt-PT"/>
        </w:rPr>
        <w:br/>
        <w:t xml:space="preserve">    }</w:t>
      </w:r>
      <w:r w:rsidRPr="003930B6">
        <w:rPr>
          <w:rFonts w:ascii="Consolas" w:eastAsia="Consolas" w:hAnsi="Consolas"/>
          <w:sz w:val="19"/>
          <w:lang w:val="pt-PT"/>
        </w:rPr>
        <w:br/>
      </w:r>
      <w:r w:rsidRPr="003930B6">
        <w:rPr>
          <w:rFonts w:ascii="Consolas" w:eastAsia="Consolas" w:hAnsi="Consolas"/>
          <w:sz w:val="19"/>
          <w:lang w:val="pt-PT"/>
        </w:rPr>
        <w:br/>
        <w:t xml:space="preserve">    return 0;</w:t>
      </w:r>
      <w:r w:rsidRPr="003930B6">
        <w:rPr>
          <w:rFonts w:ascii="Consolas" w:eastAsia="Consolas" w:hAnsi="Consolas"/>
          <w:sz w:val="19"/>
          <w:lang w:val="pt-PT"/>
        </w:rPr>
        <w:br/>
        <w:t>}</w:t>
      </w:r>
    </w:p>
    <w:p w14:paraId="63EC15C0" w14:textId="77777777" w:rsidR="00BA76CE" w:rsidRPr="003930B6" w:rsidRDefault="00812F1B">
      <w:pPr>
        <w:spacing w:after="140"/>
        <w:rPr>
          <w:lang w:val="pt-PT"/>
        </w:rPr>
      </w:pPr>
      <w:r w:rsidRPr="003930B6">
        <w:rPr>
          <w:lang w:val="pt-PT"/>
        </w:rPr>
        <w:t>A lógica visual do fluxograma transforma-se numa estrutura if/else em C.</w:t>
      </w:r>
    </w:p>
    <w:p w14:paraId="730B4947" w14:textId="77777777" w:rsidR="00BA76CE" w:rsidRPr="003930B6" w:rsidRDefault="00812F1B">
      <w:pPr>
        <w:pStyle w:val="Ttulo2"/>
        <w:pBdr>
          <w:bottom w:val="single" w:sz="6" w:space="5" w:color="3B6FD8"/>
        </w:pBdr>
        <w:rPr>
          <w:lang w:val="pt-PT"/>
        </w:rPr>
      </w:pPr>
      <w:r w:rsidRPr="003930B6">
        <w:rPr>
          <w:lang w:val="pt-PT"/>
        </w:rPr>
        <w:t>12.10. Erros Comuns em Fluxogramas</w:t>
      </w:r>
    </w:p>
    <w:p w14:paraId="13072387" w14:textId="77777777" w:rsidR="00BA76CE" w:rsidRPr="003930B6" w:rsidRDefault="00812F1B">
      <w:pPr>
        <w:spacing w:after="60"/>
        <w:rPr>
          <w:lang w:val="pt-PT"/>
        </w:rPr>
      </w:pPr>
      <w:r w:rsidRPr="003930B6">
        <w:rPr>
          <w:lang w:val="pt-PT"/>
        </w:rPr>
        <w:t>Não indicar claramente o início ou o fim.</w:t>
      </w:r>
    </w:p>
    <w:p w14:paraId="13EAB9E7" w14:textId="77777777" w:rsidR="00BA76CE" w:rsidRPr="003930B6" w:rsidRDefault="00812F1B">
      <w:pPr>
        <w:spacing w:after="60"/>
        <w:rPr>
          <w:lang w:val="pt-PT"/>
        </w:rPr>
      </w:pPr>
      <w:r w:rsidRPr="003930B6">
        <w:rPr>
          <w:lang w:val="pt-PT"/>
        </w:rPr>
        <w:t>Usar símbolos sem respeitar a sua função.</w:t>
      </w:r>
    </w:p>
    <w:p w14:paraId="2EEA8DD0" w14:textId="77777777" w:rsidR="00BA76CE" w:rsidRPr="003930B6" w:rsidRDefault="00812F1B">
      <w:pPr>
        <w:spacing w:after="60"/>
        <w:rPr>
          <w:lang w:val="pt-PT"/>
        </w:rPr>
      </w:pPr>
      <w:r w:rsidRPr="003930B6">
        <w:rPr>
          <w:lang w:val="pt-PT"/>
        </w:rPr>
        <w:t>Esquecer setas entre os passos.</w:t>
      </w:r>
    </w:p>
    <w:p w14:paraId="774F358F" w14:textId="77777777" w:rsidR="00BA76CE" w:rsidRPr="003930B6" w:rsidRDefault="00812F1B">
      <w:pPr>
        <w:spacing w:after="60"/>
        <w:rPr>
          <w:lang w:val="pt-PT"/>
        </w:rPr>
      </w:pPr>
      <w:r w:rsidRPr="003930B6">
        <w:rPr>
          <w:lang w:val="pt-PT"/>
        </w:rPr>
        <w:t>Criar decisões sem indicar os caminhos possíveis.</w:t>
      </w:r>
    </w:p>
    <w:p w14:paraId="34C6965A" w14:textId="77777777" w:rsidR="00BA76CE" w:rsidRPr="003930B6" w:rsidRDefault="00812F1B">
      <w:pPr>
        <w:spacing w:after="60"/>
        <w:rPr>
          <w:lang w:val="pt-PT"/>
        </w:rPr>
      </w:pPr>
      <w:r w:rsidRPr="003930B6">
        <w:rPr>
          <w:lang w:val="pt-PT"/>
        </w:rPr>
        <w:t>Escrever textos demasiado longos dentro dos símbolos.</w:t>
      </w:r>
    </w:p>
    <w:p w14:paraId="4182C7A6" w14:textId="77777777" w:rsidR="00BA76CE" w:rsidRPr="003930B6" w:rsidRDefault="00812F1B">
      <w:pPr>
        <w:spacing w:after="60"/>
        <w:rPr>
          <w:lang w:val="pt-PT"/>
        </w:rPr>
      </w:pPr>
      <w:r w:rsidRPr="003930B6">
        <w:rPr>
          <w:lang w:val="pt-PT"/>
        </w:rPr>
        <w:t>Deixar caminhos sem continuação.</w:t>
      </w:r>
    </w:p>
    <w:p w14:paraId="5131F3AF" w14:textId="77777777" w:rsidR="00BA76CE" w:rsidRPr="003930B6" w:rsidRDefault="00812F1B">
      <w:pPr>
        <w:spacing w:after="60"/>
        <w:rPr>
          <w:lang w:val="pt-PT"/>
        </w:rPr>
      </w:pPr>
      <w:r w:rsidRPr="003930B6">
        <w:rPr>
          <w:lang w:val="pt-PT"/>
        </w:rPr>
        <w:t>Construir o fluxograma sem validar a lógica com exemplos.</w:t>
      </w:r>
    </w:p>
    <w:p w14:paraId="045E6C40" w14:textId="77777777" w:rsidR="00BA76CE" w:rsidRPr="003930B6" w:rsidRDefault="00812F1B">
      <w:pPr>
        <w:pStyle w:val="Ttulo1"/>
        <w:pBdr>
          <w:bottom w:val="single" w:sz="10" w:space="5" w:color="DBEAFE"/>
        </w:pBdr>
        <w:rPr>
          <w:lang w:val="pt-PT"/>
        </w:rPr>
      </w:pPr>
      <w:r w:rsidRPr="003930B6">
        <w:rPr>
          <w:lang w:val="pt-PT"/>
        </w:rPr>
        <w:t>Atividade Prática</w:t>
      </w:r>
    </w:p>
    <w:p w14:paraId="356B8767" w14:textId="77777777" w:rsidR="00BA76CE" w:rsidRPr="003930B6" w:rsidRDefault="00812F1B">
      <w:pPr>
        <w:spacing w:after="140"/>
        <w:rPr>
          <w:lang w:val="pt-PT"/>
        </w:rPr>
      </w:pPr>
      <w:r w:rsidRPr="003930B6">
        <w:rPr>
          <w:lang w:val="pt-PT"/>
        </w:rPr>
        <w:t>Constrói um fluxograma para verificar se um número é positivo, negativo ou zero.</w:t>
      </w:r>
    </w:p>
    <w:p w14:paraId="79363E13" w14:textId="77777777" w:rsidR="00BA76CE" w:rsidRPr="003930B6" w:rsidRDefault="00812F1B" w:rsidP="003930B6">
      <w:pPr>
        <w:spacing w:after="60"/>
        <w:ind w:left="720"/>
        <w:rPr>
          <w:lang w:val="pt-PT"/>
        </w:rPr>
      </w:pPr>
      <w:r w:rsidRPr="003930B6">
        <w:rPr>
          <w:b/>
          <w:color w:val="1E3A8A"/>
          <w:lang w:val="pt-PT"/>
        </w:rPr>
        <w:t xml:space="preserve">1. </w:t>
      </w:r>
      <w:r w:rsidRPr="003930B6">
        <w:rPr>
          <w:lang w:val="pt-PT"/>
        </w:rPr>
        <w:t>Identifica os dados de entrada.</w:t>
      </w:r>
    </w:p>
    <w:p w14:paraId="30F85FEE" w14:textId="77777777" w:rsidR="00BA76CE" w:rsidRPr="003930B6" w:rsidRDefault="00812F1B" w:rsidP="003930B6">
      <w:pPr>
        <w:spacing w:after="60"/>
        <w:ind w:left="720"/>
        <w:rPr>
          <w:lang w:val="pt-PT"/>
        </w:rPr>
      </w:pPr>
      <w:r w:rsidRPr="003930B6">
        <w:rPr>
          <w:b/>
          <w:color w:val="1E3A8A"/>
          <w:lang w:val="pt-PT"/>
        </w:rPr>
        <w:t xml:space="preserve">2. </w:t>
      </w:r>
      <w:r w:rsidRPr="003930B6">
        <w:rPr>
          <w:lang w:val="pt-PT"/>
        </w:rPr>
        <w:t>Define as decisões necessárias.</w:t>
      </w:r>
    </w:p>
    <w:p w14:paraId="4384FF35" w14:textId="77777777" w:rsidR="00BA76CE" w:rsidRPr="003930B6" w:rsidRDefault="00812F1B" w:rsidP="003930B6">
      <w:pPr>
        <w:spacing w:after="60"/>
        <w:ind w:left="720"/>
        <w:rPr>
          <w:lang w:val="pt-PT"/>
        </w:rPr>
      </w:pPr>
      <w:r w:rsidRPr="003930B6">
        <w:rPr>
          <w:b/>
          <w:color w:val="1E3A8A"/>
          <w:lang w:val="pt-PT"/>
        </w:rPr>
        <w:t xml:space="preserve">3. </w:t>
      </w:r>
      <w:r w:rsidRPr="003930B6">
        <w:rPr>
          <w:lang w:val="pt-PT"/>
        </w:rPr>
        <w:t>Indica as mensagens de saída.</w:t>
      </w:r>
    </w:p>
    <w:p w14:paraId="603F749C" w14:textId="77777777" w:rsidR="00BA76CE" w:rsidRPr="003930B6" w:rsidRDefault="00812F1B" w:rsidP="003930B6">
      <w:pPr>
        <w:spacing w:after="60"/>
        <w:ind w:left="720"/>
        <w:rPr>
          <w:lang w:val="pt-PT"/>
        </w:rPr>
      </w:pPr>
      <w:r w:rsidRPr="003930B6">
        <w:rPr>
          <w:b/>
          <w:color w:val="1E3A8A"/>
          <w:lang w:val="pt-PT"/>
        </w:rPr>
        <w:t xml:space="preserve">4. </w:t>
      </w:r>
      <w:r w:rsidRPr="003930B6">
        <w:rPr>
          <w:lang w:val="pt-PT"/>
        </w:rPr>
        <w:t>Desenha o fluxograma usando os símbolos corretos.</w:t>
      </w:r>
    </w:p>
    <w:p w14:paraId="7D697523" w14:textId="77777777" w:rsidR="00BA76CE" w:rsidRPr="003930B6" w:rsidRDefault="00812F1B" w:rsidP="003930B6">
      <w:pPr>
        <w:spacing w:after="60"/>
        <w:ind w:left="720"/>
        <w:rPr>
          <w:lang w:val="pt-PT"/>
        </w:rPr>
      </w:pPr>
      <w:r w:rsidRPr="003930B6">
        <w:rPr>
          <w:b/>
          <w:color w:val="1E3A8A"/>
          <w:lang w:val="pt-PT"/>
        </w:rPr>
        <w:t xml:space="preserve">5. </w:t>
      </w:r>
      <w:r w:rsidRPr="003930B6">
        <w:rPr>
          <w:lang w:val="pt-PT"/>
        </w:rPr>
        <w:t>Transforma o fluxograma em pseudocódigo.</w:t>
      </w:r>
    </w:p>
    <w:p w14:paraId="51BFB234" w14:textId="77777777" w:rsidR="00BA76CE" w:rsidRPr="003930B6" w:rsidRDefault="00812F1B" w:rsidP="003930B6">
      <w:pPr>
        <w:spacing w:after="60"/>
        <w:ind w:left="720"/>
        <w:rPr>
          <w:lang w:val="pt-PT"/>
        </w:rPr>
      </w:pPr>
      <w:r w:rsidRPr="003930B6">
        <w:rPr>
          <w:b/>
          <w:color w:val="1E3A8A"/>
          <w:lang w:val="pt-PT"/>
        </w:rPr>
        <w:t xml:space="preserve">6. </w:t>
      </w:r>
      <w:r w:rsidRPr="003930B6">
        <w:rPr>
          <w:lang w:val="pt-PT"/>
        </w:rPr>
        <w:t>Testa com os valores 5, -3 e 0.</w:t>
      </w:r>
    </w:p>
    <w:p w14:paraId="422463B6" w14:textId="77777777" w:rsidR="00BA76CE" w:rsidRPr="003930B6" w:rsidRDefault="00812F1B">
      <w:pPr>
        <w:pStyle w:val="Ttulo1"/>
        <w:pBdr>
          <w:bottom w:val="single" w:sz="10" w:space="5" w:color="DBEAFE"/>
        </w:pBdr>
        <w:rPr>
          <w:lang w:val="pt-PT"/>
        </w:rPr>
      </w:pPr>
      <w:r w:rsidRPr="003930B6">
        <w:rPr>
          <w:lang w:val="pt-PT"/>
        </w:rPr>
        <w:t>Perguntas de Revisão</w:t>
      </w:r>
    </w:p>
    <w:p w14:paraId="09120966" w14:textId="77777777" w:rsidR="00BA76CE" w:rsidRPr="003930B6" w:rsidRDefault="00812F1B" w:rsidP="003930B6">
      <w:pPr>
        <w:spacing w:after="60"/>
        <w:ind w:left="720"/>
        <w:rPr>
          <w:lang w:val="pt-PT"/>
        </w:rPr>
      </w:pPr>
      <w:r w:rsidRPr="003930B6">
        <w:rPr>
          <w:lang w:val="pt-PT"/>
        </w:rPr>
        <w:t>O que é um fluxograma?</w:t>
      </w:r>
    </w:p>
    <w:p w14:paraId="13FF3E16" w14:textId="77777777" w:rsidR="00BA76CE" w:rsidRPr="003930B6" w:rsidRDefault="00812F1B" w:rsidP="003930B6">
      <w:pPr>
        <w:spacing w:after="60"/>
        <w:ind w:left="720"/>
        <w:rPr>
          <w:lang w:val="pt-PT"/>
        </w:rPr>
      </w:pPr>
      <w:r w:rsidRPr="003930B6">
        <w:rPr>
          <w:lang w:val="pt-PT"/>
        </w:rPr>
        <w:lastRenderedPageBreak/>
        <w:t>Para que serve um fluxograma em programação?</w:t>
      </w:r>
    </w:p>
    <w:p w14:paraId="41FD9607" w14:textId="77777777" w:rsidR="00BA76CE" w:rsidRPr="003930B6" w:rsidRDefault="00812F1B" w:rsidP="003930B6">
      <w:pPr>
        <w:spacing w:after="60"/>
        <w:ind w:left="720"/>
        <w:rPr>
          <w:lang w:val="pt-PT"/>
        </w:rPr>
      </w:pPr>
      <w:r w:rsidRPr="003930B6">
        <w:rPr>
          <w:lang w:val="pt-PT"/>
        </w:rPr>
        <w:t>Que símbolo representa o início e o fim?</w:t>
      </w:r>
    </w:p>
    <w:p w14:paraId="387161AF" w14:textId="77777777" w:rsidR="00BA76CE" w:rsidRPr="003930B6" w:rsidRDefault="00812F1B" w:rsidP="003930B6">
      <w:pPr>
        <w:spacing w:after="60"/>
        <w:ind w:left="720"/>
        <w:rPr>
          <w:lang w:val="pt-PT"/>
        </w:rPr>
      </w:pPr>
      <w:r w:rsidRPr="003930B6">
        <w:rPr>
          <w:lang w:val="pt-PT"/>
        </w:rPr>
        <w:t>Que símbolo representa uma decisão?</w:t>
      </w:r>
    </w:p>
    <w:p w14:paraId="70BD59ED" w14:textId="77777777" w:rsidR="00BA76CE" w:rsidRPr="003930B6" w:rsidRDefault="00812F1B" w:rsidP="003930B6">
      <w:pPr>
        <w:spacing w:after="60"/>
        <w:ind w:left="720"/>
        <w:rPr>
          <w:lang w:val="pt-PT"/>
        </w:rPr>
      </w:pPr>
      <w:r w:rsidRPr="003930B6">
        <w:rPr>
          <w:lang w:val="pt-PT"/>
        </w:rPr>
        <w:t>Porque é importante usar setas corretamente?</w:t>
      </w:r>
    </w:p>
    <w:p w14:paraId="2B2FD3C2" w14:textId="77777777" w:rsidR="00BA76CE" w:rsidRPr="003930B6" w:rsidRDefault="00812F1B" w:rsidP="003930B6">
      <w:pPr>
        <w:spacing w:after="60"/>
        <w:ind w:left="720"/>
        <w:rPr>
          <w:lang w:val="pt-PT"/>
        </w:rPr>
      </w:pPr>
      <w:r w:rsidRPr="003930B6">
        <w:rPr>
          <w:lang w:val="pt-PT"/>
        </w:rPr>
        <w:t>Como um fluxograma pode ajudar a escrever pseudocódigo?</w:t>
      </w:r>
    </w:p>
    <w:p w14:paraId="64DB7A4A" w14:textId="77777777" w:rsidR="00BA76CE" w:rsidRPr="003930B6" w:rsidRDefault="00812F1B" w:rsidP="003930B6">
      <w:pPr>
        <w:spacing w:after="60"/>
        <w:ind w:left="720"/>
        <w:rPr>
          <w:lang w:val="pt-PT"/>
        </w:rPr>
      </w:pPr>
      <w:r w:rsidRPr="003930B6">
        <w:rPr>
          <w:lang w:val="pt-PT"/>
        </w:rPr>
        <w:t>Dá um exemplo de um algoritmo que possa ser representado por fluxograma.</w:t>
      </w:r>
    </w:p>
    <w:sectPr w:rsidR="00BA76CE" w:rsidRPr="003930B6" w:rsidSect="00034616">
      <w:headerReference w:type="default" r:id="rId8"/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D7CCB" w14:textId="77777777" w:rsidR="005E270C" w:rsidRDefault="005E270C">
      <w:pPr>
        <w:spacing w:after="0" w:line="240" w:lineRule="auto"/>
      </w:pPr>
      <w:r>
        <w:separator/>
      </w:r>
    </w:p>
  </w:endnote>
  <w:endnote w:type="continuationSeparator" w:id="0">
    <w:p w14:paraId="64680C0B" w14:textId="77777777" w:rsidR="005E270C" w:rsidRDefault="005E27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F9498" w14:textId="77777777" w:rsidR="00BA76CE" w:rsidRDefault="00812F1B">
    <w:pPr>
      <w:pStyle w:val="Rodap"/>
      <w:jc w:val="center"/>
    </w:pPr>
    <w:r>
      <w:rPr>
        <w:color w:val="6B7280"/>
        <w:sz w:val="17"/>
      </w:rPr>
      <w:t xml:space="preserve">Manual | </w:t>
    </w:r>
    <w:proofErr w:type="spellStart"/>
    <w:r>
      <w:rPr>
        <w:color w:val="6B7280"/>
        <w:sz w:val="17"/>
      </w:rPr>
      <w:t>página</w:t>
    </w:r>
    <w:proofErr w:type="spellEnd"/>
    <w:r>
      <w:rPr>
        <w:color w:val="6B7280"/>
        <w:sz w:val="17"/>
      </w:rPr>
      <w:t xml:space="preserve"> </w:t>
    </w:r>
    <w:r>
      <w:rPr>
        <w:color w:val="6B7280"/>
        <w:sz w:val="17"/>
      </w:rPr>
      <w:fldChar w:fldCharType="begin"/>
    </w:r>
    <w:r>
      <w:rPr>
        <w:color w:val="6B7280"/>
        <w:sz w:val="17"/>
      </w:rPr>
      <w:instrText>PAGE</w:instrText>
    </w:r>
    <w:r>
      <w:rPr>
        <w:color w:val="6B7280"/>
        <w:sz w:val="17"/>
      </w:rPr>
      <w:fldChar w:fldCharType="separate"/>
    </w:r>
    <w:r>
      <w:rPr>
        <w:color w:val="6B7280"/>
        <w:sz w:val="17"/>
      </w:rPr>
      <w:t>1</w:t>
    </w:r>
    <w:r>
      <w:rPr>
        <w:color w:val="6B7280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C105B" w14:textId="77777777" w:rsidR="005E270C" w:rsidRDefault="005E270C">
      <w:pPr>
        <w:spacing w:after="0" w:line="240" w:lineRule="auto"/>
      </w:pPr>
      <w:r>
        <w:separator/>
      </w:r>
    </w:p>
  </w:footnote>
  <w:footnote w:type="continuationSeparator" w:id="0">
    <w:p w14:paraId="0C44033C" w14:textId="77777777" w:rsidR="005E270C" w:rsidRDefault="005E27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E3CC6" w14:textId="77777777" w:rsidR="00BA76CE" w:rsidRDefault="00812F1B">
    <w:pPr>
      <w:pStyle w:val="Cabealho"/>
      <w:jc w:val="right"/>
    </w:pPr>
    <w:r>
      <w:rPr>
        <w:color w:val="1E3A8A"/>
        <w:sz w:val="17"/>
      </w:rPr>
      <w:t xml:space="preserve">UFCD 9950 | </w:t>
    </w:r>
    <w:proofErr w:type="spellStart"/>
    <w:r>
      <w:rPr>
        <w:color w:val="1E3A8A"/>
        <w:sz w:val="17"/>
      </w:rPr>
      <w:t>Conceitos</w:t>
    </w:r>
    <w:proofErr w:type="spellEnd"/>
    <w:r>
      <w:rPr>
        <w:color w:val="1E3A8A"/>
        <w:sz w:val="17"/>
      </w:rPr>
      <w:t xml:space="preserve"> </w:t>
    </w:r>
    <w:proofErr w:type="spellStart"/>
    <w:r>
      <w:rPr>
        <w:color w:val="1E3A8A"/>
        <w:sz w:val="17"/>
      </w:rPr>
      <w:t>Fundamentais</w:t>
    </w:r>
    <w:proofErr w:type="spellEnd"/>
    <w:r>
      <w:rPr>
        <w:color w:val="1E3A8A"/>
        <w:sz w:val="17"/>
      </w:rPr>
      <w:t xml:space="preserve"> de </w:t>
    </w:r>
    <w:proofErr w:type="spellStart"/>
    <w:r>
      <w:rPr>
        <w:color w:val="1E3A8A"/>
        <w:sz w:val="17"/>
      </w:rPr>
      <w:t>Programação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3353412">
    <w:abstractNumId w:val="8"/>
  </w:num>
  <w:num w:numId="2" w16cid:durableId="218976709">
    <w:abstractNumId w:val="6"/>
  </w:num>
  <w:num w:numId="3" w16cid:durableId="1358889814">
    <w:abstractNumId w:val="5"/>
  </w:num>
  <w:num w:numId="4" w16cid:durableId="404573291">
    <w:abstractNumId w:val="4"/>
  </w:num>
  <w:num w:numId="5" w16cid:durableId="1810320959">
    <w:abstractNumId w:val="7"/>
  </w:num>
  <w:num w:numId="6" w16cid:durableId="1438215625">
    <w:abstractNumId w:val="3"/>
  </w:num>
  <w:num w:numId="7" w16cid:durableId="621688574">
    <w:abstractNumId w:val="2"/>
  </w:num>
  <w:num w:numId="8" w16cid:durableId="1236432719">
    <w:abstractNumId w:val="1"/>
  </w:num>
  <w:num w:numId="9" w16cid:durableId="1290628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4455"/>
    <w:rsid w:val="003930B6"/>
    <w:rsid w:val="005E270C"/>
    <w:rsid w:val="006846CF"/>
    <w:rsid w:val="00812F1B"/>
    <w:rsid w:val="00AA1D8D"/>
    <w:rsid w:val="00B47730"/>
    <w:rsid w:val="00B97A4D"/>
    <w:rsid w:val="00BA76C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52DBDC1-15EC-46CA-BAAB-319570864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Segoe UI" w:eastAsia="Segoe UI" w:hAnsi="Segoe UI"/>
      <w:color w:val="374151"/>
      <w:sz w:val="21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/>
      <w:b/>
      <w:bCs/>
      <w:color w:val="1E3A8A"/>
      <w:sz w:val="32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3B6FD8"/>
      <w:sz w:val="25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E3A8A"/>
      <w:spacing w:val="5"/>
      <w:kern w:val="28"/>
      <w:sz w:val="48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951</Words>
  <Characters>5139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UFCD 9950 - 12</dc:title>
  <dc:subject>Fluxogramas</dc:subject>
  <dc:creator>python-docx</dc:creator>
  <cp:keywords>UFCD 9950, fluxogramas, algoritmos, pseudocódigo, decisão, repetição</cp:keywords>
  <dc:description>generated by python-docx</dc:description>
  <cp:lastModifiedBy>Cerejo Lopes</cp:lastModifiedBy>
  <cp:revision>3</cp:revision>
  <dcterms:created xsi:type="dcterms:W3CDTF">2013-12-23T23:15:00Z</dcterms:created>
  <dcterms:modified xsi:type="dcterms:W3CDTF">2026-05-07T09:31:00Z</dcterms:modified>
  <cp:category/>
</cp:coreProperties>
</file>