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F634" w14:textId="5AB40A19" w:rsidR="004A043B" w:rsidRPr="004A043B" w:rsidRDefault="00B1117F" w:rsidP="004A043B">
      <w:pPr>
        <w:pStyle w:val="Heading1"/>
      </w:pPr>
      <w:r>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4A043B"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E75BEE9" w:rsidR="00705D42" w:rsidRPr="000B05B1" w:rsidRDefault="007D5380" w:rsidP="004609FD">
            <w:pPr>
              <w:suppressAutoHyphens/>
              <w:spacing w:after="0" w:line="240" w:lineRule="auto"/>
              <w:contextualSpacing/>
              <w:jc w:val="center"/>
              <w:rPr>
                <w:rFonts w:eastAsia="Times New Roman" w:cstheme="minorHAnsi"/>
                <w:b/>
                <w:bCs/>
              </w:rPr>
            </w:pPr>
            <w:r>
              <w:rPr>
                <w:rFonts w:eastAsia="Times New Roman" w:cstheme="minorHAnsi"/>
                <w:b/>
                <w:bCs/>
              </w:rPr>
              <w:t>March 22, 2026</w:t>
            </w:r>
          </w:p>
        </w:tc>
        <w:tc>
          <w:tcPr>
            <w:tcW w:w="2338" w:type="dxa"/>
            <w:tcMar>
              <w:left w:w="115" w:type="dxa"/>
              <w:right w:w="115" w:type="dxa"/>
            </w:tcMar>
          </w:tcPr>
          <w:p w14:paraId="3389EEA3" w14:textId="29E13049" w:rsidR="00705D42" w:rsidRPr="000B05B1" w:rsidRDefault="007D5380" w:rsidP="004609FD">
            <w:pPr>
              <w:suppressAutoHyphens/>
              <w:spacing w:after="0" w:line="240" w:lineRule="auto"/>
              <w:contextualSpacing/>
              <w:jc w:val="center"/>
              <w:rPr>
                <w:rFonts w:eastAsia="Times New Roman" w:cstheme="minorHAnsi"/>
                <w:b/>
                <w:bCs/>
              </w:rPr>
            </w:pPr>
            <w:r>
              <w:rPr>
                <w:rFonts w:eastAsia="Times New Roman" w:cstheme="minorHAnsi"/>
                <w:b/>
                <w:bCs/>
              </w:rPr>
              <w:t>Amelia Sivick</w:t>
            </w:r>
          </w:p>
        </w:tc>
        <w:tc>
          <w:tcPr>
            <w:tcW w:w="2338" w:type="dxa"/>
            <w:tcMar>
              <w:left w:w="115" w:type="dxa"/>
              <w:right w:w="115" w:type="dxa"/>
            </w:tcMar>
          </w:tcPr>
          <w:p w14:paraId="4D94B6C2" w14:textId="6C8AA466" w:rsidR="00705D42" w:rsidRPr="004A043B" w:rsidRDefault="007F0E43" w:rsidP="004609FD">
            <w:pPr>
              <w:suppressAutoHyphens/>
              <w:spacing w:after="0" w:line="240" w:lineRule="auto"/>
              <w:contextualSpacing/>
              <w:jc w:val="center"/>
              <w:rPr>
                <w:rFonts w:eastAsia="Times New Roman" w:cstheme="minorHAnsi"/>
                <w:b/>
                <w:bCs/>
              </w:rPr>
            </w:pPr>
            <w:r w:rsidRPr="004A043B">
              <w:rPr>
                <w:rFonts w:eastAsia="Times New Roman" w:cstheme="minorHAnsi"/>
                <w:b/>
                <w:bCs/>
              </w:rPr>
              <w:t xml:space="preserve">Initial </w:t>
            </w:r>
            <w:r w:rsidR="004A043B" w:rsidRPr="004A043B">
              <w:rPr>
                <w:rFonts w:eastAsia="Times New Roman" w:cstheme="minorHAnsi"/>
                <w:b/>
                <w:bCs/>
              </w:rPr>
              <w:t>commit: known issues documented</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7B6C061" w14:textId="5E8E3D13" w:rsidR="00BF4E7E" w:rsidRPr="001A38E8" w:rsidRDefault="00705D42" w:rsidP="00A65E0C">
      <w:pPr>
        <w:suppressAutoHyphens/>
        <w:spacing w:after="0" w:line="240" w:lineRule="auto"/>
        <w:contextualSpacing/>
        <w:rPr>
          <w:rFonts w:cstheme="minorHAnsi"/>
          <w:sz w:val="24"/>
          <w:szCs w:val="24"/>
          <w:bdr w:val="none" w:sz="0" w:space="0" w:color="auto" w:frame="1"/>
          <w:shd w:val="clear" w:color="auto" w:fill="FFFFFF"/>
        </w:rPr>
      </w:pPr>
      <w:r w:rsidRPr="001A38E8">
        <w:rPr>
          <w:rFonts w:cstheme="minorHAnsi"/>
          <w:sz w:val="24"/>
          <w:szCs w:val="24"/>
          <w:bdr w:val="none" w:sz="0" w:space="0" w:color="auto" w:frame="1"/>
          <w:shd w:val="clear" w:color="auto" w:fill="FFFFFF"/>
        </w:rPr>
        <w:fldChar w:fldCharType="begin"/>
      </w:r>
      <w:r w:rsidRPr="001A38E8">
        <w:rPr>
          <w:rFonts w:cstheme="minorHAnsi"/>
          <w:sz w:val="24"/>
          <w:szCs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A38E8">
        <w:rPr>
          <w:rFonts w:cstheme="minorHAnsi"/>
          <w:sz w:val="24"/>
          <w:szCs w:val="24"/>
          <w:bdr w:val="none" w:sz="0" w:space="0" w:color="auto" w:frame="1"/>
          <w:shd w:val="clear" w:color="auto" w:fill="FFFFFF"/>
        </w:rPr>
        <w:fldChar w:fldCharType="separate"/>
      </w:r>
      <w:r w:rsidRPr="001A38E8">
        <w:rPr>
          <w:rFonts w:cstheme="minorHAnsi"/>
          <w:noProof/>
          <w:sz w:val="24"/>
          <w:szCs w:val="24"/>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A38E8">
        <w:rPr>
          <w:rFonts w:cstheme="minorHAnsi"/>
          <w:sz w:val="24"/>
          <w:szCs w:val="24"/>
          <w:bdr w:val="none" w:sz="0" w:space="0" w:color="auto" w:frame="1"/>
          <w:shd w:val="clear" w:color="auto" w:fill="FFFFFF"/>
        </w:rPr>
        <w:fldChar w:fldCharType="end"/>
      </w:r>
      <w:bookmarkEnd w:id="0"/>
      <w:bookmarkEnd w:id="1"/>
      <w:bookmarkEnd w:id="2"/>
      <w:bookmarkEnd w:id="3"/>
      <w:bookmarkEnd w:id="4"/>
      <w:bookmarkEnd w:id="5"/>
      <w:r w:rsidR="00BF4E7E" w:rsidRPr="001A38E8">
        <w:rPr>
          <w:rFonts w:cstheme="minorHAnsi"/>
          <w:sz w:val="24"/>
          <w:szCs w:val="24"/>
        </w:rPr>
        <w:br w:type="page"/>
      </w:r>
    </w:p>
    <w:p w14:paraId="7549C261" w14:textId="04EC48F0" w:rsidR="00283077" w:rsidRPr="001A38E8" w:rsidRDefault="531DB269" w:rsidP="000B05B1">
      <w:pPr>
        <w:pStyle w:val="Heading2"/>
        <w:rPr>
          <w:rFonts w:eastAsiaTheme="minorEastAsia"/>
          <w:color w:val="000000" w:themeColor="text1"/>
          <w:sz w:val="24"/>
          <w:szCs w:val="24"/>
        </w:rPr>
      </w:pPr>
      <w:r w:rsidRPr="001A38E8">
        <w:rPr>
          <w:sz w:val="24"/>
          <w:szCs w:val="24"/>
        </w:rPr>
        <w:lastRenderedPageBreak/>
        <w:t>Developer</w:t>
      </w:r>
    </w:p>
    <w:p w14:paraId="4EBFDCD8" w14:textId="2F3A27C0" w:rsidR="531DB269" w:rsidRPr="001A38E8" w:rsidRDefault="00BC2566"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Amelia Sivick</w:t>
      </w:r>
    </w:p>
    <w:p w14:paraId="40D77775" w14:textId="77777777" w:rsidR="003A2F8A" w:rsidRPr="001A38E8" w:rsidRDefault="003A2F8A" w:rsidP="000B05B1">
      <w:pPr>
        <w:suppressAutoHyphens/>
        <w:spacing w:after="0" w:line="240" w:lineRule="auto"/>
        <w:contextualSpacing/>
        <w:rPr>
          <w:rFonts w:cstheme="minorHAnsi"/>
          <w:color w:val="000000" w:themeColor="text1"/>
          <w:sz w:val="24"/>
          <w:szCs w:val="24"/>
        </w:rPr>
      </w:pPr>
    </w:p>
    <w:p w14:paraId="7DFAAD8D" w14:textId="7789F647" w:rsidR="531DB269" w:rsidRPr="001A38E8" w:rsidRDefault="531DB269"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1. Interpreting Client Needs</w:t>
      </w:r>
    </w:p>
    <w:p w14:paraId="0471F820" w14:textId="1062165A" w:rsidR="00D303A8" w:rsidRPr="001A38E8" w:rsidRDefault="00A27C2A"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Artemis Financial handles </w:t>
      </w:r>
      <w:r w:rsidR="00131118" w:rsidRPr="001A38E8">
        <w:rPr>
          <w:rFonts w:cstheme="minorHAnsi"/>
          <w:color w:val="000000" w:themeColor="text1"/>
          <w:sz w:val="24"/>
          <w:szCs w:val="24"/>
        </w:rPr>
        <w:t>sensitive</w:t>
      </w:r>
      <w:r w:rsidRPr="001A38E8">
        <w:rPr>
          <w:rFonts w:cstheme="minorHAnsi"/>
          <w:color w:val="000000" w:themeColor="text1"/>
          <w:sz w:val="24"/>
          <w:szCs w:val="24"/>
        </w:rPr>
        <w:t xml:space="preserve"> data related to financial transactions</w:t>
      </w:r>
      <w:r w:rsidR="00131118" w:rsidRPr="001A38E8">
        <w:rPr>
          <w:rFonts w:cstheme="minorHAnsi"/>
          <w:color w:val="000000" w:themeColor="text1"/>
          <w:sz w:val="24"/>
          <w:szCs w:val="24"/>
        </w:rPr>
        <w:t xml:space="preserve"> and customer protected personal information</w:t>
      </w:r>
      <w:r w:rsidRPr="001A38E8">
        <w:rPr>
          <w:rFonts w:cstheme="minorHAnsi"/>
          <w:color w:val="000000" w:themeColor="text1"/>
          <w:sz w:val="24"/>
          <w:szCs w:val="24"/>
        </w:rPr>
        <w:t xml:space="preserve"> </w:t>
      </w:r>
      <w:r w:rsidR="00131118" w:rsidRPr="001A38E8">
        <w:rPr>
          <w:rFonts w:cstheme="minorHAnsi"/>
          <w:color w:val="000000" w:themeColor="text1"/>
          <w:sz w:val="24"/>
          <w:szCs w:val="24"/>
        </w:rPr>
        <w:t xml:space="preserve">which requires </w:t>
      </w:r>
      <w:r w:rsidR="00882224" w:rsidRPr="001A38E8">
        <w:rPr>
          <w:rFonts w:cstheme="minorHAnsi"/>
          <w:color w:val="000000" w:themeColor="text1"/>
          <w:sz w:val="24"/>
          <w:szCs w:val="24"/>
        </w:rPr>
        <w:t>special attention</w:t>
      </w:r>
      <w:r w:rsidR="00FC7FA1" w:rsidRPr="001A38E8">
        <w:rPr>
          <w:rFonts w:cstheme="minorHAnsi"/>
          <w:color w:val="000000" w:themeColor="text1"/>
          <w:sz w:val="24"/>
          <w:szCs w:val="24"/>
        </w:rPr>
        <w:t xml:space="preserve"> when ensuring the code base is secure. </w:t>
      </w:r>
      <w:r w:rsidR="00330658" w:rsidRPr="001A38E8">
        <w:rPr>
          <w:rFonts w:cstheme="minorHAnsi"/>
          <w:color w:val="000000" w:themeColor="text1"/>
          <w:sz w:val="24"/>
          <w:szCs w:val="24"/>
        </w:rPr>
        <w:t xml:space="preserve">This </w:t>
      </w:r>
      <w:r w:rsidR="00E60753" w:rsidRPr="001A38E8">
        <w:rPr>
          <w:rFonts w:cstheme="minorHAnsi"/>
          <w:color w:val="000000" w:themeColor="text1"/>
          <w:sz w:val="24"/>
          <w:szCs w:val="24"/>
        </w:rPr>
        <w:t>includes</w:t>
      </w:r>
      <w:r w:rsidR="00330658" w:rsidRPr="001A38E8">
        <w:rPr>
          <w:rFonts w:cstheme="minorHAnsi"/>
          <w:color w:val="000000" w:themeColor="text1"/>
          <w:sz w:val="24"/>
          <w:szCs w:val="24"/>
        </w:rPr>
        <w:t xml:space="preserve"> e</w:t>
      </w:r>
      <w:r w:rsidR="00326244" w:rsidRPr="001A38E8">
        <w:rPr>
          <w:rFonts w:cstheme="minorHAnsi"/>
          <w:color w:val="000000" w:themeColor="text1"/>
          <w:sz w:val="24"/>
          <w:szCs w:val="24"/>
        </w:rPr>
        <w:t>nsuring privileges are minimized</w:t>
      </w:r>
      <w:r w:rsidR="00672CF4" w:rsidRPr="001A38E8">
        <w:rPr>
          <w:rFonts w:cstheme="minorHAnsi"/>
          <w:color w:val="000000" w:themeColor="text1"/>
          <w:sz w:val="24"/>
          <w:szCs w:val="24"/>
        </w:rPr>
        <w:t xml:space="preserve"> and removing credentials out of code, using parameterized queries, </w:t>
      </w:r>
      <w:r w:rsidR="00070442" w:rsidRPr="001A38E8">
        <w:rPr>
          <w:rFonts w:cstheme="minorHAnsi"/>
          <w:color w:val="000000" w:themeColor="text1"/>
          <w:sz w:val="24"/>
          <w:szCs w:val="24"/>
        </w:rPr>
        <w:t xml:space="preserve">and monitoring exceptions as to not leak data </w:t>
      </w:r>
      <w:r w:rsidR="00330658" w:rsidRPr="001A38E8">
        <w:rPr>
          <w:rFonts w:cstheme="minorHAnsi"/>
          <w:color w:val="000000" w:themeColor="text1"/>
          <w:sz w:val="24"/>
          <w:szCs w:val="24"/>
        </w:rPr>
        <w:t xml:space="preserve">information. </w:t>
      </w:r>
      <w:r w:rsidR="00E60753" w:rsidRPr="001A38E8">
        <w:rPr>
          <w:rFonts w:cstheme="minorHAnsi"/>
          <w:color w:val="000000" w:themeColor="text1"/>
          <w:sz w:val="24"/>
          <w:szCs w:val="24"/>
        </w:rPr>
        <w:t xml:space="preserve">Every API and endpoint must preserve this integrity, for Artemis. </w:t>
      </w:r>
    </w:p>
    <w:p w14:paraId="4F73ABDD" w14:textId="150B8B01" w:rsidR="00950B11" w:rsidRPr="001A38E8" w:rsidRDefault="00E000B8"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International financial services provided by Artemis must meet requirements that </w:t>
      </w:r>
      <w:r w:rsidR="00F50036" w:rsidRPr="001A38E8">
        <w:rPr>
          <w:rFonts w:cstheme="minorHAnsi"/>
          <w:color w:val="000000" w:themeColor="text1"/>
          <w:sz w:val="24"/>
          <w:szCs w:val="24"/>
        </w:rPr>
        <w:t xml:space="preserve">enforce stronger encryption and safeguards. These requirements include </w:t>
      </w:r>
      <w:r w:rsidR="00512841" w:rsidRPr="001A38E8">
        <w:rPr>
          <w:rFonts w:cstheme="minorHAnsi"/>
          <w:color w:val="000000" w:themeColor="text1"/>
          <w:sz w:val="24"/>
          <w:szCs w:val="24"/>
        </w:rPr>
        <w:t>GDPR (General Data Protection Regulation)</w:t>
      </w:r>
      <w:r w:rsidR="00A072CF" w:rsidRPr="001A38E8">
        <w:rPr>
          <w:rFonts w:cstheme="minorHAnsi"/>
          <w:color w:val="000000" w:themeColor="text1"/>
          <w:sz w:val="24"/>
          <w:szCs w:val="24"/>
        </w:rPr>
        <w:t xml:space="preserve">, PCI-DSS, and </w:t>
      </w:r>
      <w:r w:rsidR="00D65956" w:rsidRPr="001A38E8">
        <w:rPr>
          <w:rFonts w:cstheme="minorHAnsi"/>
          <w:color w:val="000000" w:themeColor="text1"/>
          <w:sz w:val="24"/>
          <w:szCs w:val="24"/>
        </w:rPr>
        <w:t xml:space="preserve">following data residency rules. </w:t>
      </w:r>
      <w:r w:rsidR="00051655" w:rsidRPr="001A38E8">
        <w:rPr>
          <w:rFonts w:cstheme="minorHAnsi"/>
          <w:color w:val="000000" w:themeColor="text1"/>
          <w:sz w:val="24"/>
          <w:szCs w:val="24"/>
        </w:rPr>
        <w:t xml:space="preserve">This affects major decisions such as where to host, </w:t>
      </w:r>
      <w:r w:rsidR="00B8156F" w:rsidRPr="001A38E8">
        <w:rPr>
          <w:rFonts w:cstheme="minorHAnsi"/>
          <w:color w:val="000000" w:themeColor="text1"/>
          <w:sz w:val="24"/>
          <w:szCs w:val="24"/>
        </w:rPr>
        <w:t xml:space="preserve">what encryption controls apply, and where data is sharded. </w:t>
      </w:r>
      <w:r w:rsidR="0037326B" w:rsidRPr="001A38E8">
        <w:rPr>
          <w:rFonts w:cstheme="minorHAnsi"/>
          <w:color w:val="000000" w:themeColor="text1"/>
          <w:sz w:val="24"/>
          <w:szCs w:val="24"/>
        </w:rPr>
        <w:t xml:space="preserve">Consent must be recorded, access to data </w:t>
      </w:r>
      <w:r w:rsidR="00424786" w:rsidRPr="001A38E8">
        <w:rPr>
          <w:rFonts w:cstheme="minorHAnsi"/>
          <w:color w:val="000000" w:themeColor="text1"/>
          <w:sz w:val="24"/>
          <w:szCs w:val="24"/>
        </w:rPr>
        <w:t xml:space="preserve">must be provided </w:t>
      </w:r>
      <w:r w:rsidR="0037326B" w:rsidRPr="001A38E8">
        <w:rPr>
          <w:rFonts w:cstheme="minorHAnsi"/>
          <w:color w:val="000000" w:themeColor="text1"/>
          <w:sz w:val="24"/>
          <w:szCs w:val="24"/>
        </w:rPr>
        <w:t xml:space="preserve">including </w:t>
      </w:r>
      <w:r w:rsidR="00424786" w:rsidRPr="001A38E8">
        <w:rPr>
          <w:rFonts w:cstheme="minorHAnsi"/>
          <w:color w:val="000000" w:themeColor="text1"/>
          <w:sz w:val="24"/>
          <w:szCs w:val="24"/>
        </w:rPr>
        <w:t xml:space="preserve">deletion, and portability supported. </w:t>
      </w:r>
    </w:p>
    <w:p w14:paraId="4793D696" w14:textId="5339890C" w:rsidR="00071904" w:rsidRPr="001A38E8" w:rsidRDefault="007E1D4E"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There are governmental </w:t>
      </w:r>
      <w:r w:rsidR="00497776" w:rsidRPr="001A38E8">
        <w:rPr>
          <w:rFonts w:cstheme="minorHAnsi"/>
          <w:color w:val="000000" w:themeColor="text1"/>
          <w:sz w:val="24"/>
          <w:szCs w:val="24"/>
        </w:rPr>
        <w:t>restrictions about secure communications</w:t>
      </w:r>
      <w:r w:rsidR="0061515D" w:rsidRPr="001A38E8">
        <w:rPr>
          <w:rFonts w:cstheme="minorHAnsi"/>
          <w:color w:val="000000" w:themeColor="text1"/>
          <w:sz w:val="24"/>
          <w:szCs w:val="24"/>
        </w:rPr>
        <w:t>, so</w:t>
      </w:r>
      <w:r w:rsidR="00956830" w:rsidRPr="001A38E8">
        <w:rPr>
          <w:rFonts w:cstheme="minorHAnsi"/>
          <w:color w:val="000000" w:themeColor="text1"/>
          <w:sz w:val="24"/>
          <w:szCs w:val="24"/>
        </w:rPr>
        <w:t xml:space="preserve"> mapping jurisdictions and laws </w:t>
      </w:r>
      <w:r w:rsidR="00DD596C" w:rsidRPr="001A38E8">
        <w:rPr>
          <w:rFonts w:cstheme="minorHAnsi"/>
          <w:color w:val="000000" w:themeColor="text1"/>
          <w:sz w:val="24"/>
          <w:szCs w:val="24"/>
        </w:rPr>
        <w:t xml:space="preserve">to prevent higher regulatory risk </w:t>
      </w:r>
      <w:r w:rsidR="00C1688A" w:rsidRPr="001A38E8">
        <w:rPr>
          <w:rFonts w:cstheme="minorHAnsi"/>
          <w:color w:val="000000" w:themeColor="text1"/>
          <w:sz w:val="24"/>
          <w:szCs w:val="24"/>
        </w:rPr>
        <w:t xml:space="preserve">is important to mitigate fines, blocked transactions, or enforced updates to cryptographic implementations. </w:t>
      </w:r>
      <w:r w:rsidR="00F62C23" w:rsidRPr="001A38E8">
        <w:rPr>
          <w:rFonts w:cstheme="minorHAnsi"/>
          <w:color w:val="000000" w:themeColor="text1"/>
          <w:sz w:val="24"/>
          <w:szCs w:val="24"/>
        </w:rPr>
        <w:t xml:space="preserve">Some countries </w:t>
      </w:r>
      <w:r w:rsidR="000D2ACB" w:rsidRPr="001A38E8">
        <w:rPr>
          <w:rFonts w:cstheme="minorHAnsi"/>
          <w:color w:val="000000" w:themeColor="text1"/>
          <w:sz w:val="24"/>
          <w:szCs w:val="24"/>
        </w:rPr>
        <w:t>regulate the transfer of cryptographic software, while in the U.S</w:t>
      </w:r>
      <w:r w:rsidR="00E03E9D" w:rsidRPr="001A38E8">
        <w:rPr>
          <w:rFonts w:cstheme="minorHAnsi"/>
          <w:color w:val="000000" w:themeColor="text1"/>
          <w:sz w:val="24"/>
          <w:szCs w:val="24"/>
        </w:rPr>
        <w:t xml:space="preserve"> different restrictions are enforced by the Export Administration Regulations </w:t>
      </w:r>
      <w:r w:rsidR="007B3361" w:rsidRPr="001A38E8">
        <w:rPr>
          <w:rFonts w:cstheme="minorHAnsi"/>
          <w:color w:val="000000" w:themeColor="text1"/>
          <w:sz w:val="24"/>
          <w:szCs w:val="24"/>
        </w:rPr>
        <w:t xml:space="preserve">and ITAR may apply for military-grade transactions. </w:t>
      </w:r>
      <w:r w:rsidR="00B0321B" w:rsidRPr="001A38E8">
        <w:rPr>
          <w:rFonts w:cstheme="minorHAnsi"/>
          <w:color w:val="000000" w:themeColor="text1"/>
          <w:sz w:val="24"/>
          <w:szCs w:val="24"/>
        </w:rPr>
        <w:t>It is important to determine</w:t>
      </w:r>
      <w:r w:rsidR="005F5D54" w:rsidRPr="001A38E8">
        <w:rPr>
          <w:rFonts w:cstheme="minorHAnsi"/>
          <w:color w:val="000000" w:themeColor="text1"/>
          <w:sz w:val="24"/>
          <w:szCs w:val="24"/>
        </w:rPr>
        <w:t xml:space="preserve"> where Artemis operates and seek co</w:t>
      </w:r>
      <w:r w:rsidR="009D08D7" w:rsidRPr="001A38E8">
        <w:rPr>
          <w:rFonts w:cstheme="minorHAnsi"/>
          <w:color w:val="000000" w:themeColor="text1"/>
          <w:sz w:val="24"/>
          <w:szCs w:val="24"/>
        </w:rPr>
        <w:t>unsel surrounding export-control and licensing needs for specific destinations</w:t>
      </w:r>
      <w:r w:rsidR="00B0321B" w:rsidRPr="001A38E8">
        <w:rPr>
          <w:rFonts w:cstheme="minorHAnsi"/>
          <w:color w:val="000000" w:themeColor="text1"/>
          <w:sz w:val="24"/>
          <w:szCs w:val="24"/>
        </w:rPr>
        <w:t xml:space="preserve">. </w:t>
      </w:r>
      <w:r w:rsidR="0082471B" w:rsidRPr="001A38E8">
        <w:rPr>
          <w:rFonts w:cstheme="minorHAnsi"/>
          <w:color w:val="000000" w:themeColor="text1"/>
          <w:sz w:val="24"/>
          <w:szCs w:val="24"/>
        </w:rPr>
        <w:t xml:space="preserve">Designing keys and encrypted data as regionally isolated, </w:t>
      </w:r>
      <w:r w:rsidR="00AE5D13" w:rsidRPr="001A38E8">
        <w:rPr>
          <w:rFonts w:cstheme="minorHAnsi"/>
          <w:color w:val="000000" w:themeColor="text1"/>
          <w:sz w:val="24"/>
          <w:szCs w:val="24"/>
        </w:rPr>
        <w:t xml:space="preserve">tracking </w:t>
      </w:r>
      <w:r w:rsidR="00F36FA3" w:rsidRPr="001A38E8">
        <w:rPr>
          <w:rFonts w:cstheme="minorHAnsi"/>
          <w:color w:val="000000" w:themeColor="text1"/>
          <w:sz w:val="24"/>
          <w:szCs w:val="24"/>
        </w:rPr>
        <w:t xml:space="preserve">active </w:t>
      </w:r>
      <w:r w:rsidR="00AE5D13" w:rsidRPr="001A38E8">
        <w:rPr>
          <w:rFonts w:cstheme="minorHAnsi"/>
          <w:color w:val="000000" w:themeColor="text1"/>
          <w:sz w:val="24"/>
          <w:szCs w:val="24"/>
        </w:rPr>
        <w:t>vulnerability issues</w:t>
      </w:r>
      <w:r w:rsidR="00F36FA3" w:rsidRPr="001A38E8">
        <w:rPr>
          <w:rFonts w:cstheme="minorHAnsi"/>
          <w:color w:val="000000" w:themeColor="text1"/>
          <w:sz w:val="24"/>
          <w:szCs w:val="24"/>
        </w:rPr>
        <w:t xml:space="preserve"> in libraries</w:t>
      </w:r>
      <w:r w:rsidR="00AE5D13" w:rsidRPr="001A38E8">
        <w:rPr>
          <w:rFonts w:cstheme="minorHAnsi"/>
          <w:color w:val="000000" w:themeColor="text1"/>
          <w:sz w:val="24"/>
          <w:szCs w:val="24"/>
        </w:rPr>
        <w:t>,</w:t>
      </w:r>
      <w:r w:rsidR="00F36FA3" w:rsidRPr="001A38E8">
        <w:rPr>
          <w:rFonts w:cstheme="minorHAnsi"/>
          <w:color w:val="000000" w:themeColor="text1"/>
          <w:sz w:val="24"/>
          <w:szCs w:val="24"/>
        </w:rPr>
        <w:t xml:space="preserve"> and</w:t>
      </w:r>
      <w:r w:rsidR="00AE5D13" w:rsidRPr="001A38E8">
        <w:rPr>
          <w:rFonts w:cstheme="minorHAnsi"/>
          <w:color w:val="000000" w:themeColor="text1"/>
          <w:sz w:val="24"/>
          <w:szCs w:val="24"/>
        </w:rPr>
        <w:t xml:space="preserve"> </w:t>
      </w:r>
      <w:r w:rsidR="007854C5" w:rsidRPr="001A38E8">
        <w:rPr>
          <w:rFonts w:cstheme="minorHAnsi"/>
          <w:color w:val="000000" w:themeColor="text1"/>
          <w:sz w:val="24"/>
          <w:szCs w:val="24"/>
        </w:rPr>
        <w:t>keeping cryptographic uses and key locations in inventory</w:t>
      </w:r>
      <w:r w:rsidR="00092FE6" w:rsidRPr="001A38E8">
        <w:rPr>
          <w:rFonts w:cstheme="minorHAnsi"/>
          <w:color w:val="000000" w:themeColor="text1"/>
          <w:sz w:val="24"/>
          <w:szCs w:val="24"/>
        </w:rPr>
        <w:t xml:space="preserve"> are all integral in a secure and organized environment.</w:t>
      </w:r>
    </w:p>
    <w:p w14:paraId="179C7A8B" w14:textId="2290E1F8" w:rsidR="00DF22C8" w:rsidRPr="001A38E8" w:rsidRDefault="00DF22C8" w:rsidP="00DF22C8">
      <w:pPr>
        <w:suppressAutoHyphens/>
        <w:spacing w:after="0" w:line="240" w:lineRule="auto"/>
        <w:rPr>
          <w:rFonts w:cstheme="minorHAnsi"/>
          <w:color w:val="000000" w:themeColor="text1"/>
          <w:sz w:val="24"/>
          <w:szCs w:val="24"/>
        </w:rPr>
      </w:pPr>
      <w:r w:rsidRPr="001A38E8">
        <w:rPr>
          <w:rFonts w:cstheme="minorHAnsi"/>
          <w:color w:val="000000" w:themeColor="text1"/>
          <w:sz w:val="24"/>
          <w:szCs w:val="24"/>
        </w:rPr>
        <w:t xml:space="preserve">Immediate external threats </w:t>
      </w:r>
      <w:r w:rsidR="002E1D6B" w:rsidRPr="001A38E8">
        <w:rPr>
          <w:rFonts w:cstheme="minorHAnsi"/>
          <w:color w:val="000000" w:themeColor="text1"/>
          <w:sz w:val="24"/>
          <w:szCs w:val="24"/>
        </w:rPr>
        <w:t xml:space="preserve">like injection, account </w:t>
      </w:r>
      <w:r w:rsidR="00AD73DF" w:rsidRPr="001A38E8">
        <w:rPr>
          <w:rFonts w:cstheme="minorHAnsi"/>
          <w:color w:val="000000" w:themeColor="text1"/>
          <w:sz w:val="24"/>
          <w:szCs w:val="24"/>
        </w:rPr>
        <w:t xml:space="preserve">takeover, runtime attacks, and supply chain risk </w:t>
      </w:r>
      <w:r w:rsidR="00634F62" w:rsidRPr="001A38E8">
        <w:rPr>
          <w:rFonts w:cstheme="minorHAnsi"/>
          <w:color w:val="000000" w:themeColor="text1"/>
          <w:sz w:val="24"/>
          <w:szCs w:val="24"/>
        </w:rPr>
        <w:t>can be prevented by utilizing strong input validation,</w:t>
      </w:r>
      <w:r w:rsidR="002E1D6B" w:rsidRPr="001A38E8">
        <w:rPr>
          <w:rFonts w:cstheme="minorHAnsi"/>
          <w:color w:val="000000" w:themeColor="text1"/>
          <w:sz w:val="24"/>
          <w:szCs w:val="24"/>
        </w:rPr>
        <w:t xml:space="preserve"> stricter authentication guidelines</w:t>
      </w:r>
      <w:r w:rsidR="004E2D28" w:rsidRPr="001A38E8">
        <w:rPr>
          <w:rFonts w:cstheme="minorHAnsi"/>
          <w:color w:val="000000" w:themeColor="text1"/>
          <w:sz w:val="24"/>
          <w:szCs w:val="24"/>
        </w:rPr>
        <w:t>, and approval requirements for dependency updates.</w:t>
      </w:r>
      <w:r w:rsidR="0004674E" w:rsidRPr="001A38E8">
        <w:rPr>
          <w:rFonts w:cstheme="minorHAnsi"/>
          <w:color w:val="000000" w:themeColor="text1"/>
          <w:sz w:val="24"/>
          <w:szCs w:val="24"/>
        </w:rPr>
        <w:t xml:space="preserve"> Future external threats </w:t>
      </w:r>
      <w:r w:rsidR="00917D5E" w:rsidRPr="001A38E8">
        <w:rPr>
          <w:rFonts w:cstheme="minorHAnsi"/>
          <w:color w:val="000000" w:themeColor="text1"/>
          <w:sz w:val="24"/>
          <w:szCs w:val="24"/>
        </w:rPr>
        <w:t>include</w:t>
      </w:r>
      <w:r w:rsidR="0004674E" w:rsidRPr="001A38E8">
        <w:rPr>
          <w:rFonts w:cstheme="minorHAnsi"/>
          <w:color w:val="000000" w:themeColor="text1"/>
          <w:sz w:val="24"/>
          <w:szCs w:val="24"/>
        </w:rPr>
        <w:t xml:space="preserve"> </w:t>
      </w:r>
      <w:r w:rsidR="00BC7B81" w:rsidRPr="001A38E8">
        <w:rPr>
          <w:rFonts w:cstheme="minorHAnsi"/>
          <w:color w:val="000000" w:themeColor="text1"/>
          <w:sz w:val="24"/>
          <w:szCs w:val="24"/>
        </w:rPr>
        <w:t>outdated code</w:t>
      </w:r>
      <w:r w:rsidR="007A4F20" w:rsidRPr="001A38E8">
        <w:rPr>
          <w:rFonts w:cstheme="minorHAnsi"/>
          <w:color w:val="000000" w:themeColor="text1"/>
          <w:sz w:val="24"/>
          <w:szCs w:val="24"/>
        </w:rPr>
        <w:t>,</w:t>
      </w:r>
      <w:r w:rsidR="00BC7B81" w:rsidRPr="001A38E8">
        <w:rPr>
          <w:rFonts w:cstheme="minorHAnsi"/>
          <w:color w:val="000000" w:themeColor="text1"/>
          <w:sz w:val="24"/>
          <w:szCs w:val="24"/>
        </w:rPr>
        <w:t xml:space="preserve"> </w:t>
      </w:r>
      <w:r w:rsidR="007A4F20" w:rsidRPr="001A38E8">
        <w:rPr>
          <w:rFonts w:cstheme="minorHAnsi"/>
          <w:color w:val="000000" w:themeColor="text1"/>
          <w:sz w:val="24"/>
          <w:szCs w:val="24"/>
        </w:rPr>
        <w:t>relying on third-party services, cost of operation</w:t>
      </w:r>
      <w:r w:rsidR="00434DB3" w:rsidRPr="001A38E8">
        <w:rPr>
          <w:rFonts w:cstheme="minorHAnsi"/>
          <w:color w:val="000000" w:themeColor="text1"/>
          <w:sz w:val="24"/>
          <w:szCs w:val="24"/>
        </w:rPr>
        <w:t xml:space="preserve">, and </w:t>
      </w:r>
      <w:r w:rsidR="00917D5E" w:rsidRPr="001A38E8">
        <w:rPr>
          <w:rFonts w:cstheme="minorHAnsi"/>
          <w:color w:val="000000" w:themeColor="text1"/>
          <w:sz w:val="24"/>
          <w:szCs w:val="24"/>
        </w:rPr>
        <w:t xml:space="preserve">the integrity of the product declining after security control is implemented. </w:t>
      </w:r>
      <w:r w:rsidR="00F51D48" w:rsidRPr="001A38E8">
        <w:rPr>
          <w:rFonts w:cstheme="minorHAnsi"/>
          <w:color w:val="000000" w:themeColor="text1"/>
          <w:sz w:val="24"/>
          <w:szCs w:val="24"/>
        </w:rPr>
        <w:t xml:space="preserve">These risks can be prevented by </w:t>
      </w:r>
      <w:r w:rsidR="00AE2323" w:rsidRPr="001A38E8">
        <w:rPr>
          <w:rFonts w:cstheme="minorHAnsi"/>
          <w:color w:val="000000" w:themeColor="text1"/>
          <w:sz w:val="24"/>
          <w:szCs w:val="24"/>
        </w:rPr>
        <w:t xml:space="preserve">mapping the company’s data flows to these risks and </w:t>
      </w:r>
      <w:r w:rsidR="00CE2EC3" w:rsidRPr="001A38E8">
        <w:rPr>
          <w:rFonts w:cstheme="minorHAnsi"/>
          <w:color w:val="000000" w:themeColor="text1"/>
          <w:sz w:val="24"/>
          <w:szCs w:val="24"/>
        </w:rPr>
        <w:t>determining</w:t>
      </w:r>
      <w:r w:rsidR="00AE2323" w:rsidRPr="001A38E8">
        <w:rPr>
          <w:rFonts w:cstheme="minorHAnsi"/>
          <w:color w:val="000000" w:themeColor="text1"/>
          <w:sz w:val="24"/>
          <w:szCs w:val="24"/>
        </w:rPr>
        <w:t xml:space="preserve"> how to remediate </w:t>
      </w:r>
      <w:r w:rsidR="001B0326" w:rsidRPr="001A38E8">
        <w:rPr>
          <w:rFonts w:cstheme="minorHAnsi"/>
          <w:color w:val="000000" w:themeColor="text1"/>
          <w:sz w:val="24"/>
          <w:szCs w:val="24"/>
        </w:rPr>
        <w:t>each instance in the case it arises. Constant monitoring of third-party systems</w:t>
      </w:r>
      <w:r w:rsidR="00F25EFC" w:rsidRPr="001A38E8">
        <w:rPr>
          <w:rFonts w:cstheme="minorHAnsi"/>
          <w:color w:val="000000" w:themeColor="text1"/>
          <w:sz w:val="24"/>
          <w:szCs w:val="24"/>
        </w:rPr>
        <w:t>, keeping the code and vulnerabilities updated</w:t>
      </w:r>
      <w:r w:rsidR="00CE2EC3" w:rsidRPr="001A38E8">
        <w:rPr>
          <w:rFonts w:cstheme="minorHAnsi"/>
          <w:color w:val="000000" w:themeColor="text1"/>
          <w:sz w:val="24"/>
          <w:szCs w:val="24"/>
        </w:rPr>
        <w:t xml:space="preserve">, and communication is vital in a secure and quality product. </w:t>
      </w:r>
    </w:p>
    <w:p w14:paraId="4AD0F97C" w14:textId="76AFE217" w:rsidR="003A2F8A" w:rsidRPr="001A38E8" w:rsidRDefault="006C74E6" w:rsidP="000B05B1">
      <w:pPr>
        <w:suppressAutoHyphens/>
        <w:spacing w:after="0" w:line="240" w:lineRule="auto"/>
        <w:rPr>
          <w:rFonts w:cstheme="minorHAnsi"/>
          <w:color w:val="000000" w:themeColor="text1"/>
          <w:sz w:val="24"/>
          <w:szCs w:val="24"/>
        </w:rPr>
      </w:pPr>
      <w:r w:rsidRPr="001A38E8">
        <w:rPr>
          <w:rFonts w:cstheme="minorHAnsi"/>
          <w:color w:val="000000" w:themeColor="text1"/>
          <w:sz w:val="24"/>
          <w:szCs w:val="24"/>
        </w:rPr>
        <w:t>Modernization</w:t>
      </w:r>
      <w:r w:rsidR="00284D30" w:rsidRPr="001A38E8">
        <w:rPr>
          <w:rFonts w:cstheme="minorHAnsi"/>
          <w:color w:val="000000" w:themeColor="text1"/>
          <w:sz w:val="24"/>
          <w:szCs w:val="24"/>
        </w:rPr>
        <w:t>s</w:t>
      </w:r>
      <w:r w:rsidRPr="001A38E8">
        <w:rPr>
          <w:rFonts w:cstheme="minorHAnsi"/>
          <w:color w:val="000000" w:themeColor="text1"/>
          <w:sz w:val="24"/>
          <w:szCs w:val="24"/>
        </w:rPr>
        <w:t xml:space="preserve"> such as open-source libraries and evolving web application </w:t>
      </w:r>
      <w:r w:rsidR="002409F9" w:rsidRPr="001A38E8">
        <w:rPr>
          <w:rFonts w:cstheme="minorHAnsi"/>
          <w:color w:val="000000" w:themeColor="text1"/>
          <w:sz w:val="24"/>
          <w:szCs w:val="24"/>
        </w:rPr>
        <w:t>technologies</w:t>
      </w:r>
      <w:r w:rsidR="00284D30" w:rsidRPr="001A38E8">
        <w:rPr>
          <w:rFonts w:cstheme="minorHAnsi"/>
          <w:color w:val="000000" w:themeColor="text1"/>
          <w:sz w:val="24"/>
          <w:szCs w:val="24"/>
        </w:rPr>
        <w:t xml:space="preserve"> require </w:t>
      </w:r>
      <w:r w:rsidR="00A91D04" w:rsidRPr="001A38E8">
        <w:rPr>
          <w:rFonts w:cstheme="minorHAnsi"/>
          <w:color w:val="000000" w:themeColor="text1"/>
          <w:sz w:val="24"/>
          <w:szCs w:val="24"/>
        </w:rPr>
        <w:t xml:space="preserve">consistent </w:t>
      </w:r>
      <w:r w:rsidR="00694EFB" w:rsidRPr="001A38E8">
        <w:rPr>
          <w:rFonts w:cstheme="minorHAnsi"/>
          <w:color w:val="000000" w:themeColor="text1"/>
          <w:sz w:val="24"/>
          <w:szCs w:val="24"/>
        </w:rPr>
        <w:t>monitoring when detecting vulnerable packages</w:t>
      </w:r>
      <w:r w:rsidR="00250223" w:rsidRPr="001A38E8">
        <w:rPr>
          <w:rFonts w:cstheme="minorHAnsi"/>
          <w:color w:val="000000" w:themeColor="text1"/>
          <w:sz w:val="24"/>
          <w:szCs w:val="24"/>
        </w:rPr>
        <w:t xml:space="preserve">. </w:t>
      </w:r>
      <w:r w:rsidR="002409F9" w:rsidRPr="001A38E8">
        <w:rPr>
          <w:rFonts w:cstheme="minorHAnsi"/>
          <w:color w:val="000000" w:themeColor="text1"/>
          <w:sz w:val="24"/>
          <w:szCs w:val="24"/>
        </w:rPr>
        <w:t>This can include but is not limited to, u</w:t>
      </w:r>
      <w:r w:rsidR="00250223" w:rsidRPr="001A38E8">
        <w:rPr>
          <w:rFonts w:cstheme="minorHAnsi"/>
          <w:color w:val="000000" w:themeColor="text1"/>
          <w:sz w:val="24"/>
          <w:szCs w:val="24"/>
        </w:rPr>
        <w:t xml:space="preserve">tilizing centralized </w:t>
      </w:r>
      <w:r w:rsidR="002409F9" w:rsidRPr="001A38E8">
        <w:rPr>
          <w:rFonts w:cstheme="minorHAnsi"/>
          <w:color w:val="000000" w:themeColor="text1"/>
          <w:sz w:val="24"/>
          <w:szCs w:val="24"/>
        </w:rPr>
        <w:t>policy enforcement</w:t>
      </w:r>
      <w:r w:rsidR="00806940" w:rsidRPr="001A38E8">
        <w:rPr>
          <w:rFonts w:cstheme="minorHAnsi"/>
          <w:color w:val="000000" w:themeColor="text1"/>
          <w:sz w:val="24"/>
          <w:szCs w:val="24"/>
        </w:rPr>
        <w:t xml:space="preserve"> to reduce attacks, requiring MFA for high-value flows</w:t>
      </w:r>
      <w:r w:rsidR="00134763" w:rsidRPr="001A38E8">
        <w:rPr>
          <w:rFonts w:cstheme="minorHAnsi"/>
          <w:color w:val="000000" w:themeColor="text1"/>
          <w:sz w:val="24"/>
          <w:szCs w:val="24"/>
        </w:rPr>
        <w:t xml:space="preserve"> and authentication for servicing internal calls, </w:t>
      </w:r>
      <w:r w:rsidR="00B815AB" w:rsidRPr="001A38E8">
        <w:rPr>
          <w:rFonts w:cstheme="minorHAnsi"/>
          <w:color w:val="000000" w:themeColor="text1"/>
          <w:sz w:val="24"/>
          <w:szCs w:val="24"/>
        </w:rPr>
        <w:t>integrating static analysis, introducing automated security tests</w:t>
      </w:r>
      <w:r w:rsidR="00350F6C" w:rsidRPr="001A38E8">
        <w:rPr>
          <w:rFonts w:cstheme="minorHAnsi"/>
          <w:color w:val="000000" w:themeColor="text1"/>
          <w:sz w:val="24"/>
          <w:szCs w:val="24"/>
        </w:rPr>
        <w:t xml:space="preserve">, hardening runtime protections, </w:t>
      </w:r>
      <w:r w:rsidR="00CA2CEC" w:rsidRPr="001A38E8">
        <w:rPr>
          <w:rFonts w:cstheme="minorHAnsi"/>
          <w:color w:val="000000" w:themeColor="text1"/>
          <w:sz w:val="24"/>
          <w:szCs w:val="24"/>
        </w:rPr>
        <w:t xml:space="preserve">and observability for anomaly detection. Design must </w:t>
      </w:r>
      <w:r w:rsidR="00697EE6" w:rsidRPr="001A38E8">
        <w:rPr>
          <w:rFonts w:cstheme="minorHAnsi"/>
          <w:color w:val="000000" w:themeColor="text1"/>
          <w:sz w:val="24"/>
          <w:szCs w:val="24"/>
        </w:rPr>
        <w:t xml:space="preserve">purge sensitive information from exceptions and highly sensitive information cannot be logged. </w:t>
      </w:r>
      <w:r w:rsidR="002424AB" w:rsidRPr="001A38E8">
        <w:rPr>
          <w:rFonts w:cstheme="minorHAnsi"/>
          <w:color w:val="000000" w:themeColor="text1"/>
          <w:sz w:val="24"/>
          <w:szCs w:val="24"/>
        </w:rPr>
        <w:t xml:space="preserve">More information can be found </w:t>
      </w:r>
      <w:r w:rsidR="001E5D1F" w:rsidRPr="001A38E8">
        <w:rPr>
          <w:rFonts w:cstheme="minorHAnsi"/>
          <w:color w:val="000000" w:themeColor="text1"/>
          <w:sz w:val="24"/>
          <w:szCs w:val="24"/>
        </w:rPr>
        <w:t>here:</w:t>
      </w:r>
    </w:p>
    <w:p w14:paraId="08FFDB71" w14:textId="6768A578" w:rsidR="001E5D1F" w:rsidRPr="001A38E8" w:rsidRDefault="001E5D1F" w:rsidP="000B05B1">
      <w:pPr>
        <w:suppressAutoHyphens/>
        <w:spacing w:after="0" w:line="240" w:lineRule="auto"/>
        <w:rPr>
          <w:rFonts w:cstheme="minorHAnsi"/>
          <w:color w:val="000000" w:themeColor="text1"/>
          <w:sz w:val="24"/>
          <w:szCs w:val="24"/>
        </w:rPr>
      </w:pPr>
      <w:r w:rsidRPr="001A38E8">
        <w:rPr>
          <w:rFonts w:cstheme="minorHAnsi"/>
          <w:color w:val="000000" w:themeColor="text1"/>
          <w:sz w:val="24"/>
          <w:szCs w:val="24"/>
        </w:rPr>
        <w:t xml:space="preserve">Oracle. (2025, June). </w:t>
      </w:r>
      <w:r w:rsidRPr="001A38E8">
        <w:rPr>
          <w:rFonts w:cstheme="minorHAnsi"/>
          <w:i/>
          <w:iCs/>
          <w:color w:val="000000" w:themeColor="text1"/>
          <w:sz w:val="24"/>
          <w:szCs w:val="24"/>
        </w:rPr>
        <w:t>Secure Coding Guidelines for Java SE</w:t>
      </w:r>
      <w:r w:rsidRPr="001A38E8">
        <w:rPr>
          <w:rFonts w:cstheme="minorHAnsi"/>
          <w:color w:val="000000" w:themeColor="text1"/>
          <w:sz w:val="24"/>
          <w:szCs w:val="24"/>
        </w:rPr>
        <w:t xml:space="preserve"> (Document version 11.0). Retrieved March 22, 2026, from </w:t>
      </w:r>
      <w:hyperlink r:id="rId12" w:history="1">
        <w:r w:rsidRPr="001A38E8">
          <w:rPr>
            <w:rStyle w:val="Hyperlink"/>
            <w:rFonts w:cstheme="minorHAnsi"/>
            <w:sz w:val="24"/>
            <w:szCs w:val="24"/>
          </w:rPr>
          <w:t>https://www.oracle.com/java/technologies/javase/seccodeguide.html</w:t>
        </w:r>
      </w:hyperlink>
    </w:p>
    <w:p w14:paraId="7DED8459" w14:textId="77777777" w:rsidR="001E5D1F" w:rsidRPr="001A38E8" w:rsidRDefault="001E5D1F" w:rsidP="000B05B1">
      <w:pPr>
        <w:suppressAutoHyphens/>
        <w:spacing w:after="0" w:line="240" w:lineRule="auto"/>
        <w:rPr>
          <w:rFonts w:cstheme="minorHAnsi"/>
          <w:color w:val="000000" w:themeColor="text1"/>
          <w:sz w:val="24"/>
          <w:szCs w:val="24"/>
        </w:rPr>
      </w:pPr>
    </w:p>
    <w:p w14:paraId="0415926D" w14:textId="01C70329" w:rsidR="531DB269" w:rsidRPr="001A38E8" w:rsidRDefault="531DB269"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2. Areas of Security</w:t>
      </w:r>
    </w:p>
    <w:p w14:paraId="008A0557" w14:textId="3813E805" w:rsidR="0008752B" w:rsidRPr="001A38E8" w:rsidRDefault="005D3E97"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lastRenderedPageBreak/>
        <w:t>There are several areas of security that app</w:t>
      </w:r>
      <w:r w:rsidR="00413C81" w:rsidRPr="001A38E8">
        <w:rPr>
          <w:rFonts w:cstheme="minorHAnsi"/>
          <w:color w:val="000000" w:themeColor="text1"/>
          <w:sz w:val="24"/>
          <w:szCs w:val="24"/>
        </w:rPr>
        <w:t xml:space="preserve">ly to the company’s software application. Architecture Review </w:t>
      </w:r>
      <w:r w:rsidR="00FB23FF" w:rsidRPr="001A38E8">
        <w:rPr>
          <w:rFonts w:cstheme="minorHAnsi"/>
          <w:color w:val="000000" w:themeColor="text1"/>
          <w:sz w:val="24"/>
          <w:szCs w:val="24"/>
        </w:rPr>
        <w:t xml:space="preserve">applies as the </w:t>
      </w:r>
      <w:r w:rsidR="00FC77EE" w:rsidRPr="001A38E8">
        <w:rPr>
          <w:rFonts w:cstheme="minorHAnsi"/>
          <w:color w:val="000000" w:themeColor="text1"/>
          <w:sz w:val="24"/>
          <w:szCs w:val="24"/>
        </w:rPr>
        <w:t>app</w:t>
      </w:r>
      <w:r w:rsidR="00FB23FF" w:rsidRPr="001A38E8">
        <w:rPr>
          <w:rFonts w:cstheme="minorHAnsi"/>
          <w:color w:val="000000" w:themeColor="text1"/>
          <w:sz w:val="24"/>
          <w:szCs w:val="24"/>
        </w:rPr>
        <w:t xml:space="preserve"> handling financial </w:t>
      </w:r>
      <w:r w:rsidR="004328AA" w:rsidRPr="001A38E8">
        <w:rPr>
          <w:rFonts w:cstheme="minorHAnsi"/>
          <w:color w:val="000000" w:themeColor="text1"/>
          <w:sz w:val="24"/>
          <w:szCs w:val="24"/>
        </w:rPr>
        <w:t xml:space="preserve">data. This information is passed through controllers and external </w:t>
      </w:r>
      <w:r w:rsidR="00FC77EE" w:rsidRPr="001A38E8">
        <w:rPr>
          <w:rFonts w:cstheme="minorHAnsi"/>
          <w:color w:val="000000" w:themeColor="text1"/>
          <w:sz w:val="24"/>
          <w:szCs w:val="24"/>
        </w:rPr>
        <w:t>services</w:t>
      </w:r>
      <w:r w:rsidR="004328AA" w:rsidRPr="001A38E8">
        <w:rPr>
          <w:rFonts w:cstheme="minorHAnsi"/>
          <w:color w:val="000000" w:themeColor="text1"/>
          <w:sz w:val="24"/>
          <w:szCs w:val="24"/>
        </w:rPr>
        <w:t xml:space="preserve"> that need to be </w:t>
      </w:r>
      <w:r w:rsidR="00FC77EE" w:rsidRPr="001A38E8">
        <w:rPr>
          <w:rFonts w:cstheme="minorHAnsi"/>
          <w:color w:val="000000" w:themeColor="text1"/>
          <w:sz w:val="24"/>
          <w:szCs w:val="24"/>
        </w:rPr>
        <w:t>mapped</w:t>
      </w:r>
      <w:r w:rsidR="005470C0" w:rsidRPr="001A38E8">
        <w:rPr>
          <w:rFonts w:cstheme="minorHAnsi"/>
          <w:color w:val="000000" w:themeColor="text1"/>
          <w:sz w:val="24"/>
          <w:szCs w:val="24"/>
        </w:rPr>
        <w:t xml:space="preserve"> as this will protect transaction paths and customer personal information.</w:t>
      </w:r>
      <w:r w:rsidR="00FC77EE" w:rsidRPr="001A38E8">
        <w:rPr>
          <w:rFonts w:cstheme="minorHAnsi"/>
          <w:color w:val="000000" w:themeColor="text1"/>
          <w:sz w:val="24"/>
          <w:szCs w:val="24"/>
        </w:rPr>
        <w:t xml:space="preserve"> </w:t>
      </w:r>
      <w:r w:rsidR="00CA772C" w:rsidRPr="001A38E8">
        <w:rPr>
          <w:rFonts w:cstheme="minorHAnsi"/>
          <w:color w:val="000000" w:themeColor="text1"/>
          <w:sz w:val="24"/>
          <w:szCs w:val="24"/>
        </w:rPr>
        <w:t xml:space="preserve">Understanding where sensitive data crosses in between layers and </w:t>
      </w:r>
      <w:r w:rsidR="00966F38" w:rsidRPr="001A38E8">
        <w:rPr>
          <w:rFonts w:cstheme="minorHAnsi"/>
          <w:color w:val="000000" w:themeColor="text1"/>
          <w:sz w:val="24"/>
          <w:szCs w:val="24"/>
        </w:rPr>
        <w:t>identifying</w:t>
      </w:r>
      <w:r w:rsidR="00CA772C" w:rsidRPr="001A38E8">
        <w:rPr>
          <w:rFonts w:cstheme="minorHAnsi"/>
          <w:color w:val="000000" w:themeColor="text1"/>
          <w:sz w:val="24"/>
          <w:szCs w:val="24"/>
        </w:rPr>
        <w:t xml:space="preserve"> trust boundaries will assist in preventing </w:t>
      </w:r>
      <w:r w:rsidR="00966F38" w:rsidRPr="001A38E8">
        <w:rPr>
          <w:rFonts w:cstheme="minorHAnsi"/>
          <w:color w:val="000000" w:themeColor="text1"/>
          <w:sz w:val="24"/>
          <w:szCs w:val="24"/>
        </w:rPr>
        <w:t xml:space="preserve">attacks. </w:t>
      </w:r>
      <w:r w:rsidR="00C670D2" w:rsidRPr="001A38E8">
        <w:rPr>
          <w:rFonts w:cstheme="minorHAnsi"/>
          <w:color w:val="000000" w:themeColor="text1"/>
          <w:sz w:val="24"/>
          <w:szCs w:val="24"/>
        </w:rPr>
        <w:t xml:space="preserve">Input validations </w:t>
      </w:r>
      <w:r w:rsidR="0061337E" w:rsidRPr="001A38E8">
        <w:rPr>
          <w:rFonts w:cstheme="minorHAnsi"/>
          <w:color w:val="000000" w:themeColor="text1"/>
          <w:sz w:val="24"/>
          <w:szCs w:val="24"/>
        </w:rPr>
        <w:t>and</w:t>
      </w:r>
      <w:r w:rsidR="00C670D2" w:rsidRPr="001A38E8">
        <w:rPr>
          <w:rFonts w:cstheme="minorHAnsi"/>
          <w:color w:val="000000" w:themeColor="text1"/>
          <w:sz w:val="24"/>
          <w:szCs w:val="24"/>
        </w:rPr>
        <w:t xml:space="preserve"> injection protection </w:t>
      </w:r>
      <w:r w:rsidR="00EE49C2" w:rsidRPr="001A38E8">
        <w:rPr>
          <w:rFonts w:cstheme="minorHAnsi"/>
          <w:color w:val="000000" w:themeColor="text1"/>
          <w:sz w:val="24"/>
          <w:szCs w:val="24"/>
        </w:rPr>
        <w:t xml:space="preserve">are important since attackers can exploit </w:t>
      </w:r>
      <w:r w:rsidR="00171835" w:rsidRPr="001A38E8">
        <w:rPr>
          <w:rFonts w:cstheme="minorHAnsi"/>
          <w:color w:val="000000" w:themeColor="text1"/>
          <w:sz w:val="24"/>
          <w:szCs w:val="24"/>
        </w:rPr>
        <w:t xml:space="preserve">the web app by utilizing </w:t>
      </w:r>
      <w:r w:rsidR="00966F38" w:rsidRPr="001A38E8">
        <w:rPr>
          <w:rFonts w:cstheme="minorHAnsi"/>
          <w:color w:val="000000" w:themeColor="text1"/>
          <w:sz w:val="24"/>
          <w:szCs w:val="24"/>
        </w:rPr>
        <w:t>unsensitized</w:t>
      </w:r>
      <w:r w:rsidR="00171835" w:rsidRPr="001A38E8">
        <w:rPr>
          <w:rFonts w:cstheme="minorHAnsi"/>
          <w:color w:val="000000" w:themeColor="text1"/>
          <w:sz w:val="24"/>
          <w:szCs w:val="24"/>
        </w:rPr>
        <w:t xml:space="preserve"> inputs </w:t>
      </w:r>
      <w:r w:rsidR="00343589" w:rsidRPr="001A38E8">
        <w:rPr>
          <w:rFonts w:cstheme="minorHAnsi"/>
          <w:color w:val="000000" w:themeColor="text1"/>
          <w:sz w:val="24"/>
          <w:szCs w:val="24"/>
        </w:rPr>
        <w:t xml:space="preserve">and command </w:t>
      </w:r>
      <w:r w:rsidR="0022114C" w:rsidRPr="001A38E8">
        <w:rPr>
          <w:rFonts w:cstheme="minorHAnsi"/>
          <w:color w:val="000000" w:themeColor="text1"/>
          <w:sz w:val="24"/>
          <w:szCs w:val="24"/>
        </w:rPr>
        <w:t>injections</w:t>
      </w:r>
      <w:r w:rsidR="00343589" w:rsidRPr="001A38E8">
        <w:rPr>
          <w:rFonts w:cstheme="minorHAnsi"/>
          <w:color w:val="000000" w:themeColor="text1"/>
          <w:sz w:val="24"/>
          <w:szCs w:val="24"/>
        </w:rPr>
        <w:t>.</w:t>
      </w:r>
      <w:r w:rsidR="0022114C" w:rsidRPr="001A38E8">
        <w:rPr>
          <w:rFonts w:cstheme="minorHAnsi"/>
          <w:color w:val="000000" w:themeColor="text1"/>
          <w:sz w:val="24"/>
          <w:szCs w:val="24"/>
        </w:rPr>
        <w:t xml:space="preserve"> Authentication and authorization</w:t>
      </w:r>
      <w:r w:rsidR="00303A76" w:rsidRPr="001A38E8">
        <w:rPr>
          <w:rFonts w:cstheme="minorHAnsi"/>
          <w:color w:val="000000" w:themeColor="text1"/>
          <w:sz w:val="24"/>
          <w:szCs w:val="24"/>
        </w:rPr>
        <w:t xml:space="preserve"> ensure that unauthorized access is not permitted via missing authorization. This will allow the attacker to manipulate data</w:t>
      </w:r>
      <w:r w:rsidR="008E272C" w:rsidRPr="001A38E8">
        <w:rPr>
          <w:rFonts w:cstheme="minorHAnsi"/>
          <w:color w:val="000000" w:themeColor="text1"/>
          <w:sz w:val="24"/>
          <w:szCs w:val="24"/>
        </w:rPr>
        <w:t xml:space="preserve"> through public controllers that do not include Spring Security integration. </w:t>
      </w:r>
      <w:r w:rsidR="00A96CB5" w:rsidRPr="001A38E8">
        <w:rPr>
          <w:rFonts w:cstheme="minorHAnsi"/>
          <w:color w:val="000000" w:themeColor="text1"/>
          <w:sz w:val="24"/>
          <w:szCs w:val="24"/>
        </w:rPr>
        <w:t xml:space="preserve">Cryptography and Key Management allow for proper and maintained </w:t>
      </w:r>
      <w:r w:rsidR="002D28E5" w:rsidRPr="001A38E8">
        <w:rPr>
          <w:rFonts w:cstheme="minorHAnsi"/>
          <w:color w:val="000000" w:themeColor="text1"/>
          <w:sz w:val="24"/>
          <w:szCs w:val="24"/>
        </w:rPr>
        <w:t xml:space="preserve">encryption so that data meets regulatory requirements in transit and while at rest. </w:t>
      </w:r>
      <w:r w:rsidR="00CA6F49" w:rsidRPr="001A38E8">
        <w:rPr>
          <w:rFonts w:cstheme="minorHAnsi"/>
          <w:color w:val="000000" w:themeColor="text1"/>
          <w:sz w:val="24"/>
          <w:szCs w:val="24"/>
        </w:rPr>
        <w:t xml:space="preserve">Sensitive data should not be hardcoded and should otherwise be stored in approved </w:t>
      </w:r>
      <w:r w:rsidR="00F505DA" w:rsidRPr="001A38E8">
        <w:rPr>
          <w:rFonts w:cstheme="minorHAnsi"/>
          <w:color w:val="000000" w:themeColor="text1"/>
          <w:sz w:val="24"/>
          <w:szCs w:val="24"/>
        </w:rPr>
        <w:t xml:space="preserve">locations. Dependency and Supply Chain Security are </w:t>
      </w:r>
      <w:r w:rsidR="00650A7E" w:rsidRPr="001A38E8">
        <w:rPr>
          <w:rFonts w:cstheme="minorHAnsi"/>
          <w:color w:val="000000" w:themeColor="text1"/>
          <w:sz w:val="24"/>
          <w:szCs w:val="24"/>
        </w:rPr>
        <w:t xml:space="preserve">needed to ensure smooth business operations and increase profit. Any vulnerable components </w:t>
      </w:r>
      <w:r w:rsidR="0015220D" w:rsidRPr="001A38E8">
        <w:rPr>
          <w:rFonts w:cstheme="minorHAnsi"/>
          <w:color w:val="000000" w:themeColor="text1"/>
          <w:sz w:val="24"/>
          <w:szCs w:val="24"/>
        </w:rPr>
        <w:t xml:space="preserve">put the system at risk. All project libraries need to be inventoried and </w:t>
      </w:r>
      <w:r w:rsidR="009649FA" w:rsidRPr="001A38E8">
        <w:rPr>
          <w:rFonts w:cstheme="minorHAnsi"/>
          <w:color w:val="000000" w:themeColor="text1"/>
          <w:sz w:val="24"/>
          <w:szCs w:val="24"/>
        </w:rPr>
        <w:t>scanned,</w:t>
      </w:r>
      <w:r w:rsidR="0015220D" w:rsidRPr="001A38E8">
        <w:rPr>
          <w:rFonts w:cstheme="minorHAnsi"/>
          <w:color w:val="000000" w:themeColor="text1"/>
          <w:sz w:val="24"/>
          <w:szCs w:val="24"/>
        </w:rPr>
        <w:t xml:space="preserve"> </w:t>
      </w:r>
      <w:r w:rsidR="009649FA" w:rsidRPr="001A38E8">
        <w:rPr>
          <w:rFonts w:cstheme="minorHAnsi"/>
          <w:color w:val="000000" w:themeColor="text1"/>
          <w:sz w:val="24"/>
          <w:szCs w:val="24"/>
        </w:rPr>
        <w:t xml:space="preserve">and proper approval should be required for high-risk dependencies. </w:t>
      </w:r>
      <w:r w:rsidR="0019377F" w:rsidRPr="001A38E8">
        <w:rPr>
          <w:rFonts w:cstheme="minorHAnsi"/>
          <w:color w:val="000000" w:themeColor="text1"/>
          <w:sz w:val="24"/>
          <w:szCs w:val="24"/>
        </w:rPr>
        <w:t>Improper L</w:t>
      </w:r>
      <w:r w:rsidR="009649FA" w:rsidRPr="001A38E8">
        <w:rPr>
          <w:rFonts w:cstheme="minorHAnsi"/>
          <w:color w:val="000000" w:themeColor="text1"/>
          <w:sz w:val="24"/>
          <w:szCs w:val="24"/>
        </w:rPr>
        <w:t xml:space="preserve">ogging, Error Handling, and Privacy controls </w:t>
      </w:r>
      <w:r w:rsidR="00C96A27" w:rsidRPr="001A38E8">
        <w:rPr>
          <w:rFonts w:cstheme="minorHAnsi"/>
          <w:color w:val="000000" w:themeColor="text1"/>
          <w:sz w:val="24"/>
          <w:szCs w:val="24"/>
        </w:rPr>
        <w:t>leak</w:t>
      </w:r>
      <w:r w:rsidR="0019377F" w:rsidRPr="001A38E8">
        <w:rPr>
          <w:rFonts w:cstheme="minorHAnsi"/>
          <w:color w:val="000000" w:themeColor="text1"/>
          <w:sz w:val="24"/>
          <w:szCs w:val="24"/>
        </w:rPr>
        <w:t xml:space="preserve"> personal customer information. Any auditing must be secured </w:t>
      </w:r>
      <w:r w:rsidR="00C96A27" w:rsidRPr="001A38E8">
        <w:rPr>
          <w:rFonts w:cstheme="minorHAnsi"/>
          <w:color w:val="000000" w:themeColor="text1"/>
          <w:sz w:val="24"/>
          <w:szCs w:val="24"/>
        </w:rPr>
        <w:t xml:space="preserve">for compliance. This can be done by redacting sensitive fields, structuring the logging, and </w:t>
      </w:r>
      <w:r w:rsidR="00B25C91" w:rsidRPr="001A38E8">
        <w:rPr>
          <w:rFonts w:cstheme="minorHAnsi"/>
          <w:color w:val="000000" w:themeColor="text1"/>
          <w:sz w:val="24"/>
          <w:szCs w:val="24"/>
        </w:rPr>
        <w:t xml:space="preserve">sanitizing client facing errors. Resource Management and Denial </w:t>
      </w:r>
      <w:r w:rsidR="007B33B4" w:rsidRPr="001A38E8">
        <w:rPr>
          <w:rFonts w:cstheme="minorHAnsi"/>
          <w:color w:val="000000" w:themeColor="text1"/>
          <w:sz w:val="24"/>
          <w:szCs w:val="24"/>
        </w:rPr>
        <w:t>of</w:t>
      </w:r>
      <w:r w:rsidR="00B25C91" w:rsidRPr="001A38E8">
        <w:rPr>
          <w:rFonts w:cstheme="minorHAnsi"/>
          <w:color w:val="000000" w:themeColor="text1"/>
          <w:sz w:val="24"/>
          <w:szCs w:val="24"/>
        </w:rPr>
        <w:t xml:space="preserve"> Service </w:t>
      </w:r>
      <w:r w:rsidR="007B33B4" w:rsidRPr="001A38E8">
        <w:rPr>
          <w:rFonts w:cstheme="minorHAnsi"/>
          <w:color w:val="000000" w:themeColor="text1"/>
          <w:sz w:val="24"/>
          <w:szCs w:val="24"/>
        </w:rPr>
        <w:t>Protections is important when using</w:t>
      </w:r>
      <w:r w:rsidR="008507AD" w:rsidRPr="001A38E8">
        <w:rPr>
          <w:rFonts w:cstheme="minorHAnsi"/>
          <w:color w:val="000000" w:themeColor="text1"/>
          <w:sz w:val="24"/>
          <w:szCs w:val="24"/>
        </w:rPr>
        <w:t xml:space="preserve"> proper timeouts and safe parsing so that any </w:t>
      </w:r>
      <w:r w:rsidR="007B33B4" w:rsidRPr="001A38E8">
        <w:rPr>
          <w:rFonts w:cstheme="minorHAnsi"/>
          <w:color w:val="000000" w:themeColor="text1"/>
          <w:sz w:val="24"/>
          <w:szCs w:val="24"/>
        </w:rPr>
        <w:t xml:space="preserve">memory or file handles cannot be exploited. This can cause outages and impact customers negatively. </w:t>
      </w:r>
      <w:r w:rsidR="005A5F16" w:rsidRPr="001A38E8">
        <w:rPr>
          <w:rFonts w:cstheme="minorHAnsi"/>
          <w:color w:val="000000" w:themeColor="text1"/>
          <w:sz w:val="24"/>
          <w:szCs w:val="24"/>
        </w:rPr>
        <w:t xml:space="preserve">Continuous Testing, Monitoring, and Incident Response will detect active attacks and </w:t>
      </w:r>
      <w:r w:rsidR="000D3D11" w:rsidRPr="001A38E8">
        <w:rPr>
          <w:rFonts w:cstheme="minorHAnsi"/>
          <w:color w:val="000000" w:themeColor="text1"/>
          <w:sz w:val="24"/>
          <w:szCs w:val="24"/>
        </w:rPr>
        <w:t>decrease</w:t>
      </w:r>
      <w:r w:rsidR="005A5F16" w:rsidRPr="001A38E8">
        <w:rPr>
          <w:rFonts w:cstheme="minorHAnsi"/>
          <w:color w:val="000000" w:themeColor="text1"/>
          <w:sz w:val="24"/>
          <w:szCs w:val="24"/>
        </w:rPr>
        <w:t xml:space="preserve"> impact</w:t>
      </w:r>
      <w:r w:rsidR="000D3D11" w:rsidRPr="001A38E8">
        <w:rPr>
          <w:rFonts w:cstheme="minorHAnsi"/>
          <w:color w:val="000000" w:themeColor="text1"/>
          <w:sz w:val="24"/>
          <w:szCs w:val="24"/>
        </w:rPr>
        <w:t xml:space="preserve">. This can be done by adding unit tests for validation, authorization, and documenting all incidents </w:t>
      </w:r>
    </w:p>
    <w:p w14:paraId="6F48AED3" w14:textId="77777777" w:rsidR="00FC77EE" w:rsidRPr="001A38E8" w:rsidRDefault="00FC77EE" w:rsidP="000B05B1">
      <w:pPr>
        <w:suppressAutoHyphens/>
        <w:spacing w:after="0" w:line="240" w:lineRule="auto"/>
        <w:contextualSpacing/>
        <w:rPr>
          <w:rFonts w:cstheme="minorHAnsi"/>
          <w:b/>
          <w:bCs/>
          <w:color w:val="000000" w:themeColor="text1"/>
          <w:sz w:val="24"/>
          <w:szCs w:val="24"/>
        </w:rPr>
      </w:pPr>
    </w:p>
    <w:p w14:paraId="6E9781D5" w14:textId="4DFFEFBA" w:rsidR="531DB269" w:rsidRPr="001A38E8" w:rsidRDefault="531DB269"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3. Manual Review</w:t>
      </w:r>
    </w:p>
    <w:p w14:paraId="7E91C408" w14:textId="03333C67" w:rsidR="003A2F8A" w:rsidRPr="001A38E8" w:rsidRDefault="003E3AF8"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I have listed </w:t>
      </w:r>
      <w:proofErr w:type="gramStart"/>
      <w:r w:rsidR="00254705" w:rsidRPr="001A38E8">
        <w:rPr>
          <w:rFonts w:cstheme="minorHAnsi"/>
          <w:color w:val="000000" w:themeColor="text1"/>
          <w:sz w:val="24"/>
          <w:szCs w:val="24"/>
        </w:rPr>
        <w:t xml:space="preserve">nine </w:t>
      </w:r>
      <w:r w:rsidRPr="001A38E8">
        <w:rPr>
          <w:rFonts w:cstheme="minorHAnsi"/>
          <w:color w:val="000000" w:themeColor="text1"/>
          <w:sz w:val="24"/>
          <w:szCs w:val="24"/>
        </w:rPr>
        <w:t xml:space="preserve"> findings</w:t>
      </w:r>
      <w:proofErr w:type="gramEnd"/>
      <w:r w:rsidRPr="001A38E8">
        <w:rPr>
          <w:rFonts w:cstheme="minorHAnsi"/>
          <w:color w:val="000000" w:themeColor="text1"/>
          <w:sz w:val="24"/>
          <w:szCs w:val="24"/>
        </w:rPr>
        <w:t xml:space="preserve"> upon manual inspection of the codebase</w:t>
      </w:r>
      <w:r w:rsidR="007D7DB7" w:rsidRPr="001A38E8">
        <w:rPr>
          <w:rFonts w:cstheme="minorHAnsi"/>
          <w:color w:val="000000" w:themeColor="text1"/>
          <w:sz w:val="24"/>
          <w:szCs w:val="24"/>
        </w:rPr>
        <w:t xml:space="preserve"> below:</w:t>
      </w:r>
    </w:p>
    <w:p w14:paraId="62C60F81" w14:textId="50D016ED" w:rsidR="007D7DB7" w:rsidRPr="001A38E8" w:rsidRDefault="007D7DB7"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DocData.java</w:t>
      </w:r>
    </w:p>
    <w:p w14:paraId="280D2DE7" w14:textId="7BD718B2" w:rsidR="007D7DB7" w:rsidRPr="001A38E8" w:rsidRDefault="00486118"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Issue: The method </w:t>
      </w:r>
      <w:proofErr w:type="spellStart"/>
      <w:r w:rsidRPr="001A38E8">
        <w:rPr>
          <w:rFonts w:cstheme="minorHAnsi"/>
          <w:color w:val="000000" w:themeColor="text1"/>
          <w:sz w:val="24"/>
          <w:szCs w:val="24"/>
        </w:rPr>
        <w:t>read_</w:t>
      </w:r>
      <w:proofErr w:type="gramStart"/>
      <w:r w:rsidRPr="001A38E8">
        <w:rPr>
          <w:rFonts w:cstheme="minorHAnsi"/>
          <w:color w:val="000000" w:themeColor="text1"/>
          <w:sz w:val="24"/>
          <w:szCs w:val="24"/>
        </w:rPr>
        <w:t>document</w:t>
      </w:r>
      <w:proofErr w:type="spellEnd"/>
      <w:r w:rsidRPr="001A38E8">
        <w:rPr>
          <w:rFonts w:cstheme="minorHAnsi"/>
          <w:color w:val="000000" w:themeColor="text1"/>
          <w:sz w:val="24"/>
          <w:szCs w:val="24"/>
        </w:rPr>
        <w:t>(</w:t>
      </w:r>
      <w:proofErr w:type="gramEnd"/>
      <w:r w:rsidRPr="001A38E8">
        <w:rPr>
          <w:rFonts w:cstheme="minorHAnsi"/>
          <w:color w:val="000000" w:themeColor="text1"/>
          <w:sz w:val="24"/>
          <w:szCs w:val="24"/>
        </w:rPr>
        <w:t xml:space="preserve">) </w:t>
      </w:r>
      <w:r w:rsidR="00507586" w:rsidRPr="001A38E8">
        <w:rPr>
          <w:rFonts w:cstheme="minorHAnsi"/>
          <w:color w:val="000000" w:themeColor="text1"/>
          <w:sz w:val="24"/>
          <w:szCs w:val="24"/>
        </w:rPr>
        <w:t xml:space="preserve">is a SQL query that is constructed and executed with no parameterization. </w:t>
      </w:r>
      <w:r w:rsidR="00660624" w:rsidRPr="001A38E8">
        <w:rPr>
          <w:rFonts w:cstheme="minorHAnsi"/>
          <w:color w:val="000000" w:themeColor="text1"/>
          <w:sz w:val="24"/>
          <w:szCs w:val="24"/>
        </w:rPr>
        <w:t xml:space="preserve">The attacker can utilize </w:t>
      </w:r>
      <w:proofErr w:type="gramStart"/>
      <w:r w:rsidR="00660624" w:rsidRPr="001A38E8">
        <w:rPr>
          <w:rFonts w:cstheme="minorHAnsi"/>
          <w:color w:val="000000" w:themeColor="text1"/>
          <w:sz w:val="24"/>
          <w:szCs w:val="24"/>
        </w:rPr>
        <w:t>injection</w:t>
      </w:r>
      <w:proofErr w:type="gramEnd"/>
      <w:r w:rsidR="00660624" w:rsidRPr="001A38E8">
        <w:rPr>
          <w:rFonts w:cstheme="minorHAnsi"/>
          <w:color w:val="000000" w:themeColor="text1"/>
          <w:sz w:val="24"/>
          <w:szCs w:val="24"/>
        </w:rPr>
        <w:t xml:space="preserve"> </w:t>
      </w:r>
      <w:r w:rsidR="009605A2" w:rsidRPr="001A38E8">
        <w:rPr>
          <w:rFonts w:cstheme="minorHAnsi"/>
          <w:color w:val="000000" w:themeColor="text1"/>
          <w:sz w:val="24"/>
          <w:szCs w:val="24"/>
        </w:rPr>
        <w:t xml:space="preserve">to read, modify, or delete records in the database. Any variable typed by the user can </w:t>
      </w:r>
      <w:r w:rsidR="008C290C" w:rsidRPr="001A38E8">
        <w:rPr>
          <w:rFonts w:cstheme="minorHAnsi"/>
          <w:color w:val="000000" w:themeColor="text1"/>
          <w:sz w:val="24"/>
          <w:szCs w:val="24"/>
        </w:rPr>
        <w:t xml:space="preserve">reach the query path. This can be remedied by replacing </w:t>
      </w:r>
      <w:r w:rsidR="009F44F0" w:rsidRPr="001A38E8">
        <w:rPr>
          <w:rFonts w:cstheme="minorHAnsi"/>
          <w:color w:val="000000" w:themeColor="text1"/>
          <w:sz w:val="24"/>
          <w:szCs w:val="24"/>
        </w:rPr>
        <w:t>Statement</w:t>
      </w:r>
      <w:r w:rsidR="00E334D4" w:rsidRPr="001A38E8">
        <w:rPr>
          <w:rFonts w:cstheme="minorHAnsi"/>
          <w:color w:val="000000" w:themeColor="text1"/>
          <w:sz w:val="24"/>
          <w:szCs w:val="24"/>
        </w:rPr>
        <w:t xml:space="preserve"> with </w:t>
      </w:r>
      <w:proofErr w:type="spellStart"/>
      <w:r w:rsidR="00E334D4" w:rsidRPr="001A38E8">
        <w:rPr>
          <w:rFonts w:cstheme="minorHAnsi"/>
          <w:color w:val="000000" w:themeColor="text1"/>
          <w:sz w:val="24"/>
          <w:szCs w:val="24"/>
        </w:rPr>
        <w:t>PreparedStatement</w:t>
      </w:r>
      <w:proofErr w:type="spellEnd"/>
      <w:r w:rsidR="00E334D4" w:rsidRPr="001A38E8">
        <w:rPr>
          <w:rFonts w:cstheme="minorHAnsi"/>
          <w:color w:val="000000" w:themeColor="text1"/>
          <w:sz w:val="24"/>
          <w:szCs w:val="24"/>
        </w:rPr>
        <w:t xml:space="preserve"> with placeholders and bind parameters. </w:t>
      </w:r>
    </w:p>
    <w:p w14:paraId="4B4C5ABF" w14:textId="0A851977" w:rsidR="00E334D4" w:rsidRPr="001A38E8" w:rsidRDefault="00E334D4"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DocData.java</w:t>
      </w:r>
    </w:p>
    <w:p w14:paraId="2B1CF227" w14:textId="0B3415EE" w:rsidR="00E334D4" w:rsidRPr="001A38E8" w:rsidRDefault="00E334D4"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Issue: </w:t>
      </w:r>
      <w:r w:rsidR="00921147" w:rsidRPr="001A38E8">
        <w:rPr>
          <w:rFonts w:cstheme="minorHAnsi"/>
          <w:color w:val="000000" w:themeColor="text1"/>
          <w:sz w:val="24"/>
          <w:szCs w:val="24"/>
        </w:rPr>
        <w:t>The connection information needed to leak sources and expose credentials</w:t>
      </w:r>
      <w:r w:rsidR="00E00A6A" w:rsidRPr="001A38E8">
        <w:rPr>
          <w:rFonts w:cstheme="minorHAnsi"/>
          <w:color w:val="000000" w:themeColor="text1"/>
          <w:sz w:val="24"/>
          <w:szCs w:val="24"/>
        </w:rPr>
        <w:t xml:space="preserve"> is accessible here: </w:t>
      </w:r>
    </w:p>
    <w:p w14:paraId="33C6AAD9" w14:textId="77777777" w:rsidR="00E00A6A" w:rsidRPr="00E00A6A" w:rsidRDefault="00E00A6A" w:rsidP="00E00A6A">
      <w:pPr>
        <w:suppressAutoHyphens/>
        <w:spacing w:after="0" w:line="240" w:lineRule="auto"/>
        <w:contextualSpacing/>
        <w:rPr>
          <w:rFonts w:cstheme="minorHAnsi"/>
          <w:color w:val="000000" w:themeColor="text1"/>
          <w:sz w:val="24"/>
          <w:szCs w:val="24"/>
        </w:rPr>
      </w:pPr>
      <w:r w:rsidRPr="00E00A6A">
        <w:rPr>
          <w:rFonts w:cstheme="minorHAnsi"/>
          <w:color w:val="000000" w:themeColor="text1"/>
          <w:sz w:val="24"/>
          <w:szCs w:val="24"/>
        </w:rPr>
        <w:t xml:space="preserve">Connection </w:t>
      </w:r>
      <w:r w:rsidRPr="00E00A6A">
        <w:rPr>
          <w:rFonts w:cstheme="minorHAnsi"/>
          <w:color w:val="000000" w:themeColor="text1"/>
          <w:sz w:val="24"/>
          <w:szCs w:val="24"/>
          <w:u w:val="single"/>
        </w:rPr>
        <w:t>con</w:t>
      </w:r>
      <w:r w:rsidRPr="00E00A6A">
        <w:rPr>
          <w:rFonts w:cstheme="minorHAnsi"/>
          <w:color w:val="000000" w:themeColor="text1"/>
          <w:sz w:val="24"/>
          <w:szCs w:val="24"/>
        </w:rPr>
        <w:t>=</w:t>
      </w:r>
      <w:proofErr w:type="spellStart"/>
      <w:r w:rsidRPr="00E00A6A">
        <w:rPr>
          <w:rFonts w:cstheme="minorHAnsi"/>
          <w:color w:val="000000" w:themeColor="text1"/>
          <w:sz w:val="24"/>
          <w:szCs w:val="24"/>
        </w:rPr>
        <w:t>DriverManager.</w:t>
      </w:r>
      <w:r w:rsidRPr="00E00A6A">
        <w:rPr>
          <w:rFonts w:cstheme="minorHAnsi"/>
          <w:i/>
          <w:iCs/>
          <w:color w:val="000000" w:themeColor="text1"/>
          <w:sz w:val="24"/>
          <w:szCs w:val="24"/>
        </w:rPr>
        <w:t>getConnection</w:t>
      </w:r>
      <w:proofErr w:type="spellEnd"/>
      <w:r w:rsidRPr="00E00A6A">
        <w:rPr>
          <w:rFonts w:cstheme="minorHAnsi"/>
          <w:color w:val="000000" w:themeColor="text1"/>
          <w:sz w:val="24"/>
          <w:szCs w:val="24"/>
        </w:rPr>
        <w:t xml:space="preserve">(  </w:t>
      </w:r>
    </w:p>
    <w:p w14:paraId="6795197A" w14:textId="77777777" w:rsidR="00E00A6A" w:rsidRPr="00E00A6A" w:rsidRDefault="00E00A6A" w:rsidP="00E00A6A">
      <w:pPr>
        <w:suppressAutoHyphens/>
        <w:spacing w:after="0" w:line="240" w:lineRule="auto"/>
        <w:contextualSpacing/>
        <w:rPr>
          <w:rFonts w:cstheme="minorHAnsi"/>
          <w:color w:val="000000" w:themeColor="text1"/>
          <w:sz w:val="24"/>
          <w:szCs w:val="24"/>
        </w:rPr>
      </w:pPr>
      <w:r w:rsidRPr="00E00A6A">
        <w:rPr>
          <w:rFonts w:cstheme="minorHAnsi"/>
          <w:color w:val="000000" w:themeColor="text1"/>
          <w:sz w:val="24"/>
          <w:szCs w:val="24"/>
        </w:rPr>
        <w:tab/>
      </w:r>
      <w:r w:rsidRPr="00E00A6A">
        <w:rPr>
          <w:rFonts w:cstheme="minorHAnsi"/>
          <w:color w:val="000000" w:themeColor="text1"/>
          <w:sz w:val="24"/>
          <w:szCs w:val="24"/>
        </w:rPr>
        <w:tab/>
      </w:r>
      <w:r w:rsidRPr="00E00A6A">
        <w:rPr>
          <w:rFonts w:cstheme="minorHAnsi"/>
          <w:color w:val="000000" w:themeColor="text1"/>
          <w:sz w:val="24"/>
          <w:szCs w:val="24"/>
        </w:rPr>
        <w:tab/>
        <w:t>"</w:t>
      </w:r>
      <w:proofErr w:type="spellStart"/>
      <w:proofErr w:type="gramStart"/>
      <w:r w:rsidRPr="00E00A6A">
        <w:rPr>
          <w:rFonts w:cstheme="minorHAnsi"/>
          <w:color w:val="000000" w:themeColor="text1"/>
          <w:sz w:val="24"/>
          <w:szCs w:val="24"/>
        </w:rPr>
        <w:t>jdbc:mysql</w:t>
      </w:r>
      <w:proofErr w:type="spellEnd"/>
      <w:r w:rsidRPr="00E00A6A">
        <w:rPr>
          <w:rFonts w:cstheme="minorHAnsi"/>
          <w:color w:val="000000" w:themeColor="text1"/>
          <w:sz w:val="24"/>
          <w:szCs w:val="24"/>
        </w:rPr>
        <w:t>://localhost:3306/</w:t>
      </w:r>
      <w:proofErr w:type="spellStart"/>
      <w:r w:rsidRPr="00E00A6A">
        <w:rPr>
          <w:rFonts w:cstheme="minorHAnsi"/>
          <w:color w:val="000000" w:themeColor="text1"/>
          <w:sz w:val="24"/>
          <w:szCs w:val="24"/>
        </w:rPr>
        <w:t>test","root","root</w:t>
      </w:r>
      <w:proofErr w:type="spellEnd"/>
      <w:proofErr w:type="gramEnd"/>
      <w:r w:rsidRPr="00E00A6A">
        <w:rPr>
          <w:rFonts w:cstheme="minorHAnsi"/>
          <w:color w:val="000000" w:themeColor="text1"/>
          <w:sz w:val="24"/>
          <w:szCs w:val="24"/>
        </w:rPr>
        <w:t>"</w:t>
      </w:r>
      <w:proofErr w:type="gramStart"/>
      <w:r w:rsidRPr="00E00A6A">
        <w:rPr>
          <w:rFonts w:cstheme="minorHAnsi"/>
          <w:color w:val="000000" w:themeColor="text1"/>
          <w:sz w:val="24"/>
          <w:szCs w:val="24"/>
        </w:rPr>
        <w:t>);</w:t>
      </w:r>
      <w:proofErr w:type="gramEnd"/>
    </w:p>
    <w:p w14:paraId="4621BCB3" w14:textId="4F566159" w:rsidR="003E3AF8" w:rsidRPr="001A38E8" w:rsidRDefault="00783E51"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Variables that should be classified within the environment can be m</w:t>
      </w:r>
      <w:r w:rsidR="00F173EF" w:rsidRPr="001A38E8">
        <w:rPr>
          <w:rFonts w:cstheme="minorHAnsi"/>
          <w:color w:val="000000" w:themeColor="text1"/>
          <w:sz w:val="24"/>
          <w:szCs w:val="24"/>
        </w:rPr>
        <w:t xml:space="preserve">oved to a secure location. </w:t>
      </w:r>
    </w:p>
    <w:p w14:paraId="45F524DB" w14:textId="1165352F" w:rsidR="00925E67" w:rsidRPr="001A38E8" w:rsidRDefault="00925E67"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CRUDController.java</w:t>
      </w:r>
      <w:r w:rsidRPr="001A38E8">
        <w:rPr>
          <w:rFonts w:cstheme="minorHAnsi"/>
          <w:b/>
          <w:bCs/>
          <w:color w:val="000000" w:themeColor="text1"/>
          <w:sz w:val="24"/>
          <w:szCs w:val="24"/>
        </w:rPr>
        <w:t xml:space="preserve"> </w:t>
      </w:r>
      <w:r w:rsidRPr="001A38E8">
        <w:rPr>
          <w:rFonts w:cstheme="minorHAnsi"/>
          <w:color w:val="000000" w:themeColor="text1"/>
          <w:sz w:val="24"/>
          <w:szCs w:val="24"/>
        </w:rPr>
        <w:t>and</w:t>
      </w:r>
      <w:r w:rsidRPr="001A38E8">
        <w:rPr>
          <w:rFonts w:cstheme="minorHAnsi"/>
          <w:b/>
          <w:bCs/>
          <w:color w:val="000000" w:themeColor="text1"/>
          <w:sz w:val="24"/>
          <w:szCs w:val="24"/>
        </w:rPr>
        <w:t xml:space="preserve"> </w:t>
      </w:r>
      <w:r w:rsidRPr="001A38E8">
        <w:rPr>
          <w:rFonts w:cstheme="minorHAnsi"/>
          <w:b/>
          <w:bCs/>
          <w:color w:val="000000" w:themeColor="text1"/>
          <w:sz w:val="24"/>
          <w:szCs w:val="24"/>
        </w:rPr>
        <w:t>GreetingController.java</w:t>
      </w:r>
    </w:p>
    <w:p w14:paraId="08539D3A" w14:textId="55FA2760" w:rsidR="00925E67" w:rsidRPr="001A38E8" w:rsidRDefault="00925E67" w:rsidP="000B05B1">
      <w:pPr>
        <w:suppressAutoHyphens/>
        <w:spacing w:after="0" w:line="240" w:lineRule="auto"/>
        <w:contextualSpacing/>
        <w:rPr>
          <w:rFonts w:cstheme="minorHAnsi"/>
          <w:color w:val="000000" w:themeColor="text1"/>
          <w:sz w:val="24"/>
          <w:szCs w:val="24"/>
        </w:rPr>
      </w:pPr>
      <w:proofErr w:type="gramStart"/>
      <w:r w:rsidRPr="001A38E8">
        <w:rPr>
          <w:rFonts w:cstheme="minorHAnsi"/>
          <w:color w:val="000000" w:themeColor="text1"/>
          <w:sz w:val="24"/>
          <w:szCs w:val="24"/>
        </w:rPr>
        <w:t xml:space="preserve">Issue: </w:t>
      </w:r>
      <w:r w:rsidR="00520615" w:rsidRPr="001A38E8">
        <w:rPr>
          <w:rFonts w:cstheme="minorHAnsi"/>
          <w:color w:val="000000" w:themeColor="text1"/>
          <w:sz w:val="24"/>
          <w:szCs w:val="24"/>
        </w:rPr>
        <w:t>@</w:t>
      </w:r>
      <w:proofErr w:type="gramEnd"/>
      <w:r w:rsidR="00520615" w:rsidRPr="001A38E8">
        <w:rPr>
          <w:rFonts w:cstheme="minorHAnsi"/>
          <w:color w:val="000000" w:themeColor="text1"/>
          <w:sz w:val="24"/>
          <w:szCs w:val="24"/>
        </w:rPr>
        <w:t xml:space="preserve">RequestParam </w:t>
      </w:r>
      <w:r w:rsidR="00C17496" w:rsidRPr="001A38E8">
        <w:rPr>
          <w:rFonts w:cstheme="minorHAnsi"/>
          <w:color w:val="000000" w:themeColor="text1"/>
          <w:sz w:val="24"/>
          <w:szCs w:val="24"/>
        </w:rPr>
        <w:t xml:space="preserve">missing input validation. Validation is needed along with length parameters. This allows the attacker to utilize </w:t>
      </w:r>
      <w:proofErr w:type="gramStart"/>
      <w:r w:rsidR="00C17496" w:rsidRPr="001A38E8">
        <w:rPr>
          <w:rFonts w:cstheme="minorHAnsi"/>
          <w:color w:val="000000" w:themeColor="text1"/>
          <w:sz w:val="24"/>
          <w:szCs w:val="24"/>
        </w:rPr>
        <w:t>injection</w:t>
      </w:r>
      <w:proofErr w:type="gramEnd"/>
      <w:r w:rsidR="000949DC" w:rsidRPr="001A38E8">
        <w:rPr>
          <w:rFonts w:cstheme="minorHAnsi"/>
          <w:color w:val="000000" w:themeColor="text1"/>
          <w:sz w:val="24"/>
          <w:szCs w:val="24"/>
        </w:rPr>
        <w:t xml:space="preserve"> </w:t>
      </w:r>
      <w:r w:rsidR="0051529B" w:rsidRPr="001A38E8">
        <w:rPr>
          <w:rFonts w:cstheme="minorHAnsi"/>
          <w:color w:val="000000" w:themeColor="text1"/>
          <w:sz w:val="24"/>
          <w:szCs w:val="24"/>
        </w:rPr>
        <w:t xml:space="preserve">and exploit public endpoints. To negate this, </w:t>
      </w:r>
      <w:r w:rsidR="00FA57E4" w:rsidRPr="001A38E8">
        <w:rPr>
          <w:rFonts w:cstheme="minorHAnsi"/>
          <w:color w:val="000000" w:themeColor="text1"/>
          <w:sz w:val="24"/>
          <w:szCs w:val="24"/>
        </w:rPr>
        <w:t xml:space="preserve">server validation </w:t>
      </w:r>
      <w:r w:rsidR="00A01C72" w:rsidRPr="001A38E8">
        <w:rPr>
          <w:rFonts w:cstheme="minorHAnsi"/>
          <w:color w:val="000000" w:themeColor="text1"/>
          <w:sz w:val="24"/>
          <w:szCs w:val="24"/>
        </w:rPr>
        <w:t xml:space="preserve">like @Valid and @Size (whitelists), ensure </w:t>
      </w:r>
      <w:r w:rsidR="0051529B" w:rsidRPr="001A38E8">
        <w:rPr>
          <w:rFonts w:cstheme="minorHAnsi"/>
          <w:color w:val="000000" w:themeColor="text1"/>
          <w:sz w:val="24"/>
          <w:szCs w:val="24"/>
        </w:rPr>
        <w:t xml:space="preserve">maximum lengths of input and unexpected characters </w:t>
      </w:r>
      <w:r w:rsidR="00A01C72" w:rsidRPr="001A38E8">
        <w:rPr>
          <w:rFonts w:cstheme="minorHAnsi"/>
          <w:color w:val="000000" w:themeColor="text1"/>
          <w:sz w:val="24"/>
          <w:szCs w:val="24"/>
        </w:rPr>
        <w:t>will</w:t>
      </w:r>
      <w:r w:rsidR="00FA57E4" w:rsidRPr="001A38E8">
        <w:rPr>
          <w:rFonts w:cstheme="minorHAnsi"/>
          <w:color w:val="000000" w:themeColor="text1"/>
          <w:sz w:val="24"/>
          <w:szCs w:val="24"/>
        </w:rPr>
        <w:t xml:space="preserve"> be rejected, sanitizing the output prior to returning data to the client. </w:t>
      </w:r>
    </w:p>
    <w:p w14:paraId="4AD1EA80" w14:textId="576452CD" w:rsidR="00A01C72" w:rsidRPr="001A38E8" w:rsidRDefault="000B397E"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CRUDController.java</w:t>
      </w:r>
      <w:r w:rsidRPr="001A38E8">
        <w:rPr>
          <w:rFonts w:cstheme="minorHAnsi"/>
          <w:b/>
          <w:bCs/>
          <w:color w:val="000000" w:themeColor="text1"/>
          <w:sz w:val="24"/>
          <w:szCs w:val="24"/>
        </w:rPr>
        <w:t xml:space="preserve"> and </w:t>
      </w:r>
      <w:r w:rsidRPr="001A38E8">
        <w:rPr>
          <w:rFonts w:cstheme="minorHAnsi"/>
          <w:b/>
          <w:bCs/>
          <w:color w:val="000000" w:themeColor="text1"/>
          <w:sz w:val="24"/>
          <w:szCs w:val="24"/>
        </w:rPr>
        <w:t>GreetingController.java</w:t>
      </w:r>
    </w:p>
    <w:p w14:paraId="341647EF" w14:textId="6FA1BCB7" w:rsidR="000B397E" w:rsidRPr="001A38E8" w:rsidRDefault="000B397E"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lastRenderedPageBreak/>
        <w:t xml:space="preserve">Issue: No authentication or authorization is enforced on endpoints. No role checks or authentication </w:t>
      </w:r>
      <w:r w:rsidR="00D55F7D" w:rsidRPr="001A38E8">
        <w:rPr>
          <w:rFonts w:cstheme="minorHAnsi"/>
          <w:color w:val="000000" w:themeColor="text1"/>
          <w:sz w:val="24"/>
          <w:szCs w:val="24"/>
        </w:rPr>
        <w:t xml:space="preserve">results in possible manipulation </w:t>
      </w:r>
      <w:r w:rsidR="000A4690" w:rsidRPr="001A38E8">
        <w:rPr>
          <w:rFonts w:cstheme="minorHAnsi"/>
          <w:color w:val="000000" w:themeColor="text1"/>
          <w:sz w:val="24"/>
          <w:szCs w:val="24"/>
        </w:rPr>
        <w:t>of</w:t>
      </w:r>
      <w:r w:rsidR="00D55F7D" w:rsidRPr="001A38E8">
        <w:rPr>
          <w:rFonts w:cstheme="minorHAnsi"/>
          <w:color w:val="000000" w:themeColor="text1"/>
          <w:sz w:val="24"/>
          <w:szCs w:val="24"/>
        </w:rPr>
        <w:t xml:space="preserve"> financial data. This can be circumvented by integrating Spring </w:t>
      </w:r>
      <w:r w:rsidR="000A4690" w:rsidRPr="001A38E8">
        <w:rPr>
          <w:rFonts w:cstheme="minorHAnsi"/>
          <w:color w:val="000000" w:themeColor="text1"/>
          <w:sz w:val="24"/>
          <w:szCs w:val="24"/>
        </w:rPr>
        <w:t>Security</w:t>
      </w:r>
      <w:r w:rsidR="00D55F7D" w:rsidRPr="001A38E8">
        <w:rPr>
          <w:rFonts w:cstheme="minorHAnsi"/>
          <w:color w:val="000000" w:themeColor="text1"/>
          <w:sz w:val="24"/>
          <w:szCs w:val="24"/>
        </w:rPr>
        <w:t xml:space="preserve"> and require </w:t>
      </w:r>
      <w:r w:rsidR="000A4690" w:rsidRPr="001A38E8">
        <w:rPr>
          <w:rFonts w:cstheme="minorHAnsi"/>
          <w:color w:val="000000" w:themeColor="text1"/>
          <w:sz w:val="24"/>
          <w:szCs w:val="24"/>
        </w:rPr>
        <w:t>authentications</w:t>
      </w:r>
      <w:r w:rsidR="00D55F7D" w:rsidRPr="001A38E8">
        <w:rPr>
          <w:rFonts w:cstheme="minorHAnsi"/>
          <w:color w:val="000000" w:themeColor="text1"/>
          <w:sz w:val="24"/>
          <w:szCs w:val="24"/>
        </w:rPr>
        <w:t xml:space="preserve"> </w:t>
      </w:r>
      <w:r w:rsidR="000A4690" w:rsidRPr="001A38E8">
        <w:rPr>
          <w:rFonts w:cstheme="minorHAnsi"/>
          <w:color w:val="000000" w:themeColor="text1"/>
          <w:sz w:val="24"/>
          <w:szCs w:val="24"/>
        </w:rPr>
        <w:t xml:space="preserve">for all non-public endpoints and require further MFA for specific actions. </w:t>
      </w:r>
    </w:p>
    <w:p w14:paraId="3EB80E29" w14:textId="14D31C8A" w:rsidR="000A4690" w:rsidRPr="001A38E8" w:rsidRDefault="00641F24"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CRUDController.java</w:t>
      </w:r>
      <w:r w:rsidRPr="001A38E8">
        <w:rPr>
          <w:rFonts w:cstheme="minorHAnsi"/>
          <w:b/>
          <w:bCs/>
          <w:color w:val="000000" w:themeColor="text1"/>
          <w:sz w:val="24"/>
          <w:szCs w:val="24"/>
        </w:rPr>
        <w:t xml:space="preserve"> </w:t>
      </w:r>
    </w:p>
    <w:p w14:paraId="46AC4209" w14:textId="40BF10C8" w:rsidR="00925E67" w:rsidRPr="001A38E8" w:rsidRDefault="00641F24"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Issue: </w:t>
      </w:r>
      <w:r w:rsidR="00D23FBB" w:rsidRPr="001A38E8">
        <w:rPr>
          <w:rFonts w:cstheme="minorHAnsi"/>
          <w:color w:val="000000" w:themeColor="text1"/>
          <w:sz w:val="24"/>
          <w:szCs w:val="24"/>
        </w:rPr>
        <w:t xml:space="preserve">return </w:t>
      </w:r>
      <w:r w:rsidRPr="001A38E8">
        <w:rPr>
          <w:rFonts w:cstheme="minorHAnsi"/>
          <w:color w:val="000000" w:themeColor="text1"/>
          <w:sz w:val="24"/>
          <w:szCs w:val="24"/>
        </w:rPr>
        <w:t>new</w:t>
      </w:r>
      <w:r w:rsidR="00D23FBB" w:rsidRPr="001A38E8">
        <w:rPr>
          <w:rFonts w:cstheme="minorHAnsi"/>
          <w:color w:val="000000" w:themeColor="text1"/>
          <w:sz w:val="24"/>
          <w:szCs w:val="24"/>
        </w:rPr>
        <w:t xml:space="preserve"> </w:t>
      </w:r>
      <w:proofErr w:type="gramStart"/>
      <w:r w:rsidRPr="001A38E8">
        <w:rPr>
          <w:rFonts w:cstheme="minorHAnsi"/>
          <w:color w:val="000000" w:themeColor="text1"/>
          <w:sz w:val="24"/>
          <w:szCs w:val="24"/>
        </w:rPr>
        <w:t>CRUD(</w:t>
      </w:r>
      <w:proofErr w:type="spellStart"/>
      <w:r w:rsidR="00D23FBB" w:rsidRPr="001A38E8">
        <w:rPr>
          <w:rFonts w:cstheme="minorHAnsi"/>
          <w:color w:val="000000" w:themeColor="text1"/>
          <w:sz w:val="24"/>
          <w:szCs w:val="24"/>
        </w:rPr>
        <w:t>doc.toString</w:t>
      </w:r>
      <w:proofErr w:type="spellEnd"/>
      <w:proofErr w:type="gramEnd"/>
      <w:r w:rsidR="00D23FBB" w:rsidRPr="001A38E8">
        <w:rPr>
          <w:rFonts w:cstheme="minorHAnsi"/>
          <w:color w:val="000000" w:themeColor="text1"/>
          <w:sz w:val="24"/>
          <w:szCs w:val="24"/>
        </w:rPr>
        <w:t>())</w:t>
      </w:r>
      <w:r w:rsidR="009B5215" w:rsidRPr="001A38E8">
        <w:rPr>
          <w:rFonts w:cstheme="minorHAnsi"/>
          <w:color w:val="000000" w:themeColor="text1"/>
          <w:sz w:val="24"/>
          <w:szCs w:val="24"/>
        </w:rPr>
        <w:t xml:space="preserve"> is exposing sensitive data and </w:t>
      </w:r>
      <w:proofErr w:type="spellStart"/>
      <w:r w:rsidR="009B5215" w:rsidRPr="001A38E8">
        <w:rPr>
          <w:rFonts w:cstheme="minorHAnsi"/>
          <w:color w:val="000000" w:themeColor="text1"/>
          <w:sz w:val="24"/>
          <w:szCs w:val="24"/>
        </w:rPr>
        <w:t>unsanitized</w:t>
      </w:r>
      <w:proofErr w:type="spellEnd"/>
      <w:r w:rsidR="009B5215" w:rsidRPr="001A38E8">
        <w:rPr>
          <w:rFonts w:cstheme="minorHAnsi"/>
          <w:color w:val="000000" w:themeColor="text1"/>
          <w:sz w:val="24"/>
          <w:szCs w:val="24"/>
        </w:rPr>
        <w:t xml:space="preserve"> responses as internal objects can be returned to clients without redaction. </w:t>
      </w:r>
      <w:r w:rsidR="00F75F20" w:rsidRPr="001A38E8">
        <w:rPr>
          <w:rFonts w:cstheme="minorHAnsi"/>
          <w:color w:val="000000" w:themeColor="text1"/>
          <w:sz w:val="24"/>
          <w:szCs w:val="24"/>
        </w:rPr>
        <w:t xml:space="preserve">Customer personal information and internal identification information can be leaked. Instead of using </w:t>
      </w:r>
      <w:proofErr w:type="spellStart"/>
      <w:proofErr w:type="gramStart"/>
      <w:r w:rsidR="00F75F20" w:rsidRPr="001A38E8">
        <w:rPr>
          <w:rFonts w:cstheme="minorHAnsi"/>
          <w:color w:val="000000" w:themeColor="text1"/>
          <w:sz w:val="24"/>
          <w:szCs w:val="24"/>
        </w:rPr>
        <w:t>toString</w:t>
      </w:r>
      <w:proofErr w:type="spellEnd"/>
      <w:r w:rsidR="00F75F20" w:rsidRPr="001A38E8">
        <w:rPr>
          <w:rFonts w:cstheme="minorHAnsi"/>
          <w:color w:val="000000" w:themeColor="text1"/>
          <w:sz w:val="24"/>
          <w:szCs w:val="24"/>
        </w:rPr>
        <w:t>(</w:t>
      </w:r>
      <w:proofErr w:type="gramEnd"/>
      <w:r w:rsidR="00F75F20" w:rsidRPr="001A38E8">
        <w:rPr>
          <w:rFonts w:cstheme="minorHAnsi"/>
          <w:color w:val="000000" w:themeColor="text1"/>
          <w:sz w:val="24"/>
          <w:szCs w:val="24"/>
        </w:rPr>
        <w:t xml:space="preserve">) </w:t>
      </w:r>
      <w:r w:rsidR="00B21F8D" w:rsidRPr="001A38E8">
        <w:rPr>
          <w:rFonts w:cstheme="minorHAnsi"/>
          <w:color w:val="000000" w:themeColor="text1"/>
          <w:sz w:val="24"/>
          <w:szCs w:val="24"/>
        </w:rPr>
        <w:t>to return domain objects, include safe fields that redact sensitive attributes.</w:t>
      </w:r>
    </w:p>
    <w:p w14:paraId="290CBB0D" w14:textId="5434CDAF" w:rsidR="00B21F8D" w:rsidRPr="001A38E8" w:rsidRDefault="00B21F8D"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DocData.java</w:t>
      </w:r>
    </w:p>
    <w:p w14:paraId="45100BC7" w14:textId="1D8828A6" w:rsidR="00B21F8D" w:rsidRPr="001A38E8" w:rsidRDefault="001D4309"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Issue: </w:t>
      </w:r>
      <w:proofErr w:type="spellStart"/>
      <w:proofErr w:type="gramStart"/>
      <w:r w:rsidRPr="001A38E8">
        <w:rPr>
          <w:rFonts w:cstheme="minorHAnsi"/>
          <w:color w:val="000000" w:themeColor="text1"/>
          <w:sz w:val="24"/>
          <w:szCs w:val="24"/>
        </w:rPr>
        <w:t>e.printStackTrace</w:t>
      </w:r>
      <w:proofErr w:type="spellEnd"/>
      <w:proofErr w:type="gramEnd"/>
      <w:r w:rsidRPr="001A38E8">
        <w:rPr>
          <w:rFonts w:cstheme="minorHAnsi"/>
          <w:color w:val="000000" w:themeColor="text1"/>
          <w:sz w:val="24"/>
          <w:szCs w:val="24"/>
        </w:rPr>
        <w:t>() allows raw exceptions to be returned</w:t>
      </w:r>
      <w:r w:rsidR="00073260" w:rsidRPr="001A38E8">
        <w:rPr>
          <w:rFonts w:cstheme="minorHAnsi"/>
          <w:color w:val="000000" w:themeColor="text1"/>
          <w:sz w:val="24"/>
          <w:szCs w:val="24"/>
        </w:rPr>
        <w:t xml:space="preserve"> giving attackers access to internal paths and credentials. </w:t>
      </w:r>
      <w:r w:rsidR="00EE681A" w:rsidRPr="001A38E8">
        <w:rPr>
          <w:rFonts w:cstheme="minorHAnsi"/>
          <w:color w:val="000000" w:themeColor="text1"/>
          <w:sz w:val="24"/>
          <w:szCs w:val="24"/>
        </w:rPr>
        <w:t xml:space="preserve">Prevent this by using structured logging and redacting sensitive information. Do not return stack traces to clients. </w:t>
      </w:r>
      <w:proofErr w:type="gramStart"/>
      <w:r w:rsidR="00EE681A" w:rsidRPr="001A38E8">
        <w:rPr>
          <w:rFonts w:cstheme="minorHAnsi"/>
          <w:color w:val="000000" w:themeColor="text1"/>
          <w:sz w:val="24"/>
          <w:szCs w:val="24"/>
        </w:rPr>
        <w:t>Use @</w:t>
      </w:r>
      <w:proofErr w:type="gramEnd"/>
      <w:r w:rsidR="00EE681A" w:rsidRPr="001A38E8">
        <w:rPr>
          <w:rFonts w:cstheme="minorHAnsi"/>
          <w:color w:val="000000" w:themeColor="text1"/>
          <w:sz w:val="24"/>
          <w:szCs w:val="24"/>
        </w:rPr>
        <w:t>ControllerAdvice to centralize exception handling with Spring.</w:t>
      </w:r>
    </w:p>
    <w:p w14:paraId="187D200E" w14:textId="364740A6" w:rsidR="00EE681A" w:rsidRPr="001A38E8" w:rsidRDefault="00CC66C9"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customer.java</w:t>
      </w:r>
    </w:p>
    <w:p w14:paraId="05FD357E" w14:textId="695DBDB5" w:rsidR="00641F24" w:rsidRPr="001A38E8" w:rsidRDefault="00CC66C9"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Issue: The class name is lowercase and has fields that expose the package such as </w:t>
      </w:r>
      <w:proofErr w:type="spellStart"/>
      <w:r w:rsidRPr="001A38E8">
        <w:rPr>
          <w:rFonts w:cstheme="minorHAnsi"/>
          <w:color w:val="000000" w:themeColor="text1"/>
          <w:sz w:val="24"/>
          <w:szCs w:val="24"/>
        </w:rPr>
        <w:t>account_balance</w:t>
      </w:r>
      <w:proofErr w:type="spellEnd"/>
      <w:r w:rsidRPr="001A38E8">
        <w:rPr>
          <w:rFonts w:cstheme="minorHAnsi"/>
          <w:color w:val="000000" w:themeColor="text1"/>
          <w:sz w:val="24"/>
          <w:szCs w:val="24"/>
        </w:rPr>
        <w:t xml:space="preserve">. </w:t>
      </w:r>
      <w:r w:rsidR="001D110B" w:rsidRPr="001A38E8">
        <w:rPr>
          <w:rFonts w:cstheme="minorHAnsi"/>
          <w:color w:val="000000" w:themeColor="text1"/>
          <w:sz w:val="24"/>
          <w:szCs w:val="24"/>
        </w:rPr>
        <w:t>There are no private fields with accessors, so attackers can exploit thi</w:t>
      </w:r>
      <w:r w:rsidR="003B1690" w:rsidRPr="001A38E8">
        <w:rPr>
          <w:rFonts w:cstheme="minorHAnsi"/>
          <w:color w:val="000000" w:themeColor="text1"/>
          <w:sz w:val="24"/>
          <w:szCs w:val="24"/>
        </w:rPr>
        <w:t xml:space="preserve">s and corrupt data. This increases regular maintenance and security risk. </w:t>
      </w:r>
      <w:r w:rsidR="00327350" w:rsidRPr="001A38E8">
        <w:rPr>
          <w:rFonts w:cstheme="minorHAnsi"/>
          <w:color w:val="000000" w:themeColor="text1"/>
          <w:sz w:val="24"/>
          <w:szCs w:val="24"/>
        </w:rPr>
        <w:t xml:space="preserve">Class names must be capitalized, fields need to be </w:t>
      </w:r>
      <w:proofErr w:type="gramStart"/>
      <w:r w:rsidR="00327350" w:rsidRPr="001A38E8">
        <w:rPr>
          <w:rFonts w:cstheme="minorHAnsi"/>
          <w:color w:val="000000" w:themeColor="text1"/>
          <w:sz w:val="24"/>
          <w:szCs w:val="24"/>
        </w:rPr>
        <w:t>private, and</w:t>
      </w:r>
      <w:proofErr w:type="gramEnd"/>
      <w:r w:rsidR="00327350" w:rsidRPr="001A38E8">
        <w:rPr>
          <w:rFonts w:cstheme="minorHAnsi"/>
          <w:color w:val="000000" w:themeColor="text1"/>
          <w:sz w:val="24"/>
          <w:szCs w:val="24"/>
        </w:rPr>
        <w:t xml:space="preserve"> validates getters/setting must be exposed. </w:t>
      </w:r>
    </w:p>
    <w:p w14:paraId="5E19E0D7" w14:textId="13DC7812" w:rsidR="00327350" w:rsidRPr="001A38E8" w:rsidRDefault="00C934A0"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DocData.java</w:t>
      </w:r>
      <w:r w:rsidRPr="001A38E8">
        <w:rPr>
          <w:rFonts w:cstheme="minorHAnsi"/>
          <w:b/>
          <w:bCs/>
          <w:color w:val="000000" w:themeColor="text1"/>
          <w:sz w:val="24"/>
          <w:szCs w:val="24"/>
        </w:rPr>
        <w:t xml:space="preserve"> and </w:t>
      </w:r>
      <w:r w:rsidRPr="001A38E8">
        <w:rPr>
          <w:rFonts w:cstheme="minorHAnsi"/>
          <w:b/>
          <w:bCs/>
          <w:color w:val="000000" w:themeColor="text1"/>
          <w:sz w:val="24"/>
          <w:szCs w:val="24"/>
        </w:rPr>
        <w:t>myDateTime.java</w:t>
      </w:r>
    </w:p>
    <w:p w14:paraId="52CF71BC" w14:textId="01753FD8" w:rsidR="00CC66C9" w:rsidRPr="001A38E8" w:rsidRDefault="0007653E"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Issue: </w:t>
      </w:r>
      <w:proofErr w:type="spellStart"/>
      <w:r w:rsidRPr="001A38E8">
        <w:rPr>
          <w:rFonts w:cstheme="minorHAnsi"/>
          <w:color w:val="000000" w:themeColor="text1"/>
          <w:sz w:val="24"/>
          <w:szCs w:val="24"/>
        </w:rPr>
        <w:t>myDateTime</w:t>
      </w:r>
      <w:proofErr w:type="spellEnd"/>
      <w:r w:rsidRPr="001A38E8">
        <w:rPr>
          <w:rFonts w:cstheme="minorHAnsi"/>
          <w:color w:val="000000" w:themeColor="text1"/>
          <w:sz w:val="24"/>
          <w:szCs w:val="24"/>
        </w:rPr>
        <w:t xml:space="preserve"> returns default arrays that can be misused. The implementations are incomplete </w:t>
      </w:r>
      <w:r w:rsidR="00310225" w:rsidRPr="001A38E8">
        <w:rPr>
          <w:rFonts w:cstheme="minorHAnsi"/>
          <w:color w:val="000000" w:themeColor="text1"/>
          <w:sz w:val="24"/>
          <w:szCs w:val="24"/>
        </w:rPr>
        <w:t xml:space="preserve">and there are no timeouts included, or connection pool limits. This results in connection leaks, or DB calls that run too long. Attackers can cause the </w:t>
      </w:r>
      <w:r w:rsidR="00E50211" w:rsidRPr="001A38E8">
        <w:rPr>
          <w:rFonts w:cstheme="minorHAnsi"/>
          <w:color w:val="000000" w:themeColor="text1"/>
          <w:sz w:val="24"/>
          <w:szCs w:val="24"/>
        </w:rPr>
        <w:t>system to exhaust resources by triggering heavy operations. Configure timeouts and max connections</w:t>
      </w:r>
      <w:r w:rsidR="00B8354A" w:rsidRPr="001A38E8">
        <w:rPr>
          <w:rFonts w:cstheme="minorHAnsi"/>
          <w:color w:val="000000" w:themeColor="text1"/>
          <w:sz w:val="24"/>
          <w:szCs w:val="24"/>
        </w:rPr>
        <w:t xml:space="preserve"> and</w:t>
      </w:r>
      <w:r w:rsidR="00E50211" w:rsidRPr="001A38E8">
        <w:rPr>
          <w:rFonts w:cstheme="minorHAnsi"/>
          <w:color w:val="000000" w:themeColor="text1"/>
          <w:sz w:val="24"/>
          <w:szCs w:val="24"/>
        </w:rPr>
        <w:t xml:space="preserve"> ensure there are limits in request size and timing</w:t>
      </w:r>
      <w:r w:rsidR="00B8354A" w:rsidRPr="001A38E8">
        <w:rPr>
          <w:rFonts w:cstheme="minorHAnsi"/>
          <w:color w:val="000000" w:themeColor="text1"/>
          <w:sz w:val="24"/>
          <w:szCs w:val="24"/>
        </w:rPr>
        <w:t xml:space="preserve">. </w:t>
      </w:r>
    </w:p>
    <w:p w14:paraId="5D7D1E0E" w14:textId="72DD2B98" w:rsidR="00B8354A" w:rsidRPr="001A38E8" w:rsidRDefault="00B8354A"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RestServiceApplicationTests.jav</w:t>
      </w:r>
      <w:r w:rsidRPr="001A38E8">
        <w:rPr>
          <w:rFonts w:cstheme="minorHAnsi"/>
          <w:b/>
          <w:bCs/>
          <w:color w:val="000000" w:themeColor="text1"/>
          <w:sz w:val="24"/>
          <w:szCs w:val="24"/>
        </w:rPr>
        <w:t>a</w:t>
      </w:r>
    </w:p>
    <w:p w14:paraId="54008F7F" w14:textId="06BB03E6" w:rsidR="00B8354A" w:rsidRPr="001A38E8" w:rsidRDefault="00B8354A" w:rsidP="000B05B1">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Issue: There are no tests for input validation, authorization enforcement, SQL parameterization, or error handling. </w:t>
      </w:r>
      <w:r w:rsidR="001127FB" w:rsidRPr="001A38E8">
        <w:rPr>
          <w:rFonts w:cstheme="minorHAnsi"/>
          <w:color w:val="000000" w:themeColor="text1"/>
          <w:sz w:val="24"/>
          <w:szCs w:val="24"/>
        </w:rPr>
        <w:t xml:space="preserve">The likelihood of vulnerabilities </w:t>
      </w:r>
      <w:r w:rsidR="00254705" w:rsidRPr="001A38E8">
        <w:rPr>
          <w:rFonts w:cstheme="minorHAnsi"/>
          <w:color w:val="000000" w:themeColor="text1"/>
          <w:sz w:val="24"/>
          <w:szCs w:val="24"/>
        </w:rPr>
        <w:t>increases</w:t>
      </w:r>
      <w:r w:rsidR="001127FB" w:rsidRPr="001A38E8">
        <w:rPr>
          <w:rFonts w:cstheme="minorHAnsi"/>
          <w:color w:val="000000" w:themeColor="text1"/>
          <w:sz w:val="24"/>
          <w:szCs w:val="24"/>
        </w:rPr>
        <w:t xml:space="preserve"> and bugs may go without being detected. </w:t>
      </w:r>
      <w:r w:rsidR="00F11AF6" w:rsidRPr="001A38E8">
        <w:rPr>
          <w:rFonts w:cstheme="minorHAnsi"/>
          <w:color w:val="000000" w:themeColor="text1"/>
          <w:sz w:val="24"/>
          <w:szCs w:val="24"/>
        </w:rPr>
        <w:t xml:space="preserve">Ensure that sensitive data is not returned or logged and </w:t>
      </w:r>
      <w:r w:rsidR="00254705" w:rsidRPr="001A38E8">
        <w:rPr>
          <w:rFonts w:cstheme="minorHAnsi"/>
          <w:color w:val="000000" w:themeColor="text1"/>
          <w:sz w:val="24"/>
          <w:szCs w:val="24"/>
        </w:rPr>
        <w:t xml:space="preserve">add tests that assert validation rules and authentication behavior. </w:t>
      </w:r>
      <w:r w:rsidR="001127FB" w:rsidRPr="001A38E8">
        <w:rPr>
          <w:rFonts w:cstheme="minorHAnsi"/>
          <w:color w:val="000000" w:themeColor="text1"/>
          <w:sz w:val="24"/>
          <w:szCs w:val="24"/>
        </w:rPr>
        <w:t xml:space="preserve"> </w:t>
      </w:r>
    </w:p>
    <w:p w14:paraId="04A9BA55" w14:textId="77777777" w:rsidR="00C934A0" w:rsidRPr="001A38E8" w:rsidRDefault="00C934A0" w:rsidP="000B05B1">
      <w:pPr>
        <w:suppressAutoHyphens/>
        <w:spacing w:after="0" w:line="240" w:lineRule="auto"/>
        <w:contextualSpacing/>
        <w:rPr>
          <w:rFonts w:cstheme="minorHAnsi"/>
          <w:b/>
          <w:bCs/>
          <w:color w:val="000000" w:themeColor="text1"/>
          <w:sz w:val="24"/>
          <w:szCs w:val="24"/>
        </w:rPr>
      </w:pPr>
    </w:p>
    <w:p w14:paraId="3FEC70C4" w14:textId="4BF12E80" w:rsidR="531DB269" w:rsidRPr="001A38E8" w:rsidRDefault="531DB269"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4. Static Testing</w:t>
      </w:r>
    </w:p>
    <w:p w14:paraId="5B03362B" w14:textId="6B3C0364" w:rsidR="00831257" w:rsidRPr="001A38E8" w:rsidRDefault="00831257" w:rsidP="00831257">
      <w:pPr>
        <w:suppressAutoHyphens/>
        <w:spacing w:after="0" w:line="240" w:lineRule="auto"/>
        <w:contextualSpacing/>
        <w:rPr>
          <w:rFonts w:cstheme="minorHAnsi"/>
          <w:color w:val="000000" w:themeColor="text1"/>
          <w:sz w:val="24"/>
          <w:szCs w:val="24"/>
        </w:rPr>
      </w:pPr>
      <w:r w:rsidRPr="00831257">
        <w:rPr>
          <w:rFonts w:cstheme="minorHAnsi"/>
          <w:color w:val="000000" w:themeColor="text1"/>
          <w:sz w:val="24"/>
          <w:szCs w:val="24"/>
        </w:rPr>
        <w:t xml:space="preserve">Below are the </w:t>
      </w:r>
      <w:r w:rsidRPr="001A38E8">
        <w:rPr>
          <w:rFonts w:cstheme="minorHAnsi"/>
          <w:color w:val="000000" w:themeColor="text1"/>
          <w:sz w:val="24"/>
          <w:szCs w:val="24"/>
        </w:rPr>
        <w:t>dependencies</w:t>
      </w:r>
      <w:r w:rsidRPr="00831257">
        <w:rPr>
          <w:rFonts w:cstheme="minorHAnsi"/>
          <w:color w:val="000000" w:themeColor="text1"/>
          <w:sz w:val="24"/>
          <w:szCs w:val="24"/>
        </w:rPr>
        <w:t xml:space="preserve"> identified during the scan starting with </w:t>
      </w:r>
      <w:r w:rsidRPr="001A38E8">
        <w:rPr>
          <w:rFonts w:cstheme="minorHAnsi"/>
          <w:color w:val="000000" w:themeColor="text1"/>
          <w:sz w:val="24"/>
          <w:szCs w:val="24"/>
        </w:rPr>
        <w:t>Critical</w:t>
      </w:r>
      <w:r w:rsidRPr="00831257">
        <w:rPr>
          <w:rFonts w:cstheme="minorHAnsi"/>
          <w:color w:val="000000" w:themeColor="text1"/>
          <w:sz w:val="24"/>
          <w:szCs w:val="24"/>
        </w:rPr>
        <w:t xml:space="preserve">, then High, followed by </w:t>
      </w:r>
      <w:proofErr w:type="gramStart"/>
      <w:r w:rsidRPr="00831257">
        <w:rPr>
          <w:rFonts w:cstheme="minorHAnsi"/>
          <w:color w:val="000000" w:themeColor="text1"/>
          <w:sz w:val="24"/>
          <w:szCs w:val="24"/>
        </w:rPr>
        <w:t>Medium</w:t>
      </w:r>
      <w:proofErr w:type="gramEnd"/>
      <w:r w:rsidRPr="00831257">
        <w:rPr>
          <w:rFonts w:cstheme="minorHAnsi"/>
          <w:color w:val="000000" w:themeColor="text1"/>
          <w:sz w:val="24"/>
          <w:szCs w:val="24"/>
        </w:rPr>
        <w:t xml:space="preserve"> severity:</w:t>
      </w:r>
    </w:p>
    <w:p w14:paraId="02F77675" w14:textId="2596D1B3" w:rsidR="00837BAD" w:rsidRPr="009A2FEE" w:rsidRDefault="00DA55E2" w:rsidP="00837BAD">
      <w:pPr>
        <w:suppressAutoHyphens/>
        <w:spacing w:after="0" w:line="240" w:lineRule="auto"/>
        <w:contextualSpacing/>
        <w:rPr>
          <w:rFonts w:cstheme="minorHAnsi"/>
          <w:b/>
          <w:bCs/>
          <w:color w:val="000000" w:themeColor="text1"/>
          <w:sz w:val="24"/>
          <w:szCs w:val="24"/>
        </w:rPr>
      </w:pPr>
      <w:r w:rsidRPr="00DA55E2">
        <w:rPr>
          <w:rFonts w:cstheme="minorHAnsi"/>
          <w:b/>
          <w:bCs/>
          <w:color w:val="000000" w:themeColor="text1"/>
          <w:sz w:val="24"/>
          <w:szCs w:val="24"/>
        </w:rPr>
        <w:t>tomcat-embed-core-9.0.30.jar</w:t>
      </w:r>
      <w:r w:rsidRPr="001A38E8">
        <w:rPr>
          <w:rFonts w:cstheme="minorHAnsi"/>
          <w:b/>
          <w:bCs/>
          <w:color w:val="000000" w:themeColor="text1"/>
          <w:sz w:val="24"/>
          <w:szCs w:val="24"/>
        </w:rPr>
        <w:t xml:space="preserve"> </w:t>
      </w:r>
      <w:r w:rsidR="00837BAD" w:rsidRPr="001A38E8">
        <w:rPr>
          <w:rFonts w:cstheme="minorHAnsi"/>
          <w:color w:val="000000" w:themeColor="text1"/>
          <w:sz w:val="24"/>
          <w:szCs w:val="24"/>
        </w:rPr>
        <w:t>Severity: Critical</w:t>
      </w:r>
    </w:p>
    <w:p w14:paraId="6A882764" w14:textId="50B7E370" w:rsidR="00837BAD" w:rsidRPr="001A38E8" w:rsidRDefault="00837BAD" w:rsidP="00837BAD">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w:t>
      </w:r>
      <w:r w:rsidR="00A212FB" w:rsidRPr="001A38E8">
        <w:rPr>
          <w:rFonts w:cstheme="minorHAnsi"/>
          <w:color w:val="000000" w:themeColor="text1"/>
          <w:sz w:val="24"/>
          <w:szCs w:val="24"/>
        </w:rPr>
        <w:t>49</w:t>
      </w:r>
      <w:r w:rsidRPr="001A38E8">
        <w:rPr>
          <w:rFonts w:cstheme="minorHAnsi"/>
          <w:color w:val="000000" w:themeColor="text1"/>
          <w:sz w:val="24"/>
          <w:szCs w:val="24"/>
        </w:rPr>
        <w:t xml:space="preserve"> Evidence Count: </w:t>
      </w:r>
      <w:r w:rsidR="00A212FB" w:rsidRPr="001A38E8">
        <w:rPr>
          <w:rFonts w:cstheme="minorHAnsi"/>
          <w:color w:val="000000" w:themeColor="text1"/>
          <w:sz w:val="24"/>
          <w:szCs w:val="24"/>
        </w:rPr>
        <w:t>30</w:t>
      </w:r>
    </w:p>
    <w:p w14:paraId="12E04876" w14:textId="77777777" w:rsidR="00DA55E2" w:rsidRPr="009A2FEE" w:rsidRDefault="00DA55E2" w:rsidP="00DA55E2">
      <w:pPr>
        <w:suppressAutoHyphens/>
        <w:spacing w:after="0" w:line="240" w:lineRule="auto"/>
        <w:contextualSpacing/>
        <w:rPr>
          <w:rFonts w:cstheme="minorHAnsi"/>
          <w:b/>
          <w:bCs/>
          <w:color w:val="000000" w:themeColor="text1"/>
          <w:sz w:val="24"/>
          <w:szCs w:val="24"/>
        </w:rPr>
      </w:pPr>
      <w:r w:rsidRPr="000C61B6">
        <w:rPr>
          <w:rFonts w:cstheme="minorHAnsi"/>
          <w:b/>
          <w:bCs/>
          <w:color w:val="000000" w:themeColor="text1"/>
          <w:sz w:val="24"/>
          <w:szCs w:val="24"/>
        </w:rPr>
        <w:t>tomcat-embed-websocket-9.0.30.jar</w:t>
      </w:r>
      <w:r w:rsidRPr="001A38E8">
        <w:rPr>
          <w:rFonts w:cstheme="minorHAnsi"/>
          <w:b/>
          <w:bCs/>
          <w:color w:val="000000" w:themeColor="text1"/>
          <w:sz w:val="24"/>
          <w:szCs w:val="24"/>
        </w:rPr>
        <w:t xml:space="preserve"> </w:t>
      </w:r>
      <w:r w:rsidRPr="001A38E8">
        <w:rPr>
          <w:rFonts w:cstheme="minorHAnsi"/>
          <w:color w:val="000000" w:themeColor="text1"/>
          <w:sz w:val="24"/>
          <w:szCs w:val="24"/>
        </w:rPr>
        <w:t>Severity: Critical</w:t>
      </w:r>
    </w:p>
    <w:p w14:paraId="4C4F2236" w14:textId="1E30A82C" w:rsidR="00DA55E2" w:rsidRPr="001A38E8" w:rsidRDefault="00DA55E2" w:rsidP="00837BAD">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CVE Count: 50 Evidence Count: 30</w:t>
      </w:r>
    </w:p>
    <w:p w14:paraId="045C0CB6" w14:textId="77777777" w:rsidR="00837BAD" w:rsidRPr="001A38E8" w:rsidRDefault="00837BAD" w:rsidP="00837BAD">
      <w:pPr>
        <w:suppressAutoHyphens/>
        <w:contextualSpacing/>
        <w:rPr>
          <w:rFonts w:cstheme="minorHAnsi"/>
          <w:color w:val="000000" w:themeColor="text1"/>
          <w:sz w:val="24"/>
          <w:szCs w:val="24"/>
        </w:rPr>
      </w:pPr>
      <w:r w:rsidRPr="001A38E8">
        <w:rPr>
          <w:rFonts w:cstheme="minorHAnsi"/>
          <w:b/>
          <w:bCs/>
          <w:color w:val="000000" w:themeColor="text1"/>
          <w:sz w:val="24"/>
          <w:szCs w:val="24"/>
        </w:rPr>
        <w:t xml:space="preserve">Description: </w:t>
      </w:r>
      <w:r w:rsidRPr="001A38E8">
        <w:rPr>
          <w:rFonts w:cstheme="minorHAnsi"/>
          <w:color w:val="000000" w:themeColor="text1"/>
          <w:sz w:val="24"/>
          <w:szCs w:val="24"/>
        </w:rPr>
        <w:t xml:space="preserve">Apache Tomcat treats Apache </w:t>
      </w:r>
      <w:proofErr w:type="spellStart"/>
      <w:r w:rsidRPr="001A38E8">
        <w:rPr>
          <w:rFonts w:cstheme="minorHAnsi"/>
          <w:color w:val="000000" w:themeColor="text1"/>
          <w:sz w:val="24"/>
          <w:szCs w:val="24"/>
        </w:rPr>
        <w:t>JServ</w:t>
      </w:r>
      <w:proofErr w:type="spellEnd"/>
      <w:r w:rsidRPr="001A38E8">
        <w:rPr>
          <w:rFonts w:cstheme="minorHAnsi"/>
          <w:color w:val="000000" w:themeColor="text1"/>
          <w:sz w:val="24"/>
          <w:szCs w:val="24"/>
        </w:rPr>
        <w:t xml:space="preserve"> Protocol (AJP) connections as having higher trust than, for example, a similar HTTP connection. If such connections are available to an attacker, they can be exploited.</w:t>
      </w:r>
    </w:p>
    <w:p w14:paraId="5A606361" w14:textId="77777777" w:rsidR="00837BAD" w:rsidRPr="001A38E8" w:rsidRDefault="00837BAD" w:rsidP="00837BAD">
      <w:pPr>
        <w:suppressAutoHyphens/>
        <w:contextualSpacing/>
        <w:rPr>
          <w:rFonts w:cstheme="minorHAnsi"/>
          <w:color w:val="000000" w:themeColor="text1"/>
          <w:sz w:val="24"/>
          <w:szCs w:val="24"/>
        </w:rPr>
      </w:pPr>
      <w:r w:rsidRPr="001A38E8">
        <w:rPr>
          <w:rFonts w:cstheme="minorHAnsi"/>
          <w:b/>
          <w:bCs/>
          <w:color w:val="000000" w:themeColor="text1"/>
          <w:sz w:val="24"/>
          <w:szCs w:val="24"/>
        </w:rPr>
        <w:lastRenderedPageBreak/>
        <w:t>Risk:</w:t>
      </w:r>
      <w:r w:rsidRPr="001A38E8">
        <w:rPr>
          <w:rFonts w:cstheme="minorHAnsi"/>
          <w:color w:val="000000"/>
          <w:sz w:val="24"/>
          <w:szCs w:val="24"/>
          <w:shd w:val="clear" w:color="auto" w:fill="FFFFFF"/>
        </w:rPr>
        <w:t xml:space="preserve"> </w:t>
      </w:r>
      <w:r w:rsidRPr="001A38E8">
        <w:rPr>
          <w:rFonts w:cstheme="minorHAnsi"/>
          <w:color w:val="000000" w:themeColor="text1"/>
          <w:sz w:val="24"/>
          <w:szCs w:val="24"/>
        </w:rPr>
        <w:t>This vulnerability report identified a mechanism that allowed: - returning arbitrary files from anywhere in the web application - processing any file in the web application as a JSP Further, if the web application allowed file upload and stored those files within the web application (or the attacker was able to control the content of the web application by some other means) then this, along with the ability to process a file as a JSP, made remote code execution possible.</w:t>
      </w:r>
    </w:p>
    <w:p w14:paraId="3ED16218" w14:textId="2847BBED" w:rsidR="00837BAD" w:rsidRPr="009E4A92" w:rsidRDefault="00837BAD" w:rsidP="00837BAD">
      <w:pPr>
        <w:suppressAutoHyphens/>
        <w:contextualSpacing/>
        <w:rPr>
          <w:rFonts w:cstheme="minorHAnsi"/>
          <w:color w:val="000000" w:themeColor="text1"/>
          <w:sz w:val="24"/>
          <w:szCs w:val="24"/>
        </w:rPr>
      </w:pPr>
      <w:r w:rsidRPr="009E4A92">
        <w:rPr>
          <w:rFonts w:cstheme="minorHAnsi"/>
          <w:color w:val="000000" w:themeColor="text1"/>
          <w:sz w:val="24"/>
          <w:szCs w:val="24"/>
        </w:rPr>
        <w:t xml:space="preserve">National Institute of Standards and Technology. (2025). </w:t>
      </w:r>
      <w:r w:rsidRPr="009E4A92">
        <w:rPr>
          <w:rFonts w:cstheme="minorHAnsi"/>
          <w:i/>
          <w:iCs/>
          <w:color w:val="000000" w:themeColor="text1"/>
          <w:sz w:val="24"/>
          <w:szCs w:val="24"/>
        </w:rPr>
        <w:t>CVE-</w:t>
      </w:r>
      <w:r w:rsidRPr="001A38E8">
        <w:rPr>
          <w:rFonts w:cstheme="minorHAnsi"/>
          <w:i/>
          <w:iCs/>
          <w:color w:val="000000" w:themeColor="text1"/>
          <w:sz w:val="24"/>
          <w:szCs w:val="24"/>
        </w:rPr>
        <w:t>202</w:t>
      </w:r>
      <w:r w:rsidR="006459C9" w:rsidRPr="001A38E8">
        <w:rPr>
          <w:rFonts w:cstheme="minorHAnsi"/>
          <w:i/>
          <w:iCs/>
          <w:color w:val="000000" w:themeColor="text1"/>
          <w:sz w:val="24"/>
          <w:szCs w:val="24"/>
        </w:rPr>
        <w:t>0</w:t>
      </w:r>
      <w:r w:rsidRPr="001A38E8">
        <w:rPr>
          <w:rFonts w:cstheme="minorHAnsi"/>
          <w:i/>
          <w:iCs/>
          <w:color w:val="000000" w:themeColor="text1"/>
          <w:sz w:val="24"/>
          <w:szCs w:val="24"/>
        </w:rPr>
        <w:t>-1938</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13" w:history="1">
        <w:r w:rsidRPr="001A38E8">
          <w:rPr>
            <w:rStyle w:val="Hyperlink"/>
            <w:rFonts w:cstheme="minorHAnsi"/>
            <w:sz w:val="24"/>
            <w:szCs w:val="24"/>
          </w:rPr>
          <w:t>NVD - CVE-2020-1938</w:t>
        </w:r>
      </w:hyperlink>
    </w:p>
    <w:p w14:paraId="01AD151B" w14:textId="77777777" w:rsidR="00837BAD" w:rsidRPr="001A38E8" w:rsidRDefault="00837BAD" w:rsidP="00837BAD">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 xml:space="preserve">: </w:t>
      </w:r>
      <w:r w:rsidRPr="001A38E8">
        <w:rPr>
          <w:rFonts w:cstheme="minorHAnsi"/>
          <w:color w:val="000000" w:themeColor="text1"/>
          <w:sz w:val="24"/>
          <w:szCs w:val="24"/>
        </w:rPr>
        <w:t xml:space="preserve">Apply updates </w:t>
      </w:r>
      <w:proofErr w:type="gramStart"/>
      <w:r w:rsidRPr="001A38E8">
        <w:rPr>
          <w:rFonts w:cstheme="minorHAnsi"/>
          <w:color w:val="000000" w:themeColor="text1"/>
          <w:sz w:val="24"/>
          <w:szCs w:val="24"/>
        </w:rPr>
        <w:t>per</w:t>
      </w:r>
      <w:proofErr w:type="gramEnd"/>
      <w:r w:rsidRPr="001A38E8">
        <w:rPr>
          <w:rFonts w:cstheme="minorHAnsi"/>
          <w:color w:val="000000" w:themeColor="text1"/>
          <w:sz w:val="24"/>
          <w:szCs w:val="24"/>
        </w:rPr>
        <w:t xml:space="preserve"> vendor instructions.</w:t>
      </w:r>
    </w:p>
    <w:p w14:paraId="044E0540" w14:textId="77777777" w:rsidR="00837BAD" w:rsidRPr="001A38E8" w:rsidRDefault="00837BAD" w:rsidP="00831257">
      <w:pPr>
        <w:suppressAutoHyphens/>
        <w:spacing w:after="0" w:line="240" w:lineRule="auto"/>
        <w:contextualSpacing/>
        <w:rPr>
          <w:rFonts w:cstheme="minorHAnsi"/>
          <w:color w:val="000000" w:themeColor="text1"/>
          <w:sz w:val="24"/>
          <w:szCs w:val="24"/>
        </w:rPr>
      </w:pPr>
    </w:p>
    <w:p w14:paraId="2693F501" w14:textId="318EFF19" w:rsidR="00383609" w:rsidRPr="009A2FEE" w:rsidRDefault="00D17D19" w:rsidP="00383609">
      <w:pPr>
        <w:suppressAutoHyphens/>
        <w:spacing w:after="0" w:line="240" w:lineRule="auto"/>
        <w:contextualSpacing/>
        <w:rPr>
          <w:rFonts w:cstheme="minorHAnsi"/>
          <w:b/>
          <w:bCs/>
          <w:color w:val="000000" w:themeColor="text1"/>
          <w:sz w:val="24"/>
          <w:szCs w:val="24"/>
        </w:rPr>
      </w:pPr>
      <w:r w:rsidRPr="00D17D19">
        <w:rPr>
          <w:rFonts w:cstheme="minorHAnsi"/>
          <w:b/>
          <w:bCs/>
          <w:color w:val="000000" w:themeColor="text1"/>
          <w:sz w:val="24"/>
          <w:szCs w:val="24"/>
        </w:rPr>
        <w:t>spring-web-5.2.3.RELEASE.jar</w:t>
      </w:r>
      <w:r w:rsidRPr="001A38E8">
        <w:rPr>
          <w:rFonts w:cstheme="minorHAnsi"/>
          <w:b/>
          <w:bCs/>
          <w:color w:val="000000" w:themeColor="text1"/>
          <w:sz w:val="24"/>
          <w:szCs w:val="24"/>
        </w:rPr>
        <w:t xml:space="preserve"> </w:t>
      </w:r>
      <w:r w:rsidR="00383609" w:rsidRPr="001A38E8">
        <w:rPr>
          <w:rFonts w:cstheme="minorHAnsi"/>
          <w:color w:val="000000" w:themeColor="text1"/>
          <w:sz w:val="24"/>
          <w:szCs w:val="24"/>
        </w:rPr>
        <w:t xml:space="preserve">Severity: </w:t>
      </w:r>
      <w:r w:rsidR="000C61B6" w:rsidRPr="001A38E8">
        <w:rPr>
          <w:rFonts w:cstheme="minorHAnsi"/>
          <w:color w:val="000000" w:themeColor="text1"/>
          <w:sz w:val="24"/>
          <w:szCs w:val="24"/>
        </w:rPr>
        <w:t>Critical</w:t>
      </w:r>
    </w:p>
    <w:p w14:paraId="152AFB49" w14:textId="113AFE0C" w:rsidR="00383609" w:rsidRPr="001A38E8" w:rsidRDefault="00383609" w:rsidP="00383609">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w:t>
      </w:r>
      <w:r w:rsidR="00C40291" w:rsidRPr="001A38E8">
        <w:rPr>
          <w:rFonts w:cstheme="minorHAnsi"/>
          <w:color w:val="000000" w:themeColor="text1"/>
          <w:sz w:val="24"/>
          <w:szCs w:val="24"/>
        </w:rPr>
        <w:t>13</w:t>
      </w:r>
      <w:r w:rsidRPr="001A38E8">
        <w:rPr>
          <w:rFonts w:cstheme="minorHAnsi"/>
          <w:color w:val="000000" w:themeColor="text1"/>
          <w:sz w:val="24"/>
          <w:szCs w:val="24"/>
        </w:rPr>
        <w:t xml:space="preserve"> Evidence Count: </w:t>
      </w:r>
      <w:r w:rsidR="00C40291" w:rsidRPr="001A38E8">
        <w:rPr>
          <w:rFonts w:cstheme="minorHAnsi"/>
          <w:color w:val="000000" w:themeColor="text1"/>
          <w:sz w:val="24"/>
          <w:szCs w:val="24"/>
        </w:rPr>
        <w:t>34</w:t>
      </w:r>
    </w:p>
    <w:p w14:paraId="5DBCCB2A" w14:textId="77777777" w:rsidR="00D17D19" w:rsidRPr="001A38E8" w:rsidRDefault="00383609" w:rsidP="00D17D19">
      <w:pPr>
        <w:suppressAutoHyphens/>
        <w:contextualSpacing/>
        <w:rPr>
          <w:rFonts w:cstheme="minorHAnsi"/>
          <w:color w:val="000000" w:themeColor="text1"/>
          <w:sz w:val="24"/>
          <w:szCs w:val="24"/>
        </w:rPr>
      </w:pPr>
      <w:r w:rsidRPr="001A38E8">
        <w:rPr>
          <w:rFonts w:cstheme="minorHAnsi"/>
          <w:b/>
          <w:bCs/>
          <w:color w:val="000000" w:themeColor="text1"/>
          <w:sz w:val="24"/>
          <w:szCs w:val="24"/>
        </w:rPr>
        <w:t xml:space="preserve">Description: </w:t>
      </w:r>
      <w:r w:rsidR="00D17D19" w:rsidRPr="001A38E8">
        <w:rPr>
          <w:rFonts w:cstheme="minorHAnsi"/>
          <w:color w:val="000000" w:themeColor="text1"/>
          <w:sz w:val="24"/>
          <w:szCs w:val="24"/>
        </w:rPr>
        <w:t>Pivotal Spring Framework through 5.3.16 suffers from a potential remote code execution (RCE) issue if used for Java deserialization of untrusted data. Depending on how the library is implemented within a product, this issue may or not occur, and authentication may be required. NOTE: the vendor's position is that untrusted data is not an intended use case. The product's behavior will not be changed because some users rely on deserialization of trusted data.</w:t>
      </w:r>
    </w:p>
    <w:p w14:paraId="38657BB6" w14:textId="77777777" w:rsidR="006459C9" w:rsidRPr="001A38E8" w:rsidRDefault="00383609" w:rsidP="00383609">
      <w:pPr>
        <w:suppressAutoHyphens/>
        <w:contextualSpacing/>
        <w:rPr>
          <w:rFonts w:cstheme="minorHAnsi"/>
          <w:color w:val="000000" w:themeColor="text1"/>
          <w:sz w:val="24"/>
          <w:szCs w:val="24"/>
        </w:rPr>
      </w:pPr>
      <w:r w:rsidRPr="001A38E8">
        <w:rPr>
          <w:rFonts w:cstheme="minorHAnsi"/>
          <w:b/>
          <w:bCs/>
          <w:color w:val="000000" w:themeColor="text1"/>
          <w:sz w:val="24"/>
          <w:szCs w:val="24"/>
        </w:rPr>
        <w:t>Risk:</w:t>
      </w:r>
      <w:r w:rsidRPr="001A38E8">
        <w:rPr>
          <w:rFonts w:cstheme="minorHAnsi"/>
          <w:color w:val="000000"/>
          <w:sz w:val="24"/>
          <w:szCs w:val="24"/>
          <w:shd w:val="clear" w:color="auto" w:fill="FFFFFF"/>
        </w:rPr>
        <w:t xml:space="preserve"> </w:t>
      </w:r>
      <w:r w:rsidR="006459C9" w:rsidRPr="001A38E8">
        <w:rPr>
          <w:rFonts w:cstheme="minorHAnsi"/>
          <w:color w:val="000000" w:themeColor="text1"/>
          <w:sz w:val="24"/>
          <w:szCs w:val="24"/>
        </w:rPr>
        <w:t>Pivotal Spring Framework through 5.3.16 suffers from a potential remote code execution (RCE) issue if used for Java deserialization of untrusted data.</w:t>
      </w:r>
    </w:p>
    <w:p w14:paraId="168D3558" w14:textId="4A8B79A5" w:rsidR="00383609" w:rsidRPr="009E4A92" w:rsidRDefault="00383609" w:rsidP="00383609">
      <w:pPr>
        <w:suppressAutoHyphens/>
        <w:contextualSpacing/>
        <w:rPr>
          <w:rFonts w:cstheme="minorHAnsi"/>
          <w:color w:val="000000" w:themeColor="text1"/>
          <w:sz w:val="24"/>
          <w:szCs w:val="24"/>
        </w:rPr>
      </w:pPr>
      <w:r w:rsidRPr="009E4A92">
        <w:rPr>
          <w:rFonts w:cstheme="minorHAnsi"/>
          <w:color w:val="000000" w:themeColor="text1"/>
          <w:sz w:val="24"/>
          <w:szCs w:val="24"/>
        </w:rPr>
        <w:t xml:space="preserve">National Institute of Standards and Technology. (2025). </w:t>
      </w:r>
      <w:r w:rsidRPr="009E4A92">
        <w:rPr>
          <w:rFonts w:cstheme="minorHAnsi"/>
          <w:i/>
          <w:iCs/>
          <w:color w:val="000000" w:themeColor="text1"/>
          <w:sz w:val="24"/>
          <w:szCs w:val="24"/>
        </w:rPr>
        <w:t>CVE-</w:t>
      </w:r>
      <w:r w:rsidR="006459C9" w:rsidRPr="001A38E8">
        <w:rPr>
          <w:rFonts w:cstheme="minorHAnsi"/>
          <w:i/>
          <w:iCs/>
          <w:color w:val="000000" w:themeColor="text1"/>
          <w:sz w:val="24"/>
          <w:szCs w:val="24"/>
        </w:rPr>
        <w:t>2016</w:t>
      </w:r>
      <w:r w:rsidR="00E851E6" w:rsidRPr="001A38E8">
        <w:rPr>
          <w:rFonts w:cstheme="minorHAnsi"/>
          <w:i/>
          <w:iCs/>
          <w:color w:val="000000" w:themeColor="text1"/>
          <w:sz w:val="24"/>
          <w:szCs w:val="24"/>
        </w:rPr>
        <w:t>-10000027</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14" w:history="1">
        <w:r w:rsidR="00E851E6" w:rsidRPr="001A38E8">
          <w:rPr>
            <w:rStyle w:val="Hyperlink"/>
            <w:rFonts w:cstheme="minorHAnsi"/>
            <w:sz w:val="24"/>
            <w:szCs w:val="24"/>
          </w:rPr>
          <w:t>NVD - CVE-2016-1000027</w:t>
        </w:r>
      </w:hyperlink>
    </w:p>
    <w:p w14:paraId="42442199" w14:textId="60D11960" w:rsidR="00383609" w:rsidRPr="001A38E8" w:rsidRDefault="00383609" w:rsidP="00383609">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 xml:space="preserve">: </w:t>
      </w:r>
      <w:r w:rsidR="00837BAD" w:rsidRPr="001A38E8">
        <w:rPr>
          <w:rFonts w:cstheme="minorHAnsi"/>
          <w:color w:val="000000" w:themeColor="text1"/>
          <w:sz w:val="24"/>
          <w:szCs w:val="24"/>
        </w:rPr>
        <w:t xml:space="preserve">Apply updates </w:t>
      </w:r>
      <w:proofErr w:type="gramStart"/>
      <w:r w:rsidR="00837BAD" w:rsidRPr="001A38E8">
        <w:rPr>
          <w:rFonts w:cstheme="minorHAnsi"/>
          <w:color w:val="000000" w:themeColor="text1"/>
          <w:sz w:val="24"/>
          <w:szCs w:val="24"/>
        </w:rPr>
        <w:t>per</w:t>
      </w:r>
      <w:proofErr w:type="gramEnd"/>
      <w:r w:rsidR="00837BAD" w:rsidRPr="001A38E8">
        <w:rPr>
          <w:rFonts w:cstheme="minorHAnsi"/>
          <w:color w:val="000000" w:themeColor="text1"/>
          <w:sz w:val="24"/>
          <w:szCs w:val="24"/>
        </w:rPr>
        <w:t xml:space="preserve"> vendor instructions.</w:t>
      </w:r>
    </w:p>
    <w:p w14:paraId="3DB4746F" w14:textId="77777777" w:rsidR="00E851E6" w:rsidRPr="001A38E8" w:rsidRDefault="00E851E6" w:rsidP="00383609">
      <w:pPr>
        <w:suppressAutoHyphens/>
        <w:contextualSpacing/>
        <w:rPr>
          <w:rFonts w:cstheme="minorHAnsi"/>
          <w:color w:val="000000" w:themeColor="text1"/>
          <w:sz w:val="24"/>
          <w:szCs w:val="24"/>
        </w:rPr>
      </w:pPr>
    </w:p>
    <w:p w14:paraId="02318135" w14:textId="1B2842CB" w:rsidR="00E851E6" w:rsidRPr="009A2FEE" w:rsidRDefault="004E3B11" w:rsidP="00E851E6">
      <w:pPr>
        <w:suppressAutoHyphens/>
        <w:spacing w:after="0" w:line="240" w:lineRule="auto"/>
        <w:contextualSpacing/>
        <w:rPr>
          <w:rFonts w:cstheme="minorHAnsi"/>
          <w:b/>
          <w:bCs/>
          <w:color w:val="000000" w:themeColor="text1"/>
          <w:sz w:val="24"/>
          <w:szCs w:val="24"/>
        </w:rPr>
      </w:pPr>
      <w:r w:rsidRPr="004E3B11">
        <w:rPr>
          <w:rFonts w:cstheme="minorHAnsi"/>
          <w:b/>
          <w:bCs/>
          <w:color w:val="000000" w:themeColor="text1"/>
          <w:sz w:val="24"/>
          <w:szCs w:val="24"/>
        </w:rPr>
        <w:t>spring-core-5.2.3.RELEASE.jar</w:t>
      </w:r>
      <w:r w:rsidRPr="001A38E8">
        <w:rPr>
          <w:rFonts w:cstheme="minorHAnsi"/>
          <w:b/>
          <w:bCs/>
          <w:color w:val="000000" w:themeColor="text1"/>
          <w:sz w:val="24"/>
          <w:szCs w:val="24"/>
        </w:rPr>
        <w:t xml:space="preserve"> </w:t>
      </w:r>
      <w:r w:rsidR="00E851E6" w:rsidRPr="001A38E8">
        <w:rPr>
          <w:rFonts w:cstheme="minorHAnsi"/>
          <w:color w:val="000000" w:themeColor="text1"/>
          <w:sz w:val="24"/>
          <w:szCs w:val="24"/>
        </w:rPr>
        <w:t>Severity: Critical</w:t>
      </w:r>
    </w:p>
    <w:p w14:paraId="4036784A" w14:textId="0C14DD8C" w:rsidR="00E851E6" w:rsidRPr="001A38E8" w:rsidRDefault="00E851E6" w:rsidP="00E851E6">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w:t>
      </w:r>
      <w:r w:rsidR="004E3B11" w:rsidRPr="001A38E8">
        <w:rPr>
          <w:rFonts w:cstheme="minorHAnsi"/>
          <w:color w:val="000000" w:themeColor="text1"/>
          <w:sz w:val="24"/>
          <w:szCs w:val="24"/>
        </w:rPr>
        <w:t>12</w:t>
      </w:r>
      <w:r w:rsidRPr="001A38E8">
        <w:rPr>
          <w:rFonts w:cstheme="minorHAnsi"/>
          <w:color w:val="000000" w:themeColor="text1"/>
          <w:sz w:val="24"/>
          <w:szCs w:val="24"/>
        </w:rPr>
        <w:t xml:space="preserve"> Evidence Count: </w:t>
      </w:r>
      <w:r w:rsidR="004E3B11" w:rsidRPr="001A38E8">
        <w:rPr>
          <w:rFonts w:cstheme="minorHAnsi"/>
          <w:color w:val="000000" w:themeColor="text1"/>
          <w:sz w:val="24"/>
          <w:szCs w:val="24"/>
        </w:rPr>
        <w:t>36</w:t>
      </w:r>
    </w:p>
    <w:p w14:paraId="0C25D16F" w14:textId="77777777" w:rsidR="00711676" w:rsidRPr="001A38E8" w:rsidRDefault="00E851E6" w:rsidP="00711676">
      <w:pPr>
        <w:suppressAutoHyphens/>
        <w:contextualSpacing/>
        <w:rPr>
          <w:rFonts w:cstheme="minorHAnsi"/>
          <w:color w:val="000000" w:themeColor="text1"/>
          <w:sz w:val="24"/>
          <w:szCs w:val="24"/>
        </w:rPr>
      </w:pPr>
      <w:r w:rsidRPr="001A38E8">
        <w:rPr>
          <w:rFonts w:cstheme="minorHAnsi"/>
          <w:b/>
          <w:bCs/>
          <w:color w:val="000000" w:themeColor="text1"/>
          <w:sz w:val="24"/>
          <w:szCs w:val="24"/>
        </w:rPr>
        <w:t xml:space="preserve">Description: </w:t>
      </w:r>
      <w:r w:rsidR="00711676" w:rsidRPr="001A38E8">
        <w:rPr>
          <w:rFonts w:cstheme="minorHAnsi"/>
          <w:color w:val="000000" w:themeColor="text1"/>
          <w:sz w:val="24"/>
          <w:szCs w:val="24"/>
        </w:rPr>
        <w:t xml:space="preserve">A Spring MVC or Spring </w:t>
      </w:r>
      <w:proofErr w:type="spellStart"/>
      <w:r w:rsidR="00711676" w:rsidRPr="001A38E8">
        <w:rPr>
          <w:rFonts w:cstheme="minorHAnsi"/>
          <w:color w:val="000000" w:themeColor="text1"/>
          <w:sz w:val="24"/>
          <w:szCs w:val="24"/>
        </w:rPr>
        <w:t>WebFlux</w:t>
      </w:r>
      <w:proofErr w:type="spellEnd"/>
      <w:r w:rsidR="00711676" w:rsidRPr="001A38E8">
        <w:rPr>
          <w:rFonts w:cstheme="minorHAnsi"/>
          <w:color w:val="000000" w:themeColor="text1"/>
          <w:sz w:val="24"/>
          <w:szCs w:val="24"/>
        </w:rPr>
        <w:t xml:space="preserve"> application running on JDK 9+ may be vulnerable to remote code execution (RCE) via data binding. The specific exploit requires the application to run on Tomcat as a WAR deployment. If the application is deployed as a Spring Boot executable jar, i.e. the default, it is not vulnerable to the exploit. However, the nature of </w:t>
      </w:r>
      <w:proofErr w:type="gramStart"/>
      <w:r w:rsidR="00711676" w:rsidRPr="001A38E8">
        <w:rPr>
          <w:rFonts w:cstheme="minorHAnsi"/>
          <w:color w:val="000000" w:themeColor="text1"/>
          <w:sz w:val="24"/>
          <w:szCs w:val="24"/>
        </w:rPr>
        <w:t>the vulnerability</w:t>
      </w:r>
      <w:proofErr w:type="gramEnd"/>
      <w:r w:rsidR="00711676" w:rsidRPr="001A38E8">
        <w:rPr>
          <w:rFonts w:cstheme="minorHAnsi"/>
          <w:color w:val="000000" w:themeColor="text1"/>
          <w:sz w:val="24"/>
          <w:szCs w:val="24"/>
        </w:rPr>
        <w:t xml:space="preserve"> is more general, and there may be other ways to exploit it.</w:t>
      </w:r>
    </w:p>
    <w:p w14:paraId="654E6C38" w14:textId="46C9702F" w:rsidR="00711676" w:rsidRPr="001A38E8" w:rsidRDefault="00E851E6" w:rsidP="00E851E6">
      <w:pPr>
        <w:suppressAutoHyphens/>
        <w:contextualSpacing/>
        <w:rPr>
          <w:rFonts w:cstheme="minorHAnsi"/>
          <w:color w:val="000000" w:themeColor="text1"/>
          <w:sz w:val="24"/>
          <w:szCs w:val="24"/>
        </w:rPr>
      </w:pPr>
      <w:r w:rsidRPr="001A38E8">
        <w:rPr>
          <w:rFonts w:cstheme="minorHAnsi"/>
          <w:b/>
          <w:bCs/>
          <w:color w:val="000000" w:themeColor="text1"/>
          <w:sz w:val="24"/>
          <w:szCs w:val="24"/>
        </w:rPr>
        <w:t>Risk:</w:t>
      </w:r>
      <w:r w:rsidRPr="001A38E8">
        <w:rPr>
          <w:rFonts w:cstheme="minorHAnsi"/>
          <w:color w:val="000000"/>
          <w:sz w:val="24"/>
          <w:szCs w:val="24"/>
          <w:shd w:val="clear" w:color="auto" w:fill="FFFFFF"/>
        </w:rPr>
        <w:t xml:space="preserve"> </w:t>
      </w:r>
      <w:r w:rsidR="004005C0" w:rsidRPr="001A38E8">
        <w:rPr>
          <w:rFonts w:cstheme="minorHAnsi"/>
          <w:color w:val="000000"/>
          <w:sz w:val="24"/>
          <w:szCs w:val="24"/>
          <w:shd w:val="clear" w:color="auto" w:fill="FFFFFF"/>
        </w:rPr>
        <w:t>Improper Control of Generation of Code ('Code Injection')</w:t>
      </w:r>
      <w:r w:rsidR="004005C0" w:rsidRPr="001A38E8">
        <w:rPr>
          <w:rFonts w:cstheme="minorHAnsi"/>
          <w:color w:val="000000"/>
          <w:sz w:val="24"/>
          <w:szCs w:val="24"/>
          <w:shd w:val="clear" w:color="auto" w:fill="FFFFFF"/>
        </w:rPr>
        <w:t xml:space="preserve">. </w:t>
      </w:r>
      <w:r w:rsidR="00711676" w:rsidRPr="001A38E8">
        <w:rPr>
          <w:rFonts w:cstheme="minorHAnsi"/>
          <w:color w:val="000000" w:themeColor="text1"/>
          <w:sz w:val="24"/>
          <w:szCs w:val="24"/>
        </w:rPr>
        <w:t xml:space="preserve">Spring MVC or Spring </w:t>
      </w:r>
      <w:proofErr w:type="spellStart"/>
      <w:r w:rsidR="00711676" w:rsidRPr="001A38E8">
        <w:rPr>
          <w:rFonts w:cstheme="minorHAnsi"/>
          <w:color w:val="000000" w:themeColor="text1"/>
          <w:sz w:val="24"/>
          <w:szCs w:val="24"/>
        </w:rPr>
        <w:t>WebFlux</w:t>
      </w:r>
      <w:proofErr w:type="spellEnd"/>
      <w:r w:rsidR="00711676" w:rsidRPr="001A38E8">
        <w:rPr>
          <w:rFonts w:cstheme="minorHAnsi"/>
          <w:color w:val="000000" w:themeColor="text1"/>
          <w:sz w:val="24"/>
          <w:szCs w:val="24"/>
        </w:rPr>
        <w:t xml:space="preserve"> application running on JDK 9+ may be vulnerable to remote code execution (RCE) via data binding.</w:t>
      </w:r>
    </w:p>
    <w:p w14:paraId="419BDB00" w14:textId="117BC7CF" w:rsidR="00E851E6" w:rsidRPr="009E4A92" w:rsidRDefault="00E851E6" w:rsidP="00E851E6">
      <w:pPr>
        <w:suppressAutoHyphens/>
        <w:contextualSpacing/>
        <w:rPr>
          <w:rFonts w:cstheme="minorHAnsi"/>
          <w:color w:val="000000" w:themeColor="text1"/>
          <w:sz w:val="24"/>
          <w:szCs w:val="24"/>
        </w:rPr>
      </w:pPr>
      <w:r w:rsidRPr="009E4A92">
        <w:rPr>
          <w:rFonts w:cstheme="minorHAnsi"/>
          <w:color w:val="000000" w:themeColor="text1"/>
          <w:sz w:val="24"/>
          <w:szCs w:val="24"/>
        </w:rPr>
        <w:t xml:space="preserve">National Institute of Standards and Technology. (2025). </w:t>
      </w:r>
      <w:r w:rsidRPr="009E4A92">
        <w:rPr>
          <w:rFonts w:cstheme="minorHAnsi"/>
          <w:i/>
          <w:iCs/>
          <w:color w:val="000000" w:themeColor="text1"/>
          <w:sz w:val="24"/>
          <w:szCs w:val="24"/>
        </w:rPr>
        <w:t>CVE-</w:t>
      </w:r>
      <w:r w:rsidR="00711676" w:rsidRPr="001A38E8">
        <w:rPr>
          <w:rFonts w:cstheme="minorHAnsi"/>
          <w:i/>
          <w:iCs/>
          <w:color w:val="000000" w:themeColor="text1"/>
          <w:sz w:val="24"/>
          <w:szCs w:val="24"/>
        </w:rPr>
        <w:t>2022-22965</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15" w:history="1">
        <w:r w:rsidR="00711676" w:rsidRPr="001A38E8">
          <w:rPr>
            <w:rStyle w:val="Hyperlink"/>
            <w:rFonts w:cstheme="minorHAnsi"/>
            <w:sz w:val="24"/>
            <w:szCs w:val="24"/>
          </w:rPr>
          <w:t>NVD - CVE-2022-22965</w:t>
        </w:r>
      </w:hyperlink>
    </w:p>
    <w:p w14:paraId="132D714F" w14:textId="77777777" w:rsidR="00E851E6" w:rsidRPr="001A38E8" w:rsidRDefault="00E851E6" w:rsidP="00E851E6">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 xml:space="preserve">: </w:t>
      </w:r>
      <w:r w:rsidRPr="001A38E8">
        <w:rPr>
          <w:rFonts w:cstheme="minorHAnsi"/>
          <w:color w:val="000000" w:themeColor="text1"/>
          <w:sz w:val="24"/>
          <w:szCs w:val="24"/>
        </w:rPr>
        <w:t xml:space="preserve">Apply updates </w:t>
      </w:r>
      <w:proofErr w:type="gramStart"/>
      <w:r w:rsidRPr="001A38E8">
        <w:rPr>
          <w:rFonts w:cstheme="minorHAnsi"/>
          <w:color w:val="000000" w:themeColor="text1"/>
          <w:sz w:val="24"/>
          <w:szCs w:val="24"/>
        </w:rPr>
        <w:t>per</w:t>
      </w:r>
      <w:proofErr w:type="gramEnd"/>
      <w:r w:rsidRPr="001A38E8">
        <w:rPr>
          <w:rFonts w:cstheme="minorHAnsi"/>
          <w:color w:val="000000" w:themeColor="text1"/>
          <w:sz w:val="24"/>
          <w:szCs w:val="24"/>
        </w:rPr>
        <w:t xml:space="preserve"> vendor instructions.</w:t>
      </w:r>
    </w:p>
    <w:p w14:paraId="0AF9676C" w14:textId="77777777" w:rsidR="00EE6F2B" w:rsidRPr="001A38E8" w:rsidRDefault="00EE6F2B" w:rsidP="00E851E6">
      <w:pPr>
        <w:suppressAutoHyphens/>
        <w:contextualSpacing/>
        <w:rPr>
          <w:rFonts w:cstheme="minorHAnsi"/>
          <w:color w:val="000000" w:themeColor="text1"/>
          <w:sz w:val="24"/>
          <w:szCs w:val="24"/>
        </w:rPr>
      </w:pPr>
    </w:p>
    <w:p w14:paraId="227F627A" w14:textId="265FE8B1" w:rsidR="00EE6F2B" w:rsidRPr="009A2FEE" w:rsidRDefault="006C5F03" w:rsidP="00EE6F2B">
      <w:pPr>
        <w:suppressAutoHyphens/>
        <w:spacing w:after="0" w:line="240" w:lineRule="auto"/>
        <w:contextualSpacing/>
        <w:rPr>
          <w:rFonts w:cstheme="minorHAnsi"/>
          <w:b/>
          <w:bCs/>
          <w:color w:val="000000" w:themeColor="text1"/>
          <w:sz w:val="24"/>
          <w:szCs w:val="24"/>
        </w:rPr>
      </w:pPr>
      <w:r w:rsidRPr="006C5F03">
        <w:rPr>
          <w:rFonts w:cstheme="minorHAnsi"/>
          <w:b/>
          <w:bCs/>
          <w:color w:val="000000" w:themeColor="text1"/>
          <w:sz w:val="24"/>
          <w:szCs w:val="24"/>
        </w:rPr>
        <w:lastRenderedPageBreak/>
        <w:t>spring-boot-2.2.4.RELEASE.jar</w:t>
      </w:r>
      <w:r w:rsidRPr="001A38E8">
        <w:rPr>
          <w:rFonts w:cstheme="minorHAnsi"/>
          <w:b/>
          <w:bCs/>
          <w:color w:val="000000" w:themeColor="text1"/>
          <w:sz w:val="24"/>
          <w:szCs w:val="24"/>
        </w:rPr>
        <w:t xml:space="preserve"> </w:t>
      </w:r>
      <w:r w:rsidR="00EE6F2B" w:rsidRPr="001A38E8">
        <w:rPr>
          <w:rFonts w:cstheme="minorHAnsi"/>
          <w:color w:val="000000" w:themeColor="text1"/>
          <w:sz w:val="24"/>
          <w:szCs w:val="24"/>
        </w:rPr>
        <w:t>Severity: Critical</w:t>
      </w:r>
    </w:p>
    <w:p w14:paraId="0BF19773" w14:textId="122DB7D6" w:rsidR="00EE6F2B" w:rsidRPr="001A38E8" w:rsidRDefault="00EE6F2B" w:rsidP="00EE6F2B">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w:t>
      </w:r>
      <w:r w:rsidR="006C5F03" w:rsidRPr="001A38E8">
        <w:rPr>
          <w:rFonts w:cstheme="minorHAnsi"/>
          <w:color w:val="000000" w:themeColor="text1"/>
          <w:sz w:val="24"/>
          <w:szCs w:val="24"/>
        </w:rPr>
        <w:t>3 Evidence</w:t>
      </w:r>
      <w:r w:rsidRPr="001A38E8">
        <w:rPr>
          <w:rFonts w:cstheme="minorHAnsi"/>
          <w:color w:val="000000" w:themeColor="text1"/>
          <w:sz w:val="24"/>
          <w:szCs w:val="24"/>
        </w:rPr>
        <w:t xml:space="preserve"> Count: </w:t>
      </w:r>
      <w:r w:rsidRPr="001A38E8">
        <w:rPr>
          <w:rFonts w:cstheme="minorHAnsi"/>
          <w:color w:val="000000" w:themeColor="text1"/>
          <w:sz w:val="24"/>
          <w:szCs w:val="24"/>
        </w:rPr>
        <w:t>39</w:t>
      </w:r>
    </w:p>
    <w:p w14:paraId="73029CA1" w14:textId="23FB9E2C" w:rsidR="006C5F03" w:rsidRPr="001A38E8" w:rsidRDefault="00EE6F2B" w:rsidP="006C5F03">
      <w:pPr>
        <w:suppressAutoHyphens/>
        <w:contextualSpacing/>
        <w:rPr>
          <w:rFonts w:cstheme="minorHAnsi"/>
          <w:color w:val="000000" w:themeColor="text1"/>
          <w:sz w:val="24"/>
          <w:szCs w:val="24"/>
        </w:rPr>
      </w:pPr>
      <w:r w:rsidRPr="001A38E8">
        <w:rPr>
          <w:rFonts w:cstheme="minorHAnsi"/>
          <w:b/>
          <w:bCs/>
          <w:color w:val="000000" w:themeColor="text1"/>
          <w:sz w:val="24"/>
          <w:szCs w:val="24"/>
        </w:rPr>
        <w:t xml:space="preserve">Description: </w:t>
      </w:r>
      <w:r w:rsidR="006C5F03" w:rsidRPr="001A38E8">
        <w:rPr>
          <w:rFonts w:cstheme="minorHAnsi"/>
          <w:b/>
          <w:bCs/>
          <w:color w:val="000000" w:themeColor="text1"/>
          <w:sz w:val="24"/>
          <w:szCs w:val="24"/>
        </w:rPr>
        <w:t>I</w:t>
      </w:r>
      <w:r w:rsidR="006C5F03" w:rsidRPr="001A38E8">
        <w:rPr>
          <w:rFonts w:cstheme="minorHAnsi"/>
          <w:color w:val="000000" w:themeColor="text1"/>
          <w:sz w:val="24"/>
          <w:szCs w:val="24"/>
        </w:rPr>
        <w:t>n Spring Boot versions 3.0.0 - 3.0.5, 2.7.0 - 2.7.10, and older unsupported versions, an application that is deployed to Cloud Foundry could be susceptible to a security bypass. Users of affected versions should apply the following mitigation: 3.0.x users should upgrade to 3.0.6+. 2.7.x users should upgrade to 2.7.11+. Users of older, unsupported versions should upgrade to 3.0.6+ or 2.7.11+.</w:t>
      </w:r>
    </w:p>
    <w:p w14:paraId="4B5BDFA4" w14:textId="7AF30D90" w:rsidR="00EE6F2B" w:rsidRPr="001A38E8" w:rsidRDefault="00EE6F2B" w:rsidP="00EE6F2B">
      <w:pPr>
        <w:suppressAutoHyphens/>
        <w:contextualSpacing/>
        <w:rPr>
          <w:rFonts w:cstheme="minorHAnsi"/>
          <w:color w:val="000000" w:themeColor="text1"/>
          <w:sz w:val="24"/>
          <w:szCs w:val="24"/>
        </w:rPr>
      </w:pPr>
      <w:r w:rsidRPr="001A38E8">
        <w:rPr>
          <w:rFonts w:cstheme="minorHAnsi"/>
          <w:b/>
          <w:bCs/>
          <w:color w:val="000000" w:themeColor="text1"/>
          <w:sz w:val="24"/>
          <w:szCs w:val="24"/>
        </w:rPr>
        <w:t>Risk:</w:t>
      </w:r>
      <w:r w:rsidRPr="001A38E8">
        <w:rPr>
          <w:rFonts w:cstheme="minorHAnsi"/>
          <w:color w:val="000000"/>
          <w:sz w:val="24"/>
          <w:szCs w:val="24"/>
          <w:shd w:val="clear" w:color="auto" w:fill="FFFFFF"/>
        </w:rPr>
        <w:t xml:space="preserve"> </w:t>
      </w:r>
      <w:r w:rsidR="006F4FF5" w:rsidRPr="001A38E8">
        <w:rPr>
          <w:rFonts w:cstheme="minorHAnsi"/>
          <w:color w:val="000000"/>
          <w:sz w:val="24"/>
          <w:szCs w:val="24"/>
          <w:shd w:val="clear" w:color="auto" w:fill="FFFFFF"/>
        </w:rPr>
        <w:t>A</w:t>
      </w:r>
      <w:r w:rsidR="006F4FF5" w:rsidRPr="001A38E8">
        <w:rPr>
          <w:rFonts w:cstheme="minorHAnsi"/>
          <w:color w:val="333333"/>
          <w:sz w:val="24"/>
          <w:szCs w:val="24"/>
          <w:shd w:val="clear" w:color="auto" w:fill="FFFFFF"/>
        </w:rPr>
        <w:t xml:space="preserve">n </w:t>
      </w:r>
      <w:r w:rsidR="006F4FF5" w:rsidRPr="001A38E8">
        <w:rPr>
          <w:rFonts w:cstheme="minorHAnsi"/>
          <w:color w:val="000000"/>
          <w:sz w:val="24"/>
          <w:szCs w:val="24"/>
          <w:shd w:val="clear" w:color="auto" w:fill="FFFFFF"/>
        </w:rPr>
        <w:t>application that is deployed to Cloud Foundry could be susceptible to a security bypass.</w:t>
      </w:r>
    </w:p>
    <w:p w14:paraId="1E9F6D0C" w14:textId="434AB363" w:rsidR="00EE6F2B" w:rsidRPr="009E4A92" w:rsidRDefault="00EE6F2B" w:rsidP="00EE6F2B">
      <w:pPr>
        <w:suppressAutoHyphens/>
        <w:contextualSpacing/>
        <w:rPr>
          <w:rFonts w:cstheme="minorHAnsi"/>
          <w:color w:val="000000" w:themeColor="text1"/>
          <w:sz w:val="24"/>
          <w:szCs w:val="24"/>
        </w:rPr>
      </w:pPr>
      <w:r w:rsidRPr="009E4A92">
        <w:rPr>
          <w:rFonts w:cstheme="minorHAnsi"/>
          <w:color w:val="000000" w:themeColor="text1"/>
          <w:sz w:val="24"/>
          <w:szCs w:val="24"/>
        </w:rPr>
        <w:t xml:space="preserve">National Institute of Standards and Technology. (2025). </w:t>
      </w:r>
      <w:r w:rsidRPr="009E4A92">
        <w:rPr>
          <w:rFonts w:cstheme="minorHAnsi"/>
          <w:i/>
          <w:iCs/>
          <w:color w:val="000000" w:themeColor="text1"/>
          <w:sz w:val="24"/>
          <w:szCs w:val="24"/>
        </w:rPr>
        <w:t>CVE</w:t>
      </w:r>
      <w:r w:rsidR="006F4FF5" w:rsidRPr="001A38E8">
        <w:rPr>
          <w:rFonts w:cstheme="minorHAnsi"/>
          <w:i/>
          <w:iCs/>
          <w:color w:val="000000" w:themeColor="text1"/>
          <w:sz w:val="24"/>
          <w:szCs w:val="24"/>
        </w:rPr>
        <w:t>-2023-20873</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16" w:history="1">
        <w:r w:rsidR="006F4FF5" w:rsidRPr="001A38E8">
          <w:rPr>
            <w:rStyle w:val="Hyperlink"/>
            <w:rFonts w:cstheme="minorHAnsi"/>
            <w:sz w:val="24"/>
            <w:szCs w:val="24"/>
          </w:rPr>
          <w:t>NVD - CVE-2023-20873</w:t>
        </w:r>
      </w:hyperlink>
    </w:p>
    <w:p w14:paraId="6527305C" w14:textId="77777777" w:rsidR="00EE6F2B" w:rsidRPr="001A38E8" w:rsidRDefault="00EE6F2B" w:rsidP="00EE6F2B">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 xml:space="preserve">: </w:t>
      </w:r>
      <w:r w:rsidRPr="001A38E8">
        <w:rPr>
          <w:rFonts w:cstheme="minorHAnsi"/>
          <w:color w:val="000000" w:themeColor="text1"/>
          <w:sz w:val="24"/>
          <w:szCs w:val="24"/>
        </w:rPr>
        <w:t xml:space="preserve">Apply updates </w:t>
      </w:r>
      <w:proofErr w:type="gramStart"/>
      <w:r w:rsidRPr="001A38E8">
        <w:rPr>
          <w:rFonts w:cstheme="minorHAnsi"/>
          <w:color w:val="000000" w:themeColor="text1"/>
          <w:sz w:val="24"/>
          <w:szCs w:val="24"/>
        </w:rPr>
        <w:t>per</w:t>
      </w:r>
      <w:proofErr w:type="gramEnd"/>
      <w:r w:rsidRPr="001A38E8">
        <w:rPr>
          <w:rFonts w:cstheme="minorHAnsi"/>
          <w:color w:val="000000" w:themeColor="text1"/>
          <w:sz w:val="24"/>
          <w:szCs w:val="24"/>
        </w:rPr>
        <w:t xml:space="preserve"> vendor instructions.</w:t>
      </w:r>
    </w:p>
    <w:p w14:paraId="783EF664" w14:textId="77777777" w:rsidR="00EE6F2B" w:rsidRPr="001A38E8" w:rsidRDefault="00EE6F2B" w:rsidP="00E851E6">
      <w:pPr>
        <w:suppressAutoHyphens/>
        <w:contextualSpacing/>
        <w:rPr>
          <w:rFonts w:cstheme="minorHAnsi"/>
          <w:color w:val="000000" w:themeColor="text1"/>
          <w:sz w:val="24"/>
          <w:szCs w:val="24"/>
        </w:rPr>
      </w:pPr>
    </w:p>
    <w:p w14:paraId="26AF3A04" w14:textId="712993D3" w:rsidR="00D644BD" w:rsidRPr="009A2FEE" w:rsidRDefault="00FB62DD" w:rsidP="00D644BD">
      <w:pPr>
        <w:suppressAutoHyphens/>
        <w:spacing w:after="0" w:line="240" w:lineRule="auto"/>
        <w:contextualSpacing/>
        <w:rPr>
          <w:rFonts w:cstheme="minorHAnsi"/>
          <w:b/>
          <w:bCs/>
          <w:color w:val="000000" w:themeColor="text1"/>
          <w:sz w:val="24"/>
          <w:szCs w:val="24"/>
        </w:rPr>
      </w:pPr>
      <w:proofErr w:type="gramStart"/>
      <w:r w:rsidRPr="00FB62DD">
        <w:rPr>
          <w:rFonts w:cstheme="minorHAnsi"/>
          <w:b/>
          <w:bCs/>
          <w:color w:val="000000" w:themeColor="text1"/>
          <w:sz w:val="24"/>
          <w:szCs w:val="24"/>
        </w:rPr>
        <w:t>snakeyaml-1.25.jar</w:t>
      </w:r>
      <w:proofErr w:type="gramEnd"/>
      <w:r w:rsidRPr="001A38E8">
        <w:rPr>
          <w:rFonts w:cstheme="minorHAnsi"/>
          <w:b/>
          <w:bCs/>
          <w:color w:val="000000" w:themeColor="text1"/>
          <w:sz w:val="24"/>
          <w:szCs w:val="24"/>
        </w:rPr>
        <w:t xml:space="preserve"> </w:t>
      </w:r>
      <w:r w:rsidR="00D644BD" w:rsidRPr="001A38E8">
        <w:rPr>
          <w:rFonts w:cstheme="minorHAnsi"/>
          <w:color w:val="000000" w:themeColor="text1"/>
          <w:sz w:val="24"/>
          <w:szCs w:val="24"/>
        </w:rPr>
        <w:t>Severity: Critical</w:t>
      </w:r>
    </w:p>
    <w:p w14:paraId="2B517329" w14:textId="0E94E43D" w:rsidR="00D644BD" w:rsidRPr="001A38E8" w:rsidRDefault="00D644BD" w:rsidP="00D644BD">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w:t>
      </w:r>
      <w:r w:rsidRPr="001A38E8">
        <w:rPr>
          <w:rFonts w:cstheme="minorHAnsi"/>
          <w:color w:val="000000" w:themeColor="text1"/>
          <w:sz w:val="24"/>
          <w:szCs w:val="24"/>
        </w:rPr>
        <w:t>8</w:t>
      </w:r>
      <w:r w:rsidRPr="001A38E8">
        <w:rPr>
          <w:rFonts w:cstheme="minorHAnsi"/>
          <w:color w:val="000000" w:themeColor="text1"/>
          <w:sz w:val="24"/>
          <w:szCs w:val="24"/>
        </w:rPr>
        <w:t xml:space="preserve"> Evidence Count: </w:t>
      </w:r>
      <w:r w:rsidRPr="001A38E8">
        <w:rPr>
          <w:rFonts w:cstheme="minorHAnsi"/>
          <w:color w:val="000000" w:themeColor="text1"/>
          <w:sz w:val="24"/>
          <w:szCs w:val="24"/>
        </w:rPr>
        <w:t>44</w:t>
      </w:r>
    </w:p>
    <w:p w14:paraId="370520D6" w14:textId="77777777" w:rsidR="001C659D" w:rsidRPr="001A38E8" w:rsidRDefault="00D644BD" w:rsidP="001C659D">
      <w:pPr>
        <w:suppressAutoHyphens/>
        <w:contextualSpacing/>
        <w:rPr>
          <w:rFonts w:cstheme="minorHAnsi"/>
          <w:b/>
          <w:bCs/>
          <w:color w:val="000000" w:themeColor="text1"/>
          <w:sz w:val="24"/>
          <w:szCs w:val="24"/>
        </w:rPr>
      </w:pPr>
      <w:r w:rsidRPr="001A38E8">
        <w:rPr>
          <w:rFonts w:cstheme="minorHAnsi"/>
          <w:b/>
          <w:bCs/>
          <w:color w:val="000000" w:themeColor="text1"/>
          <w:sz w:val="24"/>
          <w:szCs w:val="24"/>
        </w:rPr>
        <w:t>Description</w:t>
      </w:r>
      <w:r w:rsidRPr="001A38E8">
        <w:rPr>
          <w:rFonts w:cstheme="minorHAnsi"/>
          <w:color w:val="000000" w:themeColor="text1"/>
          <w:sz w:val="24"/>
          <w:szCs w:val="24"/>
        </w:rPr>
        <w:t xml:space="preserve">: </w:t>
      </w:r>
      <w:proofErr w:type="spellStart"/>
      <w:r w:rsidR="001C659D" w:rsidRPr="001A38E8">
        <w:rPr>
          <w:rFonts w:cstheme="minorHAnsi"/>
          <w:color w:val="000000" w:themeColor="text1"/>
          <w:sz w:val="24"/>
          <w:szCs w:val="24"/>
        </w:rPr>
        <w:t>SnakeYaml's</w:t>
      </w:r>
      <w:proofErr w:type="spellEnd"/>
      <w:r w:rsidR="001C659D" w:rsidRPr="001A38E8">
        <w:rPr>
          <w:rFonts w:cstheme="minorHAnsi"/>
          <w:color w:val="000000" w:themeColor="text1"/>
          <w:sz w:val="24"/>
          <w:szCs w:val="24"/>
        </w:rPr>
        <w:t xml:space="preserve"> </w:t>
      </w:r>
      <w:proofErr w:type="gramStart"/>
      <w:r w:rsidR="001C659D" w:rsidRPr="001A38E8">
        <w:rPr>
          <w:rFonts w:cstheme="minorHAnsi"/>
          <w:color w:val="000000" w:themeColor="text1"/>
          <w:sz w:val="24"/>
          <w:szCs w:val="24"/>
        </w:rPr>
        <w:t>Constructor(</w:t>
      </w:r>
      <w:proofErr w:type="gramEnd"/>
      <w:r w:rsidR="001C659D" w:rsidRPr="001A38E8">
        <w:rPr>
          <w:rFonts w:cstheme="minorHAnsi"/>
          <w:color w:val="000000" w:themeColor="text1"/>
          <w:sz w:val="24"/>
          <w:szCs w:val="24"/>
        </w:rPr>
        <w:t>) class does not restrict types which can be instantiated during deserialization.</w:t>
      </w:r>
      <w:r w:rsidR="001C659D" w:rsidRPr="001A38E8">
        <w:rPr>
          <w:rFonts w:cstheme="minorHAnsi"/>
          <w:b/>
          <w:bCs/>
          <w:color w:val="000000" w:themeColor="text1"/>
          <w:sz w:val="24"/>
          <w:szCs w:val="24"/>
        </w:rPr>
        <w:t> </w:t>
      </w:r>
    </w:p>
    <w:p w14:paraId="33A37A39" w14:textId="5AC980A4" w:rsidR="00D644BD" w:rsidRPr="001A38E8" w:rsidRDefault="00D644BD" w:rsidP="00D644BD">
      <w:pPr>
        <w:suppressAutoHyphens/>
        <w:contextualSpacing/>
        <w:rPr>
          <w:rFonts w:cstheme="minorHAnsi"/>
          <w:color w:val="000000" w:themeColor="text1"/>
          <w:sz w:val="24"/>
          <w:szCs w:val="24"/>
        </w:rPr>
      </w:pPr>
      <w:r w:rsidRPr="001A38E8">
        <w:rPr>
          <w:rFonts w:cstheme="minorHAnsi"/>
          <w:b/>
          <w:bCs/>
          <w:color w:val="000000" w:themeColor="text1"/>
          <w:sz w:val="24"/>
          <w:szCs w:val="24"/>
        </w:rPr>
        <w:t>Risk:</w:t>
      </w:r>
      <w:r w:rsidRPr="001A38E8">
        <w:rPr>
          <w:rFonts w:cstheme="minorHAnsi"/>
          <w:color w:val="000000"/>
          <w:sz w:val="24"/>
          <w:szCs w:val="24"/>
          <w:shd w:val="clear" w:color="auto" w:fill="FFFFFF"/>
        </w:rPr>
        <w:t xml:space="preserve"> </w:t>
      </w:r>
      <w:r w:rsidR="00FB62DD" w:rsidRPr="001A38E8">
        <w:rPr>
          <w:rFonts w:cstheme="minorHAnsi"/>
          <w:color w:val="000000"/>
          <w:sz w:val="24"/>
          <w:szCs w:val="24"/>
          <w:shd w:val="clear" w:color="auto" w:fill="FFFFFF"/>
        </w:rPr>
        <w:t xml:space="preserve">Deserializing </w:t>
      </w:r>
      <w:proofErr w:type="spellStart"/>
      <w:r w:rsidR="00FB62DD" w:rsidRPr="001A38E8">
        <w:rPr>
          <w:rFonts w:cstheme="minorHAnsi"/>
          <w:color w:val="000000"/>
          <w:sz w:val="24"/>
          <w:szCs w:val="24"/>
          <w:shd w:val="clear" w:color="auto" w:fill="FFFFFF"/>
        </w:rPr>
        <w:t>yaml</w:t>
      </w:r>
      <w:proofErr w:type="spellEnd"/>
      <w:r w:rsidR="00FB62DD" w:rsidRPr="001A38E8">
        <w:rPr>
          <w:rFonts w:cstheme="minorHAnsi"/>
          <w:color w:val="000000"/>
          <w:sz w:val="24"/>
          <w:szCs w:val="24"/>
          <w:shd w:val="clear" w:color="auto" w:fill="FFFFFF"/>
        </w:rPr>
        <w:t xml:space="preserve"> content provided by an attacker can lead to remote code execution.</w:t>
      </w:r>
    </w:p>
    <w:p w14:paraId="21949D13" w14:textId="4E5C4163" w:rsidR="00D644BD" w:rsidRPr="009E4A92" w:rsidRDefault="00D644BD" w:rsidP="00D644BD">
      <w:pPr>
        <w:suppressAutoHyphens/>
        <w:contextualSpacing/>
        <w:rPr>
          <w:rFonts w:cstheme="minorHAnsi"/>
          <w:color w:val="000000" w:themeColor="text1"/>
          <w:sz w:val="24"/>
          <w:szCs w:val="24"/>
        </w:rPr>
      </w:pPr>
      <w:r w:rsidRPr="009E4A92">
        <w:rPr>
          <w:rFonts w:cstheme="minorHAnsi"/>
          <w:color w:val="000000" w:themeColor="text1"/>
          <w:sz w:val="24"/>
          <w:szCs w:val="24"/>
        </w:rPr>
        <w:t xml:space="preserve">National Institute of Standards and Technology. (2025). </w:t>
      </w:r>
      <w:r w:rsidRPr="009E4A92">
        <w:rPr>
          <w:rFonts w:cstheme="minorHAnsi"/>
          <w:i/>
          <w:iCs/>
          <w:color w:val="000000" w:themeColor="text1"/>
          <w:sz w:val="24"/>
          <w:szCs w:val="24"/>
        </w:rPr>
        <w:t>CVE</w:t>
      </w:r>
      <w:r w:rsidRPr="001A38E8">
        <w:rPr>
          <w:rFonts w:cstheme="minorHAnsi"/>
          <w:i/>
          <w:iCs/>
          <w:color w:val="000000" w:themeColor="text1"/>
          <w:sz w:val="24"/>
          <w:szCs w:val="24"/>
        </w:rPr>
        <w:t>-</w:t>
      </w:r>
      <w:r w:rsidR="001C659D" w:rsidRPr="001A38E8">
        <w:rPr>
          <w:rFonts w:cstheme="minorHAnsi"/>
          <w:i/>
          <w:iCs/>
          <w:color w:val="000000" w:themeColor="text1"/>
          <w:sz w:val="24"/>
          <w:szCs w:val="24"/>
        </w:rPr>
        <w:t>2022-1471</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17" w:history="1">
        <w:r w:rsidR="001C659D" w:rsidRPr="001A38E8">
          <w:rPr>
            <w:rStyle w:val="Hyperlink"/>
            <w:rFonts w:cstheme="minorHAnsi"/>
            <w:sz w:val="24"/>
            <w:szCs w:val="24"/>
          </w:rPr>
          <w:t>NVD - CVE-2022-1471</w:t>
        </w:r>
      </w:hyperlink>
    </w:p>
    <w:p w14:paraId="5D5A9680" w14:textId="41281002" w:rsidR="00D644BD" w:rsidRPr="001A38E8" w:rsidRDefault="00D644BD" w:rsidP="00D644BD">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 xml:space="preserve">: </w:t>
      </w:r>
      <w:r w:rsidR="001C659D" w:rsidRPr="001A38E8">
        <w:rPr>
          <w:rFonts w:cstheme="minorHAnsi"/>
          <w:color w:val="000000" w:themeColor="text1"/>
          <w:sz w:val="24"/>
          <w:szCs w:val="24"/>
        </w:rPr>
        <w:t>We recommend upgrading to version 2.0 and beyond.</w:t>
      </w:r>
    </w:p>
    <w:p w14:paraId="41BC92F8" w14:textId="77777777" w:rsidR="008B655F" w:rsidRPr="001A38E8" w:rsidRDefault="008B655F" w:rsidP="00D644BD">
      <w:pPr>
        <w:suppressAutoHyphens/>
        <w:contextualSpacing/>
        <w:rPr>
          <w:rFonts w:cstheme="minorHAnsi"/>
          <w:color w:val="000000" w:themeColor="text1"/>
          <w:sz w:val="24"/>
          <w:szCs w:val="24"/>
        </w:rPr>
      </w:pPr>
    </w:p>
    <w:p w14:paraId="5C39A614" w14:textId="03E0F095" w:rsidR="008B655F" w:rsidRPr="009A2FEE" w:rsidRDefault="008B655F" w:rsidP="008B655F">
      <w:pPr>
        <w:suppressAutoHyphens/>
        <w:spacing w:after="0" w:line="240" w:lineRule="auto"/>
        <w:contextualSpacing/>
        <w:rPr>
          <w:rFonts w:cstheme="minorHAnsi"/>
          <w:b/>
          <w:bCs/>
          <w:color w:val="000000" w:themeColor="text1"/>
          <w:sz w:val="24"/>
          <w:szCs w:val="24"/>
        </w:rPr>
      </w:pPr>
      <w:proofErr w:type="gramStart"/>
      <w:r w:rsidRPr="00FB62DD">
        <w:rPr>
          <w:rFonts w:cstheme="minorHAnsi"/>
          <w:b/>
          <w:bCs/>
          <w:color w:val="000000" w:themeColor="text1"/>
          <w:sz w:val="24"/>
          <w:szCs w:val="24"/>
        </w:rPr>
        <w:t>snakeyaml-1.25.jar</w:t>
      </w:r>
      <w:proofErr w:type="gramEnd"/>
      <w:r w:rsidRPr="001A38E8">
        <w:rPr>
          <w:rFonts w:cstheme="minorHAnsi"/>
          <w:b/>
          <w:bCs/>
          <w:color w:val="000000" w:themeColor="text1"/>
          <w:sz w:val="24"/>
          <w:szCs w:val="24"/>
        </w:rPr>
        <w:t xml:space="preserve"> </w:t>
      </w:r>
      <w:r w:rsidRPr="001A38E8">
        <w:rPr>
          <w:rFonts w:cstheme="minorHAnsi"/>
          <w:color w:val="000000" w:themeColor="text1"/>
          <w:sz w:val="24"/>
          <w:szCs w:val="24"/>
        </w:rPr>
        <w:t xml:space="preserve">Severity: </w:t>
      </w:r>
      <w:r w:rsidRPr="001A38E8">
        <w:rPr>
          <w:rFonts w:cstheme="minorHAnsi"/>
          <w:color w:val="000000" w:themeColor="text1"/>
          <w:sz w:val="24"/>
          <w:szCs w:val="24"/>
        </w:rPr>
        <w:t>High</w:t>
      </w:r>
    </w:p>
    <w:p w14:paraId="2AA52742" w14:textId="42C3CEBB" w:rsidR="008B655F" w:rsidRPr="001A38E8" w:rsidRDefault="008B655F" w:rsidP="008B655F">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w:t>
      </w:r>
      <w:r w:rsidR="002B4C34" w:rsidRPr="001A38E8">
        <w:rPr>
          <w:rFonts w:cstheme="minorHAnsi"/>
          <w:color w:val="000000" w:themeColor="text1"/>
          <w:sz w:val="24"/>
          <w:szCs w:val="24"/>
        </w:rPr>
        <w:t>2</w:t>
      </w:r>
      <w:r w:rsidRPr="001A38E8">
        <w:rPr>
          <w:rFonts w:cstheme="minorHAnsi"/>
          <w:color w:val="000000" w:themeColor="text1"/>
          <w:sz w:val="24"/>
          <w:szCs w:val="24"/>
        </w:rPr>
        <w:t xml:space="preserve"> Evidence Count: </w:t>
      </w:r>
      <w:r w:rsidR="002B4C34" w:rsidRPr="001A38E8">
        <w:rPr>
          <w:rFonts w:cstheme="minorHAnsi"/>
          <w:color w:val="000000" w:themeColor="text1"/>
          <w:sz w:val="24"/>
          <w:szCs w:val="24"/>
        </w:rPr>
        <w:t>31</w:t>
      </w:r>
    </w:p>
    <w:p w14:paraId="3FC4A262" w14:textId="77777777" w:rsidR="002B4C34" w:rsidRPr="001A38E8" w:rsidRDefault="008B655F" w:rsidP="002B4C34">
      <w:pPr>
        <w:suppressAutoHyphens/>
        <w:contextualSpacing/>
        <w:rPr>
          <w:rFonts w:cstheme="minorHAnsi"/>
          <w:color w:val="000000" w:themeColor="text1"/>
          <w:sz w:val="24"/>
          <w:szCs w:val="24"/>
        </w:rPr>
      </w:pPr>
      <w:r w:rsidRPr="001A38E8">
        <w:rPr>
          <w:rFonts w:cstheme="minorHAnsi"/>
          <w:b/>
          <w:bCs/>
          <w:color w:val="000000" w:themeColor="text1"/>
          <w:sz w:val="24"/>
          <w:szCs w:val="24"/>
        </w:rPr>
        <w:t>Description</w:t>
      </w:r>
      <w:r w:rsidRPr="001A38E8">
        <w:rPr>
          <w:rFonts w:cstheme="minorHAnsi"/>
          <w:color w:val="000000" w:themeColor="text1"/>
          <w:sz w:val="24"/>
          <w:szCs w:val="24"/>
        </w:rPr>
        <w:t xml:space="preserve">: </w:t>
      </w:r>
      <w:r w:rsidR="002B4C34" w:rsidRPr="001A38E8">
        <w:rPr>
          <w:rFonts w:cstheme="minorHAnsi"/>
          <w:color w:val="000000" w:themeColor="text1"/>
          <w:sz w:val="24"/>
          <w:szCs w:val="24"/>
        </w:rPr>
        <w:t xml:space="preserve">A serialization vulnerability in </w:t>
      </w:r>
      <w:proofErr w:type="spellStart"/>
      <w:r w:rsidR="002B4C34" w:rsidRPr="001A38E8">
        <w:rPr>
          <w:rFonts w:cstheme="minorHAnsi"/>
          <w:color w:val="000000" w:themeColor="text1"/>
          <w:sz w:val="24"/>
          <w:szCs w:val="24"/>
        </w:rPr>
        <w:t>logback</w:t>
      </w:r>
      <w:proofErr w:type="spellEnd"/>
      <w:r w:rsidR="002B4C34" w:rsidRPr="001A38E8">
        <w:rPr>
          <w:rFonts w:cstheme="minorHAnsi"/>
          <w:color w:val="000000" w:themeColor="text1"/>
          <w:sz w:val="24"/>
          <w:szCs w:val="24"/>
        </w:rPr>
        <w:t xml:space="preserve"> receiver component part of </w:t>
      </w:r>
    </w:p>
    <w:p w14:paraId="75966B4E" w14:textId="77777777" w:rsidR="002B4C34" w:rsidRPr="002B4C34" w:rsidRDefault="002B4C34" w:rsidP="002B4C34">
      <w:pPr>
        <w:suppressAutoHyphens/>
        <w:contextualSpacing/>
        <w:rPr>
          <w:rFonts w:cstheme="minorHAnsi"/>
          <w:color w:val="000000" w:themeColor="text1"/>
          <w:sz w:val="24"/>
          <w:szCs w:val="24"/>
        </w:rPr>
      </w:pPr>
      <w:proofErr w:type="spellStart"/>
      <w:r w:rsidRPr="002B4C34">
        <w:rPr>
          <w:rFonts w:cstheme="minorHAnsi"/>
          <w:color w:val="000000" w:themeColor="text1"/>
          <w:sz w:val="24"/>
          <w:szCs w:val="24"/>
        </w:rPr>
        <w:t>logback</w:t>
      </w:r>
      <w:proofErr w:type="spellEnd"/>
      <w:r w:rsidRPr="002B4C34">
        <w:rPr>
          <w:rFonts w:cstheme="minorHAnsi"/>
          <w:color w:val="000000" w:themeColor="text1"/>
          <w:sz w:val="24"/>
          <w:szCs w:val="24"/>
        </w:rPr>
        <w:t xml:space="preserve"> version 1.4.11 allows an attacker to mount a Denial-Of-Service </w:t>
      </w:r>
    </w:p>
    <w:p w14:paraId="0EE39DB4" w14:textId="77777777" w:rsidR="002B4C34" w:rsidRPr="001A38E8" w:rsidRDefault="002B4C34" w:rsidP="008B655F">
      <w:pPr>
        <w:suppressAutoHyphens/>
        <w:contextualSpacing/>
        <w:rPr>
          <w:rFonts w:cstheme="minorHAnsi"/>
          <w:color w:val="000000" w:themeColor="text1"/>
          <w:sz w:val="24"/>
          <w:szCs w:val="24"/>
        </w:rPr>
      </w:pPr>
      <w:r w:rsidRPr="002B4C34">
        <w:rPr>
          <w:rFonts w:cstheme="minorHAnsi"/>
          <w:color w:val="000000" w:themeColor="text1"/>
          <w:sz w:val="24"/>
          <w:szCs w:val="24"/>
        </w:rPr>
        <w:t>attack by sending poisoned data.</w:t>
      </w:r>
    </w:p>
    <w:p w14:paraId="65C44E95" w14:textId="77777777" w:rsidR="002B4C34" w:rsidRPr="001A38E8" w:rsidRDefault="008B655F" w:rsidP="008B655F">
      <w:pPr>
        <w:suppressAutoHyphens/>
        <w:contextualSpacing/>
        <w:rPr>
          <w:rFonts w:cstheme="minorHAnsi"/>
          <w:color w:val="000000"/>
          <w:sz w:val="24"/>
          <w:szCs w:val="24"/>
          <w:shd w:val="clear" w:color="auto" w:fill="FFFFFF"/>
        </w:rPr>
      </w:pPr>
      <w:r w:rsidRPr="001A38E8">
        <w:rPr>
          <w:rFonts w:cstheme="minorHAnsi"/>
          <w:b/>
          <w:bCs/>
          <w:color w:val="000000" w:themeColor="text1"/>
          <w:sz w:val="24"/>
          <w:szCs w:val="24"/>
        </w:rPr>
        <w:t>Risk:</w:t>
      </w:r>
      <w:r w:rsidRPr="001A38E8">
        <w:rPr>
          <w:rFonts w:cstheme="minorHAnsi"/>
          <w:color w:val="000000"/>
          <w:sz w:val="24"/>
          <w:szCs w:val="24"/>
          <w:shd w:val="clear" w:color="auto" w:fill="FFFFFF"/>
        </w:rPr>
        <w:t xml:space="preserve"> </w:t>
      </w:r>
      <w:r w:rsidR="002B4C34" w:rsidRPr="001A38E8">
        <w:rPr>
          <w:rFonts w:cstheme="minorHAnsi"/>
          <w:color w:val="000000"/>
          <w:sz w:val="24"/>
          <w:szCs w:val="24"/>
          <w:shd w:val="clear" w:color="auto" w:fill="FFFFFF"/>
        </w:rPr>
        <w:t>Deserialization of Untrusted Data</w:t>
      </w:r>
      <w:r w:rsidR="002B4C34" w:rsidRPr="001A38E8">
        <w:rPr>
          <w:rFonts w:cstheme="minorHAnsi"/>
          <w:color w:val="000000"/>
          <w:sz w:val="24"/>
          <w:szCs w:val="24"/>
          <w:shd w:val="clear" w:color="auto" w:fill="FFFFFF"/>
        </w:rPr>
        <w:t>.</w:t>
      </w:r>
    </w:p>
    <w:p w14:paraId="37CDB789" w14:textId="786F2437" w:rsidR="008B655F" w:rsidRPr="009E4A92" w:rsidRDefault="008B655F" w:rsidP="008B655F">
      <w:pPr>
        <w:suppressAutoHyphens/>
        <w:contextualSpacing/>
        <w:rPr>
          <w:rFonts w:cstheme="minorHAnsi"/>
          <w:color w:val="000000" w:themeColor="text1"/>
          <w:sz w:val="24"/>
          <w:szCs w:val="24"/>
        </w:rPr>
      </w:pPr>
      <w:r w:rsidRPr="009E4A92">
        <w:rPr>
          <w:rFonts w:cstheme="minorHAnsi"/>
          <w:color w:val="000000" w:themeColor="text1"/>
          <w:sz w:val="24"/>
          <w:szCs w:val="24"/>
        </w:rPr>
        <w:t xml:space="preserve">National Institute of Standards and Technology. (2025). </w:t>
      </w:r>
      <w:r w:rsidRPr="009E4A92">
        <w:rPr>
          <w:rFonts w:cstheme="minorHAnsi"/>
          <w:i/>
          <w:iCs/>
          <w:color w:val="000000" w:themeColor="text1"/>
          <w:sz w:val="24"/>
          <w:szCs w:val="24"/>
        </w:rPr>
        <w:t>CVE</w:t>
      </w:r>
      <w:r w:rsidRPr="001A38E8">
        <w:rPr>
          <w:rFonts w:cstheme="minorHAnsi"/>
          <w:i/>
          <w:iCs/>
          <w:color w:val="000000" w:themeColor="text1"/>
          <w:sz w:val="24"/>
          <w:szCs w:val="24"/>
        </w:rPr>
        <w:t>-</w:t>
      </w:r>
      <w:r w:rsidR="002B4C34" w:rsidRPr="001A38E8">
        <w:rPr>
          <w:rFonts w:cstheme="minorHAnsi"/>
          <w:i/>
          <w:iCs/>
          <w:color w:val="000000" w:themeColor="text1"/>
          <w:sz w:val="24"/>
          <w:szCs w:val="24"/>
        </w:rPr>
        <w:t>2023-6378</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18" w:history="1">
        <w:r w:rsidR="002B4C34" w:rsidRPr="001A38E8">
          <w:rPr>
            <w:rStyle w:val="Hyperlink"/>
            <w:rFonts w:cstheme="minorHAnsi"/>
            <w:sz w:val="24"/>
            <w:szCs w:val="24"/>
          </w:rPr>
          <w:t>NVD - CVE-2023-6378</w:t>
        </w:r>
      </w:hyperlink>
    </w:p>
    <w:p w14:paraId="70D2A610" w14:textId="1E7D66B0" w:rsidR="008B655F" w:rsidRPr="001A38E8" w:rsidRDefault="008B655F" w:rsidP="00D644BD">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 xml:space="preserve">: </w:t>
      </w:r>
      <w:r w:rsidR="008A555F" w:rsidRPr="001A38E8">
        <w:rPr>
          <w:rFonts w:cstheme="minorHAnsi"/>
          <w:color w:val="000000" w:themeColor="text1"/>
          <w:sz w:val="24"/>
          <w:szCs w:val="24"/>
        </w:rPr>
        <w:t xml:space="preserve">Apply updates </w:t>
      </w:r>
      <w:proofErr w:type="gramStart"/>
      <w:r w:rsidR="008A555F" w:rsidRPr="001A38E8">
        <w:rPr>
          <w:rFonts w:cstheme="minorHAnsi"/>
          <w:color w:val="000000" w:themeColor="text1"/>
          <w:sz w:val="24"/>
          <w:szCs w:val="24"/>
        </w:rPr>
        <w:t>per</w:t>
      </w:r>
      <w:proofErr w:type="gramEnd"/>
      <w:r w:rsidR="008A555F" w:rsidRPr="001A38E8">
        <w:rPr>
          <w:rFonts w:cstheme="minorHAnsi"/>
          <w:color w:val="000000" w:themeColor="text1"/>
          <w:sz w:val="24"/>
          <w:szCs w:val="24"/>
        </w:rPr>
        <w:t xml:space="preserve"> vendor instructions.</w:t>
      </w:r>
    </w:p>
    <w:p w14:paraId="4692F81B" w14:textId="77777777" w:rsidR="001C2C0C" w:rsidRPr="001A38E8" w:rsidRDefault="001C2C0C" w:rsidP="00D644BD">
      <w:pPr>
        <w:suppressAutoHyphens/>
        <w:contextualSpacing/>
        <w:rPr>
          <w:rFonts w:cstheme="minorHAnsi"/>
          <w:color w:val="000000" w:themeColor="text1"/>
          <w:sz w:val="24"/>
          <w:szCs w:val="24"/>
        </w:rPr>
      </w:pPr>
    </w:p>
    <w:p w14:paraId="01322D31" w14:textId="1A11F1A5" w:rsidR="001C2C0C" w:rsidRPr="009A2FEE" w:rsidRDefault="001C2C0C" w:rsidP="001C2C0C">
      <w:pPr>
        <w:suppressAutoHyphens/>
        <w:spacing w:after="0" w:line="240" w:lineRule="auto"/>
        <w:contextualSpacing/>
        <w:rPr>
          <w:rFonts w:cstheme="minorHAnsi"/>
          <w:b/>
          <w:bCs/>
          <w:color w:val="000000" w:themeColor="text1"/>
          <w:sz w:val="24"/>
          <w:szCs w:val="24"/>
        </w:rPr>
      </w:pPr>
      <w:r w:rsidRPr="001C2C0C">
        <w:rPr>
          <w:rFonts w:cstheme="minorHAnsi"/>
          <w:b/>
          <w:bCs/>
          <w:color w:val="000000" w:themeColor="text1"/>
          <w:sz w:val="24"/>
          <w:szCs w:val="24"/>
        </w:rPr>
        <w:t>jackson-databind-2.10.2.jar</w:t>
      </w:r>
      <w:r w:rsidRPr="001A38E8">
        <w:rPr>
          <w:rFonts w:cstheme="minorHAnsi"/>
          <w:b/>
          <w:bCs/>
          <w:color w:val="000000" w:themeColor="text1"/>
          <w:sz w:val="24"/>
          <w:szCs w:val="24"/>
        </w:rPr>
        <w:t xml:space="preserve"> </w:t>
      </w:r>
      <w:r w:rsidRPr="001A38E8">
        <w:rPr>
          <w:rFonts w:cstheme="minorHAnsi"/>
          <w:color w:val="000000" w:themeColor="text1"/>
          <w:sz w:val="24"/>
          <w:szCs w:val="24"/>
        </w:rPr>
        <w:t>Severity: High</w:t>
      </w:r>
    </w:p>
    <w:p w14:paraId="7CFC5044" w14:textId="4D9426CC" w:rsidR="001C2C0C" w:rsidRPr="001A38E8" w:rsidRDefault="001C2C0C" w:rsidP="001C2C0C">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w:t>
      </w:r>
      <w:r w:rsidRPr="001A38E8">
        <w:rPr>
          <w:rFonts w:cstheme="minorHAnsi"/>
          <w:color w:val="000000" w:themeColor="text1"/>
          <w:sz w:val="24"/>
          <w:szCs w:val="24"/>
        </w:rPr>
        <w:t>6</w:t>
      </w:r>
      <w:r w:rsidRPr="001A38E8">
        <w:rPr>
          <w:rFonts w:cstheme="minorHAnsi"/>
          <w:color w:val="000000" w:themeColor="text1"/>
          <w:sz w:val="24"/>
          <w:szCs w:val="24"/>
        </w:rPr>
        <w:t xml:space="preserve"> Evidence Count: </w:t>
      </w:r>
      <w:r w:rsidRPr="001A38E8">
        <w:rPr>
          <w:rFonts w:cstheme="minorHAnsi"/>
          <w:color w:val="000000" w:themeColor="text1"/>
          <w:sz w:val="24"/>
          <w:szCs w:val="24"/>
        </w:rPr>
        <w:t>39</w:t>
      </w:r>
    </w:p>
    <w:p w14:paraId="414F4F23" w14:textId="77777777" w:rsidR="00427557" w:rsidRPr="001A38E8" w:rsidRDefault="001C2C0C" w:rsidP="00427557">
      <w:pPr>
        <w:suppressAutoHyphens/>
        <w:contextualSpacing/>
        <w:rPr>
          <w:rFonts w:cstheme="minorHAnsi"/>
          <w:color w:val="000000" w:themeColor="text1"/>
          <w:sz w:val="24"/>
          <w:szCs w:val="24"/>
        </w:rPr>
      </w:pPr>
      <w:r w:rsidRPr="001A38E8">
        <w:rPr>
          <w:rFonts w:cstheme="minorHAnsi"/>
          <w:b/>
          <w:bCs/>
          <w:color w:val="000000" w:themeColor="text1"/>
          <w:sz w:val="24"/>
          <w:szCs w:val="24"/>
        </w:rPr>
        <w:t>Description</w:t>
      </w:r>
      <w:r w:rsidRPr="001A38E8">
        <w:rPr>
          <w:rFonts w:cstheme="minorHAnsi"/>
          <w:color w:val="000000" w:themeColor="text1"/>
          <w:sz w:val="24"/>
          <w:szCs w:val="24"/>
        </w:rPr>
        <w:t xml:space="preserve">: </w:t>
      </w:r>
      <w:r w:rsidR="00427557" w:rsidRPr="001A38E8">
        <w:rPr>
          <w:rFonts w:cstheme="minorHAnsi"/>
          <w:color w:val="000000" w:themeColor="text1"/>
          <w:sz w:val="24"/>
          <w:szCs w:val="24"/>
        </w:rPr>
        <w:t xml:space="preserve">A flaw was found in </w:t>
      </w:r>
      <w:proofErr w:type="spellStart"/>
      <w:r w:rsidR="00427557" w:rsidRPr="001A38E8">
        <w:rPr>
          <w:rFonts w:cstheme="minorHAnsi"/>
          <w:color w:val="000000" w:themeColor="text1"/>
          <w:sz w:val="24"/>
          <w:szCs w:val="24"/>
        </w:rPr>
        <w:t>FasterXML</w:t>
      </w:r>
      <w:proofErr w:type="spellEnd"/>
      <w:r w:rsidR="00427557" w:rsidRPr="001A38E8">
        <w:rPr>
          <w:rFonts w:cstheme="minorHAnsi"/>
          <w:color w:val="000000" w:themeColor="text1"/>
          <w:sz w:val="24"/>
          <w:szCs w:val="24"/>
        </w:rPr>
        <w:t xml:space="preserve"> Jackson </w:t>
      </w:r>
      <w:proofErr w:type="spellStart"/>
      <w:r w:rsidR="00427557" w:rsidRPr="001A38E8">
        <w:rPr>
          <w:rFonts w:cstheme="minorHAnsi"/>
          <w:color w:val="000000" w:themeColor="text1"/>
          <w:sz w:val="24"/>
          <w:szCs w:val="24"/>
        </w:rPr>
        <w:t>Databind</w:t>
      </w:r>
      <w:proofErr w:type="spellEnd"/>
      <w:r w:rsidR="00427557" w:rsidRPr="001A38E8">
        <w:rPr>
          <w:rFonts w:cstheme="minorHAnsi"/>
          <w:color w:val="000000" w:themeColor="text1"/>
          <w:sz w:val="24"/>
          <w:szCs w:val="24"/>
        </w:rPr>
        <w:t xml:space="preserve">, where it did not have entity expansion secured properly. </w:t>
      </w:r>
    </w:p>
    <w:p w14:paraId="78CF4673" w14:textId="77777777" w:rsidR="00427557" w:rsidRPr="001A38E8" w:rsidRDefault="001C2C0C" w:rsidP="00427557">
      <w:pPr>
        <w:suppressAutoHyphens/>
        <w:contextualSpacing/>
        <w:rPr>
          <w:rFonts w:cstheme="minorHAnsi"/>
          <w:color w:val="000000"/>
          <w:sz w:val="24"/>
          <w:szCs w:val="24"/>
          <w:shd w:val="clear" w:color="auto" w:fill="FFFFFF"/>
        </w:rPr>
      </w:pPr>
      <w:r w:rsidRPr="001A38E8">
        <w:rPr>
          <w:rFonts w:cstheme="minorHAnsi"/>
          <w:b/>
          <w:bCs/>
          <w:color w:val="000000" w:themeColor="text1"/>
          <w:sz w:val="24"/>
          <w:szCs w:val="24"/>
        </w:rPr>
        <w:t>Risk:</w:t>
      </w:r>
      <w:r w:rsidRPr="001A38E8">
        <w:rPr>
          <w:rFonts w:cstheme="minorHAnsi"/>
          <w:color w:val="000000"/>
          <w:sz w:val="24"/>
          <w:szCs w:val="24"/>
          <w:shd w:val="clear" w:color="auto" w:fill="FFFFFF"/>
        </w:rPr>
        <w:t xml:space="preserve"> </w:t>
      </w:r>
      <w:r w:rsidR="00427557" w:rsidRPr="001A38E8">
        <w:rPr>
          <w:rFonts w:cstheme="minorHAnsi"/>
          <w:color w:val="000000"/>
          <w:sz w:val="24"/>
          <w:szCs w:val="24"/>
          <w:shd w:val="clear" w:color="auto" w:fill="FFFFFF"/>
        </w:rPr>
        <w:t>This flaw allows vulnerability to XML external entity (XXE) attacks. The highest threat from this vulnerability is data integrity.</w:t>
      </w:r>
    </w:p>
    <w:p w14:paraId="65FF1B23" w14:textId="42CEB106" w:rsidR="001C2C0C" w:rsidRPr="001A38E8" w:rsidRDefault="00427557" w:rsidP="00427557">
      <w:pPr>
        <w:suppressAutoHyphens/>
        <w:contextualSpacing/>
        <w:rPr>
          <w:rFonts w:cstheme="minorHAnsi"/>
          <w:color w:val="000000"/>
          <w:sz w:val="24"/>
          <w:szCs w:val="24"/>
          <w:shd w:val="clear" w:color="auto" w:fill="FFFFFF"/>
        </w:rPr>
      </w:pPr>
      <w:r w:rsidRPr="001A38E8">
        <w:rPr>
          <w:rFonts w:cstheme="minorHAnsi"/>
          <w:color w:val="000000"/>
          <w:sz w:val="24"/>
          <w:szCs w:val="24"/>
          <w:shd w:val="clear" w:color="auto" w:fill="FFFFFF"/>
        </w:rPr>
        <w:t>CWE-611 Improper Restriction of XML External Entity Reference</w:t>
      </w:r>
    </w:p>
    <w:p w14:paraId="06C0FFE9" w14:textId="551F4E35" w:rsidR="001C2C0C" w:rsidRPr="009E4A92" w:rsidRDefault="001C2C0C" w:rsidP="001C2C0C">
      <w:pPr>
        <w:suppressAutoHyphens/>
        <w:contextualSpacing/>
        <w:rPr>
          <w:rFonts w:cstheme="minorHAnsi"/>
          <w:color w:val="000000" w:themeColor="text1"/>
          <w:sz w:val="24"/>
          <w:szCs w:val="24"/>
        </w:rPr>
      </w:pPr>
      <w:r w:rsidRPr="009E4A92">
        <w:rPr>
          <w:rFonts w:cstheme="minorHAnsi"/>
          <w:color w:val="000000" w:themeColor="text1"/>
          <w:sz w:val="24"/>
          <w:szCs w:val="24"/>
        </w:rPr>
        <w:lastRenderedPageBreak/>
        <w:t xml:space="preserve">National Institute of Standards and Technology. (2025). </w:t>
      </w:r>
      <w:r w:rsidRPr="009E4A92">
        <w:rPr>
          <w:rFonts w:cstheme="minorHAnsi"/>
          <w:i/>
          <w:iCs/>
          <w:color w:val="000000" w:themeColor="text1"/>
          <w:sz w:val="24"/>
          <w:szCs w:val="24"/>
        </w:rPr>
        <w:t>CVE</w:t>
      </w:r>
      <w:r w:rsidRPr="001A38E8">
        <w:rPr>
          <w:rFonts w:cstheme="minorHAnsi"/>
          <w:i/>
          <w:iCs/>
          <w:color w:val="000000" w:themeColor="text1"/>
          <w:sz w:val="24"/>
          <w:szCs w:val="24"/>
        </w:rPr>
        <w:t>-</w:t>
      </w:r>
      <w:r w:rsidR="004A47E5" w:rsidRPr="001A38E8">
        <w:rPr>
          <w:rFonts w:cstheme="minorHAnsi"/>
          <w:i/>
          <w:iCs/>
          <w:color w:val="000000" w:themeColor="text1"/>
          <w:sz w:val="24"/>
          <w:szCs w:val="24"/>
        </w:rPr>
        <w:t>2020-25649</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19" w:history="1">
        <w:r w:rsidR="004A47E5" w:rsidRPr="001A38E8">
          <w:rPr>
            <w:rStyle w:val="Hyperlink"/>
            <w:rFonts w:cstheme="minorHAnsi"/>
            <w:sz w:val="24"/>
            <w:szCs w:val="24"/>
          </w:rPr>
          <w:t>NVD - CVE-2020-25649</w:t>
        </w:r>
      </w:hyperlink>
    </w:p>
    <w:p w14:paraId="0A1D441E" w14:textId="192781BF" w:rsidR="00E851E6" w:rsidRPr="001A38E8" w:rsidRDefault="001C2C0C" w:rsidP="00383609">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 xml:space="preserve">: </w:t>
      </w:r>
      <w:r w:rsidRPr="001A38E8">
        <w:rPr>
          <w:rFonts w:cstheme="minorHAnsi"/>
          <w:color w:val="000000" w:themeColor="text1"/>
          <w:sz w:val="24"/>
          <w:szCs w:val="24"/>
        </w:rPr>
        <w:t xml:space="preserve">Apply updates </w:t>
      </w:r>
      <w:proofErr w:type="gramStart"/>
      <w:r w:rsidRPr="001A38E8">
        <w:rPr>
          <w:rFonts w:cstheme="minorHAnsi"/>
          <w:color w:val="000000" w:themeColor="text1"/>
          <w:sz w:val="24"/>
          <w:szCs w:val="24"/>
        </w:rPr>
        <w:t>per</w:t>
      </w:r>
      <w:proofErr w:type="gramEnd"/>
      <w:r w:rsidRPr="001A38E8">
        <w:rPr>
          <w:rFonts w:cstheme="minorHAnsi"/>
          <w:color w:val="000000" w:themeColor="text1"/>
          <w:sz w:val="24"/>
          <w:szCs w:val="24"/>
        </w:rPr>
        <w:t xml:space="preserve"> vendor instructions.</w:t>
      </w:r>
    </w:p>
    <w:p w14:paraId="3663F591" w14:textId="47947D33" w:rsidR="00383609" w:rsidRPr="00831257" w:rsidRDefault="00383609" w:rsidP="00831257">
      <w:pPr>
        <w:suppressAutoHyphens/>
        <w:spacing w:after="0" w:line="240" w:lineRule="auto"/>
        <w:contextualSpacing/>
        <w:rPr>
          <w:rFonts w:cstheme="minorHAnsi"/>
          <w:color w:val="000000" w:themeColor="text1"/>
          <w:sz w:val="24"/>
          <w:szCs w:val="24"/>
        </w:rPr>
      </w:pPr>
    </w:p>
    <w:p w14:paraId="276CDC71" w14:textId="64122CFA" w:rsidR="009A2FEE" w:rsidRPr="009A2FEE" w:rsidRDefault="009A2FEE" w:rsidP="009A2FEE">
      <w:pPr>
        <w:suppressAutoHyphens/>
        <w:spacing w:after="0" w:line="240" w:lineRule="auto"/>
        <w:contextualSpacing/>
        <w:rPr>
          <w:rFonts w:cstheme="minorHAnsi"/>
          <w:color w:val="000000" w:themeColor="text1"/>
          <w:sz w:val="24"/>
          <w:szCs w:val="24"/>
        </w:rPr>
      </w:pPr>
      <w:r w:rsidRPr="009A2FEE">
        <w:rPr>
          <w:rFonts w:cstheme="minorHAnsi"/>
          <w:b/>
          <w:bCs/>
          <w:color w:val="000000" w:themeColor="text1"/>
          <w:sz w:val="24"/>
          <w:szCs w:val="24"/>
        </w:rPr>
        <w:t>bcprov-jdk15on-1.46.jar</w:t>
      </w:r>
      <w:r w:rsidR="002D56B5" w:rsidRPr="001A38E8">
        <w:rPr>
          <w:rFonts w:cstheme="minorHAnsi"/>
          <w:b/>
          <w:bCs/>
          <w:color w:val="000000" w:themeColor="text1"/>
          <w:sz w:val="24"/>
          <w:szCs w:val="24"/>
        </w:rPr>
        <w:t xml:space="preserve"> </w:t>
      </w:r>
      <w:r w:rsidR="00831257" w:rsidRPr="001A38E8">
        <w:rPr>
          <w:rFonts w:cstheme="minorHAnsi"/>
          <w:color w:val="000000" w:themeColor="text1"/>
          <w:sz w:val="24"/>
          <w:szCs w:val="24"/>
        </w:rPr>
        <w:t>Severity: High</w:t>
      </w:r>
    </w:p>
    <w:p w14:paraId="6952F45C" w14:textId="0EF42CF3" w:rsidR="004C24E0" w:rsidRPr="001A38E8" w:rsidRDefault="00782A2F" w:rsidP="004C24E0">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4 </w:t>
      </w:r>
      <w:r w:rsidR="004C24E0" w:rsidRPr="001A38E8">
        <w:rPr>
          <w:rFonts w:cstheme="minorHAnsi"/>
          <w:color w:val="000000" w:themeColor="text1"/>
          <w:sz w:val="24"/>
          <w:szCs w:val="24"/>
        </w:rPr>
        <w:t>Evidence Count: 38</w:t>
      </w:r>
    </w:p>
    <w:p w14:paraId="10AB5059" w14:textId="47CEF327" w:rsidR="00384F3F" w:rsidRPr="001A38E8" w:rsidRDefault="009A2FEE" w:rsidP="00384F3F">
      <w:pPr>
        <w:suppressAutoHyphens/>
        <w:contextualSpacing/>
        <w:rPr>
          <w:rFonts w:cstheme="minorHAnsi"/>
          <w:color w:val="000000" w:themeColor="text1"/>
          <w:sz w:val="24"/>
          <w:szCs w:val="24"/>
        </w:rPr>
      </w:pPr>
      <w:r w:rsidRPr="001A38E8">
        <w:rPr>
          <w:rFonts w:cstheme="minorHAnsi"/>
          <w:b/>
          <w:bCs/>
          <w:color w:val="000000" w:themeColor="text1"/>
          <w:sz w:val="24"/>
          <w:szCs w:val="24"/>
        </w:rPr>
        <w:t xml:space="preserve">Description: </w:t>
      </w:r>
      <w:r w:rsidR="00361E86" w:rsidRPr="001A38E8">
        <w:rPr>
          <w:rFonts w:cstheme="minorHAnsi"/>
          <w:color w:val="000000" w:themeColor="text1"/>
          <w:sz w:val="24"/>
          <w:szCs w:val="24"/>
        </w:rPr>
        <w:t>The Bouncy Castle Crypto package is a Java implementation of cryptographic algorithms. This jar contains JCE provider and lightweight API for the Bouncy Castle Cryptography APIs for JDK 1.5 to JDK 1.7.</w:t>
      </w:r>
      <w:r w:rsidR="00384F3F" w:rsidRPr="001A38E8">
        <w:rPr>
          <w:rFonts w:cstheme="minorHAnsi"/>
          <w:color w:val="000000" w:themeColor="text1"/>
          <w:sz w:val="24"/>
          <w:szCs w:val="24"/>
        </w:rPr>
        <w:br/>
      </w:r>
      <w:r w:rsidR="00384F3F" w:rsidRPr="001A38E8">
        <w:rPr>
          <w:rFonts w:cstheme="minorHAnsi"/>
          <w:b/>
          <w:bCs/>
          <w:color w:val="000000" w:themeColor="text1"/>
          <w:sz w:val="24"/>
          <w:szCs w:val="24"/>
        </w:rPr>
        <w:t>Risk:</w:t>
      </w:r>
      <w:r w:rsidR="00522C7C" w:rsidRPr="001A38E8">
        <w:rPr>
          <w:rFonts w:cstheme="minorHAnsi"/>
          <w:color w:val="000000"/>
          <w:sz w:val="24"/>
          <w:szCs w:val="24"/>
          <w:shd w:val="clear" w:color="auto" w:fill="FFFFFF"/>
        </w:rPr>
        <w:t xml:space="preserve"> </w:t>
      </w:r>
      <w:r w:rsidR="00522C7C" w:rsidRPr="001A38E8">
        <w:rPr>
          <w:rFonts w:cstheme="minorHAnsi"/>
          <w:color w:val="000000" w:themeColor="text1"/>
          <w:sz w:val="24"/>
          <w:szCs w:val="24"/>
        </w:rPr>
        <w:t>Improper Verification of Cryptographic Signature</w:t>
      </w:r>
      <w:r w:rsidR="00522C7C" w:rsidRPr="001A38E8">
        <w:rPr>
          <w:rFonts w:cstheme="minorHAnsi"/>
          <w:color w:val="000000" w:themeColor="text1"/>
          <w:sz w:val="24"/>
          <w:szCs w:val="24"/>
        </w:rPr>
        <w:t xml:space="preserve">. </w:t>
      </w:r>
      <w:r w:rsidR="00384F3F" w:rsidRPr="001A38E8">
        <w:rPr>
          <w:rFonts w:cstheme="minorHAnsi"/>
          <w:color w:val="000000" w:themeColor="text1"/>
          <w:sz w:val="24"/>
          <w:szCs w:val="24"/>
        </w:rPr>
        <w:t xml:space="preserve">In Bouncy Castle JCE Provider version 1.55 and earlier the DSA does not fully validate ASN.1 encoding of signature on verification. It is possible to inject extra elements </w:t>
      </w:r>
      <w:proofErr w:type="gramStart"/>
      <w:r w:rsidR="00384F3F" w:rsidRPr="001A38E8">
        <w:rPr>
          <w:rFonts w:cstheme="minorHAnsi"/>
          <w:color w:val="000000" w:themeColor="text1"/>
          <w:sz w:val="24"/>
          <w:szCs w:val="24"/>
        </w:rPr>
        <w:t>in</w:t>
      </w:r>
      <w:proofErr w:type="gramEnd"/>
      <w:r w:rsidR="00384F3F" w:rsidRPr="001A38E8">
        <w:rPr>
          <w:rFonts w:cstheme="minorHAnsi"/>
          <w:color w:val="000000" w:themeColor="text1"/>
          <w:sz w:val="24"/>
          <w:szCs w:val="24"/>
        </w:rPr>
        <w:t xml:space="preserve"> the sequence making up the signature and still have it </w:t>
      </w:r>
      <w:proofErr w:type="gramStart"/>
      <w:r w:rsidR="00384F3F" w:rsidRPr="001A38E8">
        <w:rPr>
          <w:rFonts w:cstheme="minorHAnsi"/>
          <w:color w:val="000000" w:themeColor="text1"/>
          <w:sz w:val="24"/>
          <w:szCs w:val="24"/>
        </w:rPr>
        <w:t>validate</w:t>
      </w:r>
      <w:proofErr w:type="gramEnd"/>
      <w:r w:rsidR="00384F3F" w:rsidRPr="001A38E8">
        <w:rPr>
          <w:rFonts w:cstheme="minorHAnsi"/>
          <w:color w:val="000000" w:themeColor="text1"/>
          <w:sz w:val="24"/>
          <w:szCs w:val="24"/>
        </w:rPr>
        <w:t>, which in some cases may allow the introduction of 'invisible' data into a signed structure.</w:t>
      </w:r>
    </w:p>
    <w:p w14:paraId="2D29634A" w14:textId="45010D30" w:rsidR="009E4A92" w:rsidRPr="009E4A92" w:rsidRDefault="009E4A92" w:rsidP="009E4A92">
      <w:pPr>
        <w:suppressAutoHyphens/>
        <w:contextualSpacing/>
        <w:rPr>
          <w:rFonts w:cstheme="minorHAnsi"/>
          <w:color w:val="000000" w:themeColor="text1"/>
          <w:sz w:val="24"/>
          <w:szCs w:val="24"/>
        </w:rPr>
      </w:pPr>
      <w:r w:rsidRPr="009E4A92">
        <w:rPr>
          <w:rFonts w:cstheme="minorHAnsi"/>
          <w:color w:val="000000" w:themeColor="text1"/>
          <w:sz w:val="24"/>
          <w:szCs w:val="24"/>
        </w:rPr>
        <w:t xml:space="preserve">National Institute of Standards and Technology. (2025). </w:t>
      </w:r>
      <w:r w:rsidRPr="009E4A92">
        <w:rPr>
          <w:rFonts w:cstheme="minorHAnsi"/>
          <w:i/>
          <w:iCs/>
          <w:color w:val="000000" w:themeColor="text1"/>
          <w:sz w:val="24"/>
          <w:szCs w:val="24"/>
        </w:rPr>
        <w:t>CVE-</w:t>
      </w:r>
      <w:r w:rsidR="00D13C76" w:rsidRPr="001A38E8">
        <w:rPr>
          <w:rFonts w:cstheme="minorHAnsi"/>
          <w:i/>
          <w:iCs/>
          <w:color w:val="000000" w:themeColor="text1"/>
          <w:sz w:val="24"/>
          <w:szCs w:val="24"/>
        </w:rPr>
        <w:t>2016-1000338</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20" w:history="1">
        <w:r w:rsidR="00D13C76" w:rsidRPr="001A38E8">
          <w:rPr>
            <w:rStyle w:val="Hyperlink"/>
            <w:rFonts w:cstheme="minorHAnsi"/>
            <w:sz w:val="24"/>
            <w:szCs w:val="24"/>
          </w:rPr>
          <w:t>NVD - CVE-2016-1000338</w:t>
        </w:r>
      </w:hyperlink>
    </w:p>
    <w:p w14:paraId="5C08EFA8" w14:textId="7069B1BE" w:rsidR="009E4A92" w:rsidRPr="001A38E8" w:rsidRDefault="00D13C76" w:rsidP="00384F3F">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w:t>
      </w:r>
      <w:r w:rsidR="00984609" w:rsidRPr="001A38E8">
        <w:rPr>
          <w:rFonts w:cstheme="minorHAnsi"/>
          <w:b/>
          <w:bCs/>
          <w:color w:val="000000" w:themeColor="text1"/>
          <w:sz w:val="24"/>
          <w:szCs w:val="24"/>
        </w:rPr>
        <w:t xml:space="preserve"> </w:t>
      </w:r>
      <w:r w:rsidR="00984609" w:rsidRPr="001A38E8">
        <w:rPr>
          <w:rFonts w:cstheme="minorHAnsi"/>
          <w:color w:val="000000" w:themeColor="text1"/>
          <w:sz w:val="24"/>
          <w:szCs w:val="24"/>
        </w:rPr>
        <w:t xml:space="preserve">Ensure versions </w:t>
      </w:r>
      <w:r w:rsidR="00383609" w:rsidRPr="001A38E8">
        <w:rPr>
          <w:rFonts w:cstheme="minorHAnsi"/>
          <w:color w:val="000000" w:themeColor="text1"/>
          <w:sz w:val="24"/>
          <w:szCs w:val="24"/>
        </w:rPr>
        <w:t>for JDK 1.5 to JADK 1.7 are not utilized.</w:t>
      </w:r>
    </w:p>
    <w:p w14:paraId="2B2189DF" w14:textId="77777777" w:rsidR="009D721D" w:rsidRPr="001A38E8" w:rsidRDefault="009D721D" w:rsidP="00384F3F">
      <w:pPr>
        <w:suppressAutoHyphens/>
        <w:contextualSpacing/>
        <w:rPr>
          <w:rFonts w:cstheme="minorHAnsi"/>
          <w:color w:val="000000" w:themeColor="text1"/>
          <w:sz w:val="24"/>
          <w:szCs w:val="24"/>
        </w:rPr>
      </w:pPr>
    </w:p>
    <w:p w14:paraId="4B43674F" w14:textId="63C08852" w:rsidR="009D721D" w:rsidRPr="009A2FEE" w:rsidRDefault="00B61C33" w:rsidP="009D721D">
      <w:pPr>
        <w:suppressAutoHyphens/>
        <w:spacing w:after="0" w:line="240" w:lineRule="auto"/>
        <w:contextualSpacing/>
        <w:rPr>
          <w:rFonts w:cstheme="minorHAnsi"/>
          <w:b/>
          <w:bCs/>
          <w:color w:val="000000" w:themeColor="text1"/>
          <w:sz w:val="24"/>
          <w:szCs w:val="24"/>
        </w:rPr>
      </w:pPr>
      <w:r w:rsidRPr="00B61C33">
        <w:rPr>
          <w:rFonts w:cstheme="minorHAnsi"/>
          <w:b/>
          <w:bCs/>
          <w:color w:val="000000" w:themeColor="text1"/>
          <w:sz w:val="24"/>
          <w:szCs w:val="24"/>
        </w:rPr>
        <w:t>log4j-api-2.12.1.jar</w:t>
      </w:r>
      <w:r w:rsidRPr="001A38E8">
        <w:rPr>
          <w:rFonts w:cstheme="minorHAnsi"/>
          <w:b/>
          <w:bCs/>
          <w:color w:val="000000" w:themeColor="text1"/>
          <w:sz w:val="24"/>
          <w:szCs w:val="24"/>
        </w:rPr>
        <w:t xml:space="preserve"> </w:t>
      </w:r>
      <w:r w:rsidR="009D721D" w:rsidRPr="001A38E8">
        <w:rPr>
          <w:rFonts w:cstheme="minorHAnsi"/>
          <w:color w:val="000000" w:themeColor="text1"/>
          <w:sz w:val="24"/>
          <w:szCs w:val="24"/>
        </w:rPr>
        <w:t xml:space="preserve">Severity: </w:t>
      </w:r>
      <w:r w:rsidRPr="001A38E8">
        <w:rPr>
          <w:rFonts w:cstheme="minorHAnsi"/>
          <w:color w:val="000000" w:themeColor="text1"/>
          <w:sz w:val="24"/>
          <w:szCs w:val="24"/>
        </w:rPr>
        <w:t>Medium</w:t>
      </w:r>
    </w:p>
    <w:p w14:paraId="73DF2FD7" w14:textId="0E6938C0" w:rsidR="009D721D" w:rsidRPr="001A38E8" w:rsidRDefault="009D721D" w:rsidP="009D721D">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w:t>
      </w:r>
      <w:r w:rsidR="00B61C33" w:rsidRPr="001A38E8">
        <w:rPr>
          <w:rFonts w:cstheme="minorHAnsi"/>
          <w:color w:val="000000" w:themeColor="text1"/>
          <w:sz w:val="24"/>
          <w:szCs w:val="24"/>
        </w:rPr>
        <w:t>2</w:t>
      </w:r>
      <w:r w:rsidRPr="001A38E8">
        <w:rPr>
          <w:rFonts w:cstheme="minorHAnsi"/>
          <w:color w:val="000000" w:themeColor="text1"/>
          <w:sz w:val="24"/>
          <w:szCs w:val="24"/>
        </w:rPr>
        <w:t xml:space="preserve"> Evidence Count: </w:t>
      </w:r>
      <w:r w:rsidR="00B61C33" w:rsidRPr="001A38E8">
        <w:rPr>
          <w:rFonts w:cstheme="minorHAnsi"/>
          <w:color w:val="000000" w:themeColor="text1"/>
          <w:sz w:val="24"/>
          <w:szCs w:val="24"/>
        </w:rPr>
        <w:t>42</w:t>
      </w:r>
    </w:p>
    <w:p w14:paraId="543B4BC2" w14:textId="2132D677" w:rsidR="009D721D" w:rsidRPr="001A38E8" w:rsidRDefault="009D721D" w:rsidP="009D721D">
      <w:pPr>
        <w:suppressAutoHyphens/>
        <w:contextualSpacing/>
        <w:rPr>
          <w:rFonts w:cstheme="minorHAnsi"/>
          <w:color w:val="000000" w:themeColor="text1"/>
          <w:sz w:val="24"/>
          <w:szCs w:val="24"/>
        </w:rPr>
      </w:pPr>
      <w:r w:rsidRPr="001A38E8">
        <w:rPr>
          <w:rFonts w:cstheme="minorHAnsi"/>
          <w:b/>
          <w:bCs/>
          <w:color w:val="000000" w:themeColor="text1"/>
          <w:sz w:val="24"/>
          <w:szCs w:val="24"/>
        </w:rPr>
        <w:t>Description</w:t>
      </w:r>
      <w:r w:rsidRPr="001A38E8">
        <w:rPr>
          <w:rFonts w:cstheme="minorHAnsi"/>
          <w:color w:val="000000" w:themeColor="text1"/>
          <w:sz w:val="24"/>
          <w:szCs w:val="24"/>
        </w:rPr>
        <w:t xml:space="preserve">: </w:t>
      </w:r>
      <w:r w:rsidR="002B27DC" w:rsidRPr="001A38E8">
        <w:rPr>
          <w:rFonts w:cstheme="minorHAnsi"/>
          <w:color w:val="000000" w:themeColor="text1"/>
          <w:sz w:val="24"/>
          <w:szCs w:val="24"/>
        </w:rPr>
        <w:t xml:space="preserve">The Socket </w:t>
      </w:r>
      <w:proofErr w:type="spellStart"/>
      <w:r w:rsidR="002B27DC" w:rsidRPr="001A38E8">
        <w:rPr>
          <w:rFonts w:cstheme="minorHAnsi"/>
          <w:color w:val="000000" w:themeColor="text1"/>
          <w:sz w:val="24"/>
          <w:szCs w:val="24"/>
        </w:rPr>
        <w:t>Appender</w:t>
      </w:r>
      <w:proofErr w:type="spellEnd"/>
      <w:r w:rsidR="002B27DC" w:rsidRPr="001A38E8">
        <w:rPr>
          <w:rFonts w:cstheme="minorHAnsi"/>
          <w:color w:val="000000" w:themeColor="text1"/>
          <w:sz w:val="24"/>
          <w:szCs w:val="24"/>
        </w:rPr>
        <w:t xml:space="preserve"> in Apache Log4j Core versions 2.0-beta9 through 2.25.2 does not perform TLS hostname verification of the peer certificate, even when </w:t>
      </w:r>
      <w:proofErr w:type="gramStart"/>
      <w:r w:rsidR="002B27DC" w:rsidRPr="001A38E8">
        <w:rPr>
          <w:rFonts w:cstheme="minorHAnsi"/>
          <w:color w:val="000000" w:themeColor="text1"/>
          <w:sz w:val="24"/>
          <w:szCs w:val="24"/>
        </w:rPr>
        <w:t xml:space="preserve">the  </w:t>
      </w:r>
      <w:proofErr w:type="spellStart"/>
      <w:r w:rsidR="002B27DC" w:rsidRPr="001A38E8">
        <w:rPr>
          <w:rFonts w:cstheme="minorHAnsi"/>
          <w:color w:val="000000" w:themeColor="text1"/>
          <w:sz w:val="24"/>
          <w:szCs w:val="24"/>
        </w:rPr>
        <w:t>verifyHostName</w:t>
      </w:r>
      <w:proofErr w:type="spellEnd"/>
      <w:proofErr w:type="gramEnd"/>
      <w:r w:rsidR="002B27DC" w:rsidRPr="001A38E8">
        <w:rPr>
          <w:rFonts w:cstheme="minorHAnsi"/>
          <w:color w:val="000000" w:themeColor="text1"/>
          <w:sz w:val="24"/>
          <w:szCs w:val="24"/>
        </w:rPr>
        <w:t xml:space="preserve"> </w:t>
      </w:r>
      <w:proofErr w:type="gramStart"/>
      <w:r w:rsidR="002B27DC" w:rsidRPr="001A38E8">
        <w:rPr>
          <w:rFonts w:cstheme="minorHAnsi"/>
          <w:color w:val="000000" w:themeColor="text1"/>
          <w:sz w:val="24"/>
          <w:szCs w:val="24"/>
        </w:rPr>
        <w:t>https://logging.apache.org/log4j/2.x/manual/appenders/network.html#SslConfiguration-attr-verifyHostName  configuration</w:t>
      </w:r>
      <w:proofErr w:type="gramEnd"/>
      <w:r w:rsidR="002B27DC" w:rsidRPr="001A38E8">
        <w:rPr>
          <w:rFonts w:cstheme="minorHAnsi"/>
          <w:color w:val="000000" w:themeColor="text1"/>
          <w:sz w:val="24"/>
          <w:szCs w:val="24"/>
        </w:rPr>
        <w:t xml:space="preserve"> attribute or </w:t>
      </w:r>
      <w:proofErr w:type="gramStart"/>
      <w:r w:rsidR="002B27DC" w:rsidRPr="001A38E8">
        <w:rPr>
          <w:rFonts w:cstheme="minorHAnsi"/>
          <w:color w:val="000000" w:themeColor="text1"/>
          <w:sz w:val="24"/>
          <w:szCs w:val="24"/>
        </w:rPr>
        <w:t>the  log4j2.sslVerifyHostName</w:t>
      </w:r>
      <w:proofErr w:type="gramEnd"/>
      <w:r w:rsidR="002B27DC" w:rsidRPr="001A38E8">
        <w:rPr>
          <w:rFonts w:cstheme="minorHAnsi"/>
          <w:color w:val="000000" w:themeColor="text1"/>
          <w:sz w:val="24"/>
          <w:szCs w:val="24"/>
        </w:rPr>
        <w:t xml:space="preserve"> </w:t>
      </w:r>
      <w:proofErr w:type="gramStart"/>
      <w:r w:rsidR="002B27DC" w:rsidRPr="001A38E8">
        <w:rPr>
          <w:rFonts w:cstheme="minorHAnsi"/>
          <w:color w:val="000000" w:themeColor="text1"/>
          <w:sz w:val="24"/>
          <w:szCs w:val="24"/>
        </w:rPr>
        <w:t>https://logging.apache.org/log4j/2.x/manual/systemproperties.html#log4j2.sslVerifyHostName  system</w:t>
      </w:r>
      <w:proofErr w:type="gramEnd"/>
      <w:r w:rsidR="002B27DC" w:rsidRPr="001A38E8">
        <w:rPr>
          <w:rFonts w:cstheme="minorHAnsi"/>
          <w:color w:val="000000" w:themeColor="text1"/>
          <w:sz w:val="24"/>
          <w:szCs w:val="24"/>
        </w:rPr>
        <w:t xml:space="preserve"> property is set to true.</w:t>
      </w:r>
    </w:p>
    <w:p w14:paraId="693DFB73" w14:textId="6E93C2FD" w:rsidR="002B27DC" w:rsidRPr="001A38E8" w:rsidRDefault="009D721D" w:rsidP="002B27DC">
      <w:pPr>
        <w:suppressAutoHyphens/>
        <w:contextualSpacing/>
        <w:rPr>
          <w:rFonts w:cstheme="minorHAnsi"/>
          <w:color w:val="000000"/>
          <w:sz w:val="24"/>
          <w:szCs w:val="24"/>
          <w:shd w:val="clear" w:color="auto" w:fill="FFFFFF"/>
        </w:rPr>
      </w:pPr>
      <w:r w:rsidRPr="001A38E8">
        <w:rPr>
          <w:rFonts w:cstheme="minorHAnsi"/>
          <w:b/>
          <w:bCs/>
          <w:color w:val="000000" w:themeColor="text1"/>
          <w:sz w:val="24"/>
          <w:szCs w:val="24"/>
        </w:rPr>
        <w:t>Risk:</w:t>
      </w:r>
      <w:r w:rsidRPr="001A38E8">
        <w:rPr>
          <w:rFonts w:cstheme="minorHAnsi"/>
          <w:color w:val="000000"/>
          <w:sz w:val="24"/>
          <w:szCs w:val="24"/>
          <w:shd w:val="clear" w:color="auto" w:fill="FFFFFF"/>
        </w:rPr>
        <w:t xml:space="preserve"> </w:t>
      </w:r>
      <w:r w:rsidR="002B27DC" w:rsidRPr="001A38E8">
        <w:rPr>
          <w:rFonts w:cstheme="minorHAnsi"/>
          <w:color w:val="000000"/>
          <w:sz w:val="24"/>
          <w:szCs w:val="24"/>
          <w:shd w:val="clear" w:color="auto" w:fill="FFFFFF"/>
        </w:rPr>
        <w:t>T</w:t>
      </w:r>
      <w:r w:rsidR="002B27DC" w:rsidRPr="001A38E8">
        <w:rPr>
          <w:rFonts w:cstheme="minorHAnsi"/>
          <w:color w:val="000000"/>
          <w:sz w:val="24"/>
          <w:szCs w:val="24"/>
          <w:shd w:val="clear" w:color="auto" w:fill="FFFFFF"/>
        </w:rPr>
        <w:t>his issue may allow a man-in-the-middle attacker to intercept or redirect log traffic under the following conditions:</w:t>
      </w:r>
    </w:p>
    <w:p w14:paraId="09E4661D" w14:textId="77777777" w:rsidR="002B27DC" w:rsidRPr="001A38E8" w:rsidRDefault="002B27DC" w:rsidP="002B27DC">
      <w:pPr>
        <w:suppressAutoHyphens/>
        <w:contextualSpacing/>
        <w:rPr>
          <w:rFonts w:cstheme="minorHAnsi"/>
          <w:color w:val="000000"/>
          <w:sz w:val="24"/>
          <w:szCs w:val="24"/>
          <w:shd w:val="clear" w:color="auto" w:fill="FFFFFF"/>
        </w:rPr>
      </w:pPr>
      <w:r w:rsidRPr="001A38E8">
        <w:rPr>
          <w:rFonts w:cstheme="minorHAnsi"/>
          <w:color w:val="000000"/>
          <w:sz w:val="24"/>
          <w:szCs w:val="24"/>
          <w:shd w:val="clear" w:color="auto" w:fill="FFFFFF"/>
        </w:rPr>
        <w:t xml:space="preserve">  </w:t>
      </w:r>
      <w:proofErr w:type="gramStart"/>
      <w:r w:rsidRPr="001A38E8">
        <w:rPr>
          <w:rFonts w:cstheme="minorHAnsi"/>
          <w:color w:val="000000"/>
          <w:sz w:val="24"/>
          <w:szCs w:val="24"/>
          <w:shd w:val="clear" w:color="auto" w:fill="FFFFFF"/>
        </w:rPr>
        <w:t>*  The</w:t>
      </w:r>
      <w:proofErr w:type="gramEnd"/>
      <w:r w:rsidRPr="001A38E8">
        <w:rPr>
          <w:rFonts w:cstheme="minorHAnsi"/>
          <w:color w:val="000000"/>
          <w:sz w:val="24"/>
          <w:szCs w:val="24"/>
          <w:shd w:val="clear" w:color="auto" w:fill="FFFFFF"/>
        </w:rPr>
        <w:t xml:space="preserve"> attacker </w:t>
      </w:r>
      <w:proofErr w:type="gramStart"/>
      <w:r w:rsidRPr="001A38E8">
        <w:rPr>
          <w:rFonts w:cstheme="minorHAnsi"/>
          <w:color w:val="000000"/>
          <w:sz w:val="24"/>
          <w:szCs w:val="24"/>
          <w:shd w:val="clear" w:color="auto" w:fill="FFFFFF"/>
        </w:rPr>
        <w:t>is able to</w:t>
      </w:r>
      <w:proofErr w:type="gramEnd"/>
      <w:r w:rsidRPr="001A38E8">
        <w:rPr>
          <w:rFonts w:cstheme="minorHAnsi"/>
          <w:color w:val="000000"/>
          <w:sz w:val="24"/>
          <w:szCs w:val="24"/>
          <w:shd w:val="clear" w:color="auto" w:fill="FFFFFF"/>
        </w:rPr>
        <w:t xml:space="preserve"> intercept or redirect network traffic between the client and the log receiver.</w:t>
      </w:r>
    </w:p>
    <w:p w14:paraId="31EB39E3" w14:textId="77777777" w:rsidR="002B27DC" w:rsidRPr="001A38E8" w:rsidRDefault="002B27DC" w:rsidP="002B27DC">
      <w:pPr>
        <w:suppressAutoHyphens/>
        <w:contextualSpacing/>
        <w:rPr>
          <w:rFonts w:cstheme="minorHAnsi"/>
          <w:color w:val="000000"/>
          <w:sz w:val="24"/>
          <w:szCs w:val="24"/>
          <w:shd w:val="clear" w:color="auto" w:fill="FFFFFF"/>
        </w:rPr>
      </w:pPr>
      <w:r w:rsidRPr="001A38E8">
        <w:rPr>
          <w:rFonts w:cstheme="minorHAnsi"/>
          <w:color w:val="000000"/>
          <w:sz w:val="24"/>
          <w:szCs w:val="24"/>
          <w:shd w:val="clear" w:color="auto" w:fill="FFFFFF"/>
        </w:rPr>
        <w:t xml:space="preserve">  </w:t>
      </w:r>
      <w:proofErr w:type="gramStart"/>
      <w:r w:rsidRPr="001A38E8">
        <w:rPr>
          <w:rFonts w:cstheme="minorHAnsi"/>
          <w:color w:val="000000"/>
          <w:sz w:val="24"/>
          <w:szCs w:val="24"/>
          <w:shd w:val="clear" w:color="auto" w:fill="FFFFFF"/>
        </w:rPr>
        <w:t>*  The</w:t>
      </w:r>
      <w:proofErr w:type="gramEnd"/>
      <w:r w:rsidRPr="001A38E8">
        <w:rPr>
          <w:rFonts w:cstheme="minorHAnsi"/>
          <w:color w:val="000000"/>
          <w:sz w:val="24"/>
          <w:szCs w:val="24"/>
          <w:shd w:val="clear" w:color="auto" w:fill="FFFFFF"/>
        </w:rPr>
        <w:t xml:space="preserve"> attacker can present a server certificate issued by a certification authority trusted by the Socket </w:t>
      </w:r>
      <w:proofErr w:type="spellStart"/>
      <w:r w:rsidRPr="001A38E8">
        <w:rPr>
          <w:rFonts w:cstheme="minorHAnsi"/>
          <w:color w:val="000000"/>
          <w:sz w:val="24"/>
          <w:szCs w:val="24"/>
          <w:shd w:val="clear" w:color="auto" w:fill="FFFFFF"/>
        </w:rPr>
        <w:t>Appender’s</w:t>
      </w:r>
      <w:proofErr w:type="spellEnd"/>
      <w:r w:rsidRPr="001A38E8">
        <w:rPr>
          <w:rFonts w:cstheme="minorHAnsi"/>
          <w:color w:val="000000"/>
          <w:sz w:val="24"/>
          <w:szCs w:val="24"/>
          <w:shd w:val="clear" w:color="auto" w:fill="FFFFFF"/>
        </w:rPr>
        <w:t xml:space="preserve"> configured trust store (or by the default Java trust store if no custom trust store is configured).</w:t>
      </w:r>
    </w:p>
    <w:p w14:paraId="1658B741" w14:textId="1FEC0F20" w:rsidR="009D721D" w:rsidRPr="009E4A92" w:rsidRDefault="009D721D" w:rsidP="002B27DC">
      <w:pPr>
        <w:suppressAutoHyphens/>
        <w:contextualSpacing/>
        <w:rPr>
          <w:rFonts w:cstheme="minorHAnsi"/>
          <w:color w:val="000000" w:themeColor="text1"/>
          <w:sz w:val="24"/>
          <w:szCs w:val="24"/>
        </w:rPr>
      </w:pPr>
      <w:r w:rsidRPr="009E4A92">
        <w:rPr>
          <w:rFonts w:cstheme="minorHAnsi"/>
          <w:color w:val="000000" w:themeColor="text1"/>
          <w:sz w:val="24"/>
          <w:szCs w:val="24"/>
        </w:rPr>
        <w:t xml:space="preserve">National Institute of Standards and Technology. (2025). </w:t>
      </w:r>
      <w:r w:rsidRPr="009E4A92">
        <w:rPr>
          <w:rFonts w:cstheme="minorHAnsi"/>
          <w:i/>
          <w:iCs/>
          <w:color w:val="000000" w:themeColor="text1"/>
          <w:sz w:val="24"/>
          <w:szCs w:val="24"/>
        </w:rPr>
        <w:t>CVE</w:t>
      </w:r>
      <w:r w:rsidRPr="001A38E8">
        <w:rPr>
          <w:rFonts w:cstheme="minorHAnsi"/>
          <w:i/>
          <w:iCs/>
          <w:color w:val="000000" w:themeColor="text1"/>
          <w:sz w:val="24"/>
          <w:szCs w:val="24"/>
        </w:rPr>
        <w:t>-</w:t>
      </w:r>
      <w:r w:rsidR="00E86D32" w:rsidRPr="001A38E8">
        <w:rPr>
          <w:rFonts w:cstheme="minorHAnsi"/>
          <w:i/>
          <w:iCs/>
          <w:color w:val="000000" w:themeColor="text1"/>
          <w:sz w:val="24"/>
          <w:szCs w:val="24"/>
        </w:rPr>
        <w:t>2025-68161</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21" w:history="1">
        <w:r w:rsidR="00E86D32" w:rsidRPr="001A38E8">
          <w:rPr>
            <w:rStyle w:val="Hyperlink"/>
            <w:rFonts w:cstheme="minorHAnsi"/>
            <w:sz w:val="24"/>
            <w:szCs w:val="24"/>
          </w:rPr>
          <w:t>NVD - CVE-2025-68161</w:t>
        </w:r>
      </w:hyperlink>
    </w:p>
    <w:p w14:paraId="75064396" w14:textId="5D3F862B" w:rsidR="00E86D32" w:rsidRPr="00E86D32" w:rsidRDefault="009D721D" w:rsidP="00E86D32">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 xml:space="preserve">: </w:t>
      </w:r>
      <w:r w:rsidR="00E86D32" w:rsidRPr="001A38E8">
        <w:rPr>
          <w:rFonts w:cstheme="minorHAnsi"/>
          <w:color w:val="000000" w:themeColor="text1"/>
          <w:sz w:val="24"/>
          <w:szCs w:val="24"/>
        </w:rPr>
        <w:t>Users are advised to upgrade to Apache Log4j Core version 2.25.3, which addresses this issue.</w:t>
      </w:r>
    </w:p>
    <w:p w14:paraId="0C5BB693" w14:textId="77777777" w:rsidR="00E86D32" w:rsidRPr="001A38E8" w:rsidRDefault="00E86D32" w:rsidP="00E86D32">
      <w:pPr>
        <w:suppressAutoHyphens/>
        <w:contextualSpacing/>
        <w:rPr>
          <w:rFonts w:cstheme="minorHAnsi"/>
          <w:color w:val="000000" w:themeColor="text1"/>
          <w:sz w:val="24"/>
          <w:szCs w:val="24"/>
        </w:rPr>
      </w:pPr>
      <w:r w:rsidRPr="00E86D32">
        <w:rPr>
          <w:rFonts w:cstheme="minorHAnsi"/>
          <w:color w:val="000000" w:themeColor="text1"/>
          <w:sz w:val="24"/>
          <w:szCs w:val="24"/>
        </w:rPr>
        <w:lastRenderedPageBreak/>
        <w:t xml:space="preserve">As an alternative mitigation, the Socket </w:t>
      </w:r>
      <w:proofErr w:type="spellStart"/>
      <w:r w:rsidRPr="00E86D32">
        <w:rPr>
          <w:rFonts w:cstheme="minorHAnsi"/>
          <w:color w:val="000000" w:themeColor="text1"/>
          <w:sz w:val="24"/>
          <w:szCs w:val="24"/>
        </w:rPr>
        <w:t>Appender</w:t>
      </w:r>
      <w:proofErr w:type="spellEnd"/>
      <w:r w:rsidRPr="00E86D32">
        <w:rPr>
          <w:rFonts w:cstheme="minorHAnsi"/>
          <w:color w:val="000000" w:themeColor="text1"/>
          <w:sz w:val="24"/>
          <w:szCs w:val="24"/>
        </w:rPr>
        <w:t xml:space="preserve"> may be configured to use a private or restricted trust root to limit the set of trusted certificates.</w:t>
      </w:r>
    </w:p>
    <w:p w14:paraId="0BE49ED4" w14:textId="77777777" w:rsidR="0038488B" w:rsidRPr="001A38E8" w:rsidRDefault="0038488B" w:rsidP="00E86D32">
      <w:pPr>
        <w:suppressAutoHyphens/>
        <w:contextualSpacing/>
        <w:rPr>
          <w:rFonts w:cstheme="minorHAnsi"/>
          <w:color w:val="000000" w:themeColor="text1"/>
          <w:sz w:val="24"/>
          <w:szCs w:val="24"/>
        </w:rPr>
      </w:pPr>
    </w:p>
    <w:p w14:paraId="02103590" w14:textId="1B4AF8B0" w:rsidR="0038488B" w:rsidRPr="009A2FEE" w:rsidRDefault="0038488B" w:rsidP="0038488B">
      <w:pPr>
        <w:suppressAutoHyphens/>
        <w:spacing w:after="0" w:line="240" w:lineRule="auto"/>
        <w:contextualSpacing/>
        <w:rPr>
          <w:rFonts w:cstheme="minorHAnsi"/>
          <w:b/>
          <w:bCs/>
          <w:color w:val="000000" w:themeColor="text1"/>
          <w:sz w:val="24"/>
          <w:szCs w:val="24"/>
        </w:rPr>
      </w:pPr>
      <w:proofErr w:type="gramStart"/>
      <w:r w:rsidRPr="0038488B">
        <w:rPr>
          <w:rFonts w:cstheme="minorHAnsi"/>
          <w:b/>
          <w:bCs/>
          <w:color w:val="000000" w:themeColor="text1"/>
          <w:sz w:val="24"/>
          <w:szCs w:val="24"/>
        </w:rPr>
        <w:t>hibernate-validator-6.0.18.Final.jar</w:t>
      </w:r>
      <w:proofErr w:type="gramEnd"/>
      <w:r w:rsidRPr="001A38E8">
        <w:rPr>
          <w:rFonts w:cstheme="minorHAnsi"/>
          <w:b/>
          <w:bCs/>
          <w:color w:val="000000" w:themeColor="text1"/>
          <w:sz w:val="24"/>
          <w:szCs w:val="24"/>
        </w:rPr>
        <w:t xml:space="preserve"> </w:t>
      </w:r>
      <w:r w:rsidRPr="001A38E8">
        <w:rPr>
          <w:rFonts w:cstheme="minorHAnsi"/>
          <w:color w:val="000000" w:themeColor="text1"/>
          <w:sz w:val="24"/>
          <w:szCs w:val="24"/>
        </w:rPr>
        <w:t>Severity: Medium</w:t>
      </w:r>
    </w:p>
    <w:p w14:paraId="42E37E86" w14:textId="5DE166CA" w:rsidR="0038488B" w:rsidRPr="001A38E8" w:rsidRDefault="0038488B" w:rsidP="0038488B">
      <w:pPr>
        <w:suppressAutoHyphens/>
        <w:spacing w:after="0" w:line="240" w:lineRule="auto"/>
        <w:contextualSpacing/>
        <w:rPr>
          <w:rFonts w:cstheme="minorHAnsi"/>
          <w:color w:val="000000" w:themeColor="text1"/>
          <w:sz w:val="24"/>
          <w:szCs w:val="24"/>
        </w:rPr>
      </w:pPr>
      <w:r w:rsidRPr="001A38E8">
        <w:rPr>
          <w:rFonts w:cstheme="minorHAnsi"/>
          <w:color w:val="000000" w:themeColor="text1"/>
          <w:sz w:val="24"/>
          <w:szCs w:val="24"/>
        </w:rPr>
        <w:t xml:space="preserve">CVE Count: </w:t>
      </w:r>
      <w:r w:rsidRPr="001A38E8">
        <w:rPr>
          <w:rFonts w:cstheme="minorHAnsi"/>
          <w:color w:val="000000" w:themeColor="text1"/>
          <w:sz w:val="24"/>
          <w:szCs w:val="24"/>
        </w:rPr>
        <w:t>3</w:t>
      </w:r>
      <w:r w:rsidRPr="001A38E8">
        <w:rPr>
          <w:rFonts w:cstheme="minorHAnsi"/>
          <w:color w:val="000000" w:themeColor="text1"/>
          <w:sz w:val="24"/>
          <w:szCs w:val="24"/>
        </w:rPr>
        <w:t xml:space="preserve"> Evidence Count: </w:t>
      </w:r>
      <w:r w:rsidRPr="001A38E8">
        <w:rPr>
          <w:rFonts w:cstheme="minorHAnsi"/>
          <w:color w:val="000000" w:themeColor="text1"/>
          <w:sz w:val="24"/>
          <w:szCs w:val="24"/>
        </w:rPr>
        <w:t>32</w:t>
      </w:r>
    </w:p>
    <w:p w14:paraId="15771FF0" w14:textId="77777777" w:rsidR="00B35DDE" w:rsidRPr="001A38E8" w:rsidRDefault="0038488B" w:rsidP="00B35DDE">
      <w:pPr>
        <w:suppressAutoHyphens/>
        <w:contextualSpacing/>
        <w:rPr>
          <w:rFonts w:cstheme="minorHAnsi"/>
          <w:color w:val="000000" w:themeColor="text1"/>
          <w:sz w:val="24"/>
          <w:szCs w:val="24"/>
        </w:rPr>
      </w:pPr>
      <w:r w:rsidRPr="001A38E8">
        <w:rPr>
          <w:rFonts w:cstheme="minorHAnsi"/>
          <w:b/>
          <w:bCs/>
          <w:color w:val="000000" w:themeColor="text1"/>
          <w:sz w:val="24"/>
          <w:szCs w:val="24"/>
        </w:rPr>
        <w:t>Description</w:t>
      </w:r>
      <w:r w:rsidRPr="001A38E8">
        <w:rPr>
          <w:rFonts w:cstheme="minorHAnsi"/>
          <w:color w:val="000000" w:themeColor="text1"/>
          <w:sz w:val="24"/>
          <w:szCs w:val="24"/>
        </w:rPr>
        <w:t xml:space="preserve">: </w:t>
      </w:r>
      <w:r w:rsidR="00B35DDE" w:rsidRPr="001A38E8">
        <w:rPr>
          <w:rFonts w:cstheme="minorHAnsi"/>
          <w:color w:val="000000" w:themeColor="text1"/>
          <w:sz w:val="24"/>
          <w:szCs w:val="24"/>
        </w:rPr>
        <w:t xml:space="preserve">Hibernate Validator before 6.2.0 and 7.0.0, by default and </w:t>
      </w:r>
      <w:proofErr w:type="gramStart"/>
      <w:r w:rsidR="00B35DDE" w:rsidRPr="001A38E8">
        <w:rPr>
          <w:rFonts w:cstheme="minorHAnsi"/>
          <w:color w:val="000000" w:themeColor="text1"/>
          <w:sz w:val="24"/>
          <w:szCs w:val="24"/>
        </w:rPr>
        <w:t>depending</w:t>
      </w:r>
      <w:proofErr w:type="gramEnd"/>
      <w:r w:rsidR="00B35DDE" w:rsidRPr="001A38E8">
        <w:rPr>
          <w:rFonts w:cstheme="minorHAnsi"/>
          <w:color w:val="000000" w:themeColor="text1"/>
          <w:sz w:val="24"/>
          <w:szCs w:val="24"/>
        </w:rPr>
        <w:t xml:space="preserve"> how it is used, may interpolate user-supplied input in a constraint violation message with Expression Language.</w:t>
      </w:r>
    </w:p>
    <w:p w14:paraId="5E3B6D0D" w14:textId="77777777" w:rsidR="00B35DDE" w:rsidRPr="001A38E8" w:rsidRDefault="0038488B" w:rsidP="00B35DDE">
      <w:pPr>
        <w:suppressAutoHyphens/>
        <w:contextualSpacing/>
        <w:rPr>
          <w:rFonts w:cstheme="minorHAnsi"/>
          <w:color w:val="000000"/>
          <w:sz w:val="24"/>
          <w:szCs w:val="24"/>
          <w:shd w:val="clear" w:color="auto" w:fill="FFFFFF"/>
        </w:rPr>
      </w:pPr>
      <w:r w:rsidRPr="001A38E8">
        <w:rPr>
          <w:rFonts w:cstheme="minorHAnsi"/>
          <w:b/>
          <w:bCs/>
          <w:color w:val="000000" w:themeColor="text1"/>
          <w:sz w:val="24"/>
          <w:szCs w:val="24"/>
        </w:rPr>
        <w:t>Risk:</w:t>
      </w:r>
      <w:r w:rsidRPr="001A38E8">
        <w:rPr>
          <w:rFonts w:cstheme="minorHAnsi"/>
          <w:color w:val="000000"/>
          <w:sz w:val="24"/>
          <w:szCs w:val="24"/>
          <w:shd w:val="clear" w:color="auto" w:fill="FFFFFF"/>
        </w:rPr>
        <w:t xml:space="preserve"> </w:t>
      </w:r>
      <w:r w:rsidR="00B35DDE" w:rsidRPr="001A38E8">
        <w:rPr>
          <w:rFonts w:cstheme="minorHAnsi"/>
          <w:color w:val="000000"/>
          <w:sz w:val="24"/>
          <w:szCs w:val="24"/>
          <w:shd w:val="clear" w:color="auto" w:fill="FFFFFF"/>
        </w:rPr>
        <w:t xml:space="preserve">his could allow an attacker to access sensitive information or execute arbitrary Java code. Hibernate Validator as of 6.2.0 and 7.0.0 no longer interpolates custom constraint violation messages with Expression Language and strongly recommends not allowing user-supplied input in constraint violation messages. CVE-2020-5245 and CVE-2025-4428 are examples of </w:t>
      </w:r>
      <w:proofErr w:type="gramStart"/>
      <w:r w:rsidR="00B35DDE" w:rsidRPr="001A38E8">
        <w:rPr>
          <w:rFonts w:cstheme="minorHAnsi"/>
          <w:color w:val="000000"/>
          <w:sz w:val="24"/>
          <w:szCs w:val="24"/>
          <w:shd w:val="clear" w:color="auto" w:fill="FFFFFF"/>
        </w:rPr>
        <w:t>related,</w:t>
      </w:r>
      <w:proofErr w:type="gramEnd"/>
      <w:r w:rsidR="00B35DDE" w:rsidRPr="001A38E8">
        <w:rPr>
          <w:rFonts w:cstheme="minorHAnsi"/>
          <w:color w:val="000000"/>
          <w:sz w:val="24"/>
          <w:szCs w:val="24"/>
          <w:shd w:val="clear" w:color="auto" w:fill="FFFFFF"/>
        </w:rPr>
        <w:t xml:space="preserve"> downstream vulnerabilities involving Expression Language </w:t>
      </w:r>
      <w:proofErr w:type="spellStart"/>
      <w:r w:rsidR="00B35DDE" w:rsidRPr="001A38E8">
        <w:rPr>
          <w:rFonts w:cstheme="minorHAnsi"/>
          <w:color w:val="000000"/>
          <w:sz w:val="24"/>
          <w:szCs w:val="24"/>
          <w:shd w:val="clear" w:color="auto" w:fill="FFFFFF"/>
        </w:rPr>
        <w:t>intepolation</w:t>
      </w:r>
      <w:proofErr w:type="spellEnd"/>
      <w:r w:rsidR="00B35DDE" w:rsidRPr="001A38E8">
        <w:rPr>
          <w:rFonts w:cstheme="minorHAnsi"/>
          <w:color w:val="000000"/>
          <w:sz w:val="24"/>
          <w:szCs w:val="24"/>
          <w:shd w:val="clear" w:color="auto" w:fill="FFFFFF"/>
        </w:rPr>
        <w:t xml:space="preserve"> of user-supplied data.</w:t>
      </w:r>
    </w:p>
    <w:p w14:paraId="5B8C5014" w14:textId="64C299CC" w:rsidR="0038488B" w:rsidRPr="009E4A92" w:rsidRDefault="0038488B" w:rsidP="00B35DDE">
      <w:pPr>
        <w:suppressAutoHyphens/>
        <w:contextualSpacing/>
        <w:rPr>
          <w:rFonts w:cstheme="minorHAnsi"/>
          <w:color w:val="000000" w:themeColor="text1"/>
          <w:sz w:val="24"/>
          <w:szCs w:val="24"/>
        </w:rPr>
      </w:pPr>
      <w:r w:rsidRPr="009E4A92">
        <w:rPr>
          <w:rFonts w:cstheme="minorHAnsi"/>
          <w:color w:val="000000" w:themeColor="text1"/>
          <w:sz w:val="24"/>
          <w:szCs w:val="24"/>
        </w:rPr>
        <w:t xml:space="preserve">National Institute of Standards and Technology. (2025). </w:t>
      </w:r>
      <w:r w:rsidRPr="009E4A92">
        <w:rPr>
          <w:rFonts w:cstheme="minorHAnsi"/>
          <w:i/>
          <w:iCs/>
          <w:color w:val="000000" w:themeColor="text1"/>
          <w:sz w:val="24"/>
          <w:szCs w:val="24"/>
        </w:rPr>
        <w:t>CVE</w:t>
      </w:r>
      <w:r w:rsidRPr="001A38E8">
        <w:rPr>
          <w:rFonts w:cstheme="minorHAnsi"/>
          <w:i/>
          <w:iCs/>
          <w:color w:val="000000" w:themeColor="text1"/>
          <w:sz w:val="24"/>
          <w:szCs w:val="24"/>
        </w:rPr>
        <w:t>-2025-</w:t>
      </w:r>
      <w:r w:rsidR="00B35DDE" w:rsidRPr="001A38E8">
        <w:rPr>
          <w:rFonts w:cstheme="minorHAnsi"/>
          <w:i/>
          <w:iCs/>
          <w:color w:val="000000" w:themeColor="text1"/>
          <w:sz w:val="24"/>
          <w:szCs w:val="24"/>
        </w:rPr>
        <w:t>35036</w:t>
      </w:r>
      <w:r w:rsidRPr="009E4A92">
        <w:rPr>
          <w:rFonts w:cstheme="minorHAnsi"/>
          <w:i/>
          <w:iCs/>
          <w:color w:val="000000" w:themeColor="text1"/>
          <w:sz w:val="24"/>
          <w:szCs w:val="24"/>
        </w:rPr>
        <w:t>.</w:t>
      </w:r>
      <w:r w:rsidRPr="009E4A92">
        <w:rPr>
          <w:rFonts w:cstheme="minorHAnsi"/>
          <w:color w:val="000000" w:themeColor="text1"/>
          <w:sz w:val="24"/>
          <w:szCs w:val="24"/>
        </w:rPr>
        <w:t xml:space="preserve"> National Vulnerability Database. </w:t>
      </w:r>
      <w:hyperlink r:id="rId22" w:history="1">
        <w:r w:rsidR="00B35DDE" w:rsidRPr="001A38E8">
          <w:rPr>
            <w:rStyle w:val="Hyperlink"/>
            <w:rFonts w:cstheme="minorHAnsi"/>
            <w:sz w:val="24"/>
            <w:szCs w:val="24"/>
          </w:rPr>
          <w:t>NVD - CVE-2025-35036</w:t>
        </w:r>
      </w:hyperlink>
    </w:p>
    <w:p w14:paraId="2F9996D3" w14:textId="282876CF" w:rsidR="00BC53E9" w:rsidRPr="001A38E8" w:rsidRDefault="0038488B" w:rsidP="003A669F">
      <w:pPr>
        <w:suppressAutoHyphens/>
        <w:contextualSpacing/>
        <w:rPr>
          <w:rFonts w:cstheme="minorHAnsi"/>
          <w:color w:val="000000" w:themeColor="text1"/>
          <w:sz w:val="24"/>
          <w:szCs w:val="24"/>
        </w:rPr>
      </w:pPr>
      <w:r w:rsidRPr="00BC53E9">
        <w:rPr>
          <w:rFonts w:cstheme="minorHAnsi"/>
          <w:b/>
          <w:bCs/>
          <w:color w:val="000000" w:themeColor="text1"/>
          <w:sz w:val="24"/>
          <w:szCs w:val="24"/>
        </w:rPr>
        <w:t>Solution</w:t>
      </w:r>
      <w:r w:rsidRPr="001A38E8">
        <w:rPr>
          <w:rFonts w:cstheme="minorHAnsi"/>
          <w:b/>
          <w:bCs/>
          <w:color w:val="000000" w:themeColor="text1"/>
          <w:sz w:val="24"/>
          <w:szCs w:val="24"/>
        </w:rPr>
        <w:t xml:space="preserve">: </w:t>
      </w:r>
      <w:r w:rsidR="003A669F" w:rsidRPr="001A38E8">
        <w:rPr>
          <w:rFonts w:cstheme="minorHAnsi"/>
          <w:color w:val="000000" w:themeColor="text1"/>
          <w:sz w:val="24"/>
          <w:szCs w:val="24"/>
        </w:rPr>
        <w:t xml:space="preserve">Apply updates </w:t>
      </w:r>
      <w:proofErr w:type="gramStart"/>
      <w:r w:rsidR="003A669F" w:rsidRPr="001A38E8">
        <w:rPr>
          <w:rFonts w:cstheme="minorHAnsi"/>
          <w:color w:val="000000" w:themeColor="text1"/>
          <w:sz w:val="24"/>
          <w:szCs w:val="24"/>
        </w:rPr>
        <w:t>per</w:t>
      </w:r>
      <w:proofErr w:type="gramEnd"/>
      <w:r w:rsidR="003A669F" w:rsidRPr="001A38E8">
        <w:rPr>
          <w:rFonts w:cstheme="minorHAnsi"/>
          <w:color w:val="000000" w:themeColor="text1"/>
          <w:sz w:val="24"/>
          <w:szCs w:val="24"/>
        </w:rPr>
        <w:t xml:space="preserve"> vendor instructions.</w:t>
      </w:r>
    </w:p>
    <w:p w14:paraId="41530938" w14:textId="77777777" w:rsidR="003A2F8A" w:rsidRPr="001A38E8" w:rsidRDefault="003A2F8A" w:rsidP="000B05B1">
      <w:pPr>
        <w:suppressAutoHyphens/>
        <w:spacing w:after="0" w:line="240" w:lineRule="auto"/>
        <w:contextualSpacing/>
        <w:rPr>
          <w:rFonts w:cstheme="minorHAnsi"/>
          <w:b/>
          <w:bCs/>
          <w:color w:val="000000" w:themeColor="text1"/>
          <w:sz w:val="24"/>
          <w:szCs w:val="24"/>
        </w:rPr>
      </w:pPr>
    </w:p>
    <w:p w14:paraId="0BD10739" w14:textId="0D278CD9" w:rsidR="531DB269" w:rsidRPr="001A38E8" w:rsidRDefault="531DB269" w:rsidP="000B05B1">
      <w:pPr>
        <w:suppressAutoHyphens/>
        <w:spacing w:after="0" w:line="240" w:lineRule="auto"/>
        <w:contextualSpacing/>
        <w:rPr>
          <w:rFonts w:cstheme="minorHAnsi"/>
          <w:b/>
          <w:bCs/>
          <w:color w:val="000000" w:themeColor="text1"/>
          <w:sz w:val="24"/>
          <w:szCs w:val="24"/>
        </w:rPr>
      </w:pPr>
      <w:r w:rsidRPr="001A38E8">
        <w:rPr>
          <w:rFonts w:cstheme="minorHAnsi"/>
          <w:b/>
          <w:bCs/>
          <w:color w:val="000000" w:themeColor="text1"/>
          <w:sz w:val="24"/>
          <w:szCs w:val="24"/>
        </w:rPr>
        <w:t>5. Mitigation Plan</w:t>
      </w:r>
    </w:p>
    <w:p w14:paraId="6A69540B" w14:textId="4BC27E90" w:rsidR="322AA2CB" w:rsidRPr="001A38E8" w:rsidRDefault="002C116D" w:rsidP="00DC5AB3">
      <w:pPr>
        <w:suppressAutoHyphens/>
        <w:spacing w:after="0" w:line="240" w:lineRule="auto"/>
        <w:contextualSpacing/>
        <w:rPr>
          <w:rFonts w:cstheme="minorHAnsi"/>
          <w:sz w:val="24"/>
          <w:szCs w:val="24"/>
        </w:rPr>
      </w:pPr>
      <w:r w:rsidRPr="001A38E8">
        <w:rPr>
          <w:rFonts w:cstheme="minorHAnsi"/>
          <w:color w:val="000000" w:themeColor="text1"/>
          <w:sz w:val="24"/>
          <w:szCs w:val="24"/>
        </w:rPr>
        <w:t xml:space="preserve">Artemis Financial can begin to reduce risks by removing hardcoding sensitive data and </w:t>
      </w:r>
      <w:r w:rsidR="00B13E8C" w:rsidRPr="001A38E8">
        <w:rPr>
          <w:rFonts w:cstheme="minorHAnsi"/>
          <w:color w:val="000000" w:themeColor="text1"/>
          <w:sz w:val="24"/>
          <w:szCs w:val="24"/>
        </w:rPr>
        <w:t>moving</w:t>
      </w:r>
      <w:r w:rsidRPr="001A38E8">
        <w:rPr>
          <w:rFonts w:cstheme="minorHAnsi"/>
          <w:color w:val="000000" w:themeColor="text1"/>
          <w:sz w:val="24"/>
          <w:szCs w:val="24"/>
        </w:rPr>
        <w:t xml:space="preserve"> credentials to a secrets manager.</w:t>
      </w:r>
      <w:r w:rsidR="00B13E8C" w:rsidRPr="001A38E8">
        <w:rPr>
          <w:rFonts w:cstheme="minorHAnsi"/>
          <w:color w:val="000000" w:themeColor="text1"/>
          <w:sz w:val="24"/>
          <w:szCs w:val="24"/>
        </w:rPr>
        <w:t xml:space="preserve"> Vulnerable services should be blocked and isolated and replace any </w:t>
      </w:r>
      <w:proofErr w:type="spellStart"/>
      <w:r w:rsidR="00B13E8C" w:rsidRPr="001A38E8">
        <w:rPr>
          <w:rFonts w:cstheme="minorHAnsi"/>
          <w:color w:val="000000" w:themeColor="text1"/>
          <w:sz w:val="24"/>
          <w:szCs w:val="24"/>
        </w:rPr>
        <w:t>printStackTrace</w:t>
      </w:r>
      <w:proofErr w:type="spellEnd"/>
      <w:r w:rsidR="00B13E8C" w:rsidRPr="001A38E8">
        <w:rPr>
          <w:rFonts w:cstheme="minorHAnsi"/>
          <w:color w:val="000000" w:themeColor="text1"/>
          <w:sz w:val="24"/>
          <w:szCs w:val="24"/>
        </w:rPr>
        <w:t xml:space="preserve"> logging with redacted logs. </w:t>
      </w:r>
      <w:r w:rsidR="00991E82" w:rsidRPr="001A38E8">
        <w:rPr>
          <w:rFonts w:cstheme="minorHAnsi"/>
          <w:color w:val="000000" w:themeColor="text1"/>
          <w:sz w:val="24"/>
          <w:szCs w:val="24"/>
        </w:rPr>
        <w:t>Any YAML entry points that accept untrusted input should be disable</w:t>
      </w:r>
      <w:r w:rsidR="009F29F3" w:rsidRPr="001A38E8">
        <w:rPr>
          <w:rFonts w:cstheme="minorHAnsi"/>
          <w:color w:val="000000" w:themeColor="text1"/>
          <w:sz w:val="24"/>
          <w:szCs w:val="24"/>
        </w:rPr>
        <w:t>d along with any deserialization</w:t>
      </w:r>
      <w:r w:rsidR="00C67B5C" w:rsidRPr="001A38E8">
        <w:rPr>
          <w:rFonts w:cstheme="minorHAnsi"/>
          <w:color w:val="000000" w:themeColor="text1"/>
          <w:sz w:val="24"/>
          <w:szCs w:val="24"/>
        </w:rPr>
        <w:t xml:space="preserve">. </w:t>
      </w:r>
      <w:r w:rsidR="00C95CAA" w:rsidRPr="001A38E8">
        <w:rPr>
          <w:rFonts w:cstheme="minorHAnsi"/>
          <w:color w:val="000000" w:themeColor="text1"/>
          <w:sz w:val="24"/>
          <w:szCs w:val="24"/>
        </w:rPr>
        <w:t xml:space="preserve">Code fixes to implement include converting </w:t>
      </w:r>
      <w:r w:rsidR="002A0D95" w:rsidRPr="001A38E8">
        <w:rPr>
          <w:rFonts w:cstheme="minorHAnsi"/>
          <w:color w:val="000000" w:themeColor="text1"/>
          <w:sz w:val="24"/>
          <w:szCs w:val="24"/>
        </w:rPr>
        <w:t xml:space="preserve">to safe alternatives </w:t>
      </w:r>
      <w:r w:rsidR="002E4591" w:rsidRPr="001A38E8">
        <w:rPr>
          <w:rFonts w:cstheme="minorHAnsi"/>
          <w:color w:val="000000" w:themeColor="text1"/>
          <w:sz w:val="24"/>
          <w:szCs w:val="24"/>
        </w:rPr>
        <w:t>like parameterized</w:t>
      </w:r>
      <w:r w:rsidR="002A0D95" w:rsidRPr="001A38E8">
        <w:rPr>
          <w:rFonts w:cstheme="minorHAnsi"/>
          <w:color w:val="000000" w:themeColor="text1"/>
          <w:sz w:val="24"/>
          <w:szCs w:val="24"/>
        </w:rPr>
        <w:t xml:space="preserve"> queries such as</w:t>
      </w:r>
      <w:r w:rsidR="00C95CAA" w:rsidRPr="001A38E8">
        <w:rPr>
          <w:rFonts w:cstheme="minorHAnsi"/>
          <w:color w:val="000000" w:themeColor="text1"/>
          <w:sz w:val="24"/>
          <w:szCs w:val="24"/>
        </w:rPr>
        <w:t xml:space="preserve"> </w:t>
      </w:r>
      <w:proofErr w:type="spellStart"/>
      <w:r w:rsidR="00C95CAA" w:rsidRPr="001A38E8">
        <w:rPr>
          <w:rFonts w:cstheme="minorHAnsi"/>
          <w:color w:val="000000" w:themeColor="text1"/>
          <w:sz w:val="24"/>
          <w:szCs w:val="24"/>
        </w:rPr>
        <w:t>PreparedStatement</w:t>
      </w:r>
      <w:proofErr w:type="spellEnd"/>
      <w:r w:rsidR="002E4591" w:rsidRPr="001A38E8">
        <w:rPr>
          <w:rFonts w:cstheme="minorHAnsi"/>
          <w:color w:val="000000" w:themeColor="text1"/>
          <w:sz w:val="24"/>
          <w:szCs w:val="24"/>
        </w:rPr>
        <w:t>. It would be beneficial to add server-side validation to ensure safe controller responding</w:t>
      </w:r>
      <w:r w:rsidR="00253538" w:rsidRPr="001A38E8">
        <w:rPr>
          <w:rFonts w:cstheme="minorHAnsi"/>
          <w:color w:val="000000" w:themeColor="text1"/>
          <w:sz w:val="24"/>
          <w:szCs w:val="24"/>
        </w:rPr>
        <w:t xml:space="preserve"> and patching vulnerabilities</w:t>
      </w:r>
      <w:r w:rsidR="00D72B9B" w:rsidRPr="001A38E8">
        <w:rPr>
          <w:rFonts w:cstheme="minorHAnsi"/>
          <w:color w:val="000000" w:themeColor="text1"/>
          <w:sz w:val="24"/>
          <w:szCs w:val="24"/>
        </w:rPr>
        <w:t xml:space="preserve"> to prevent critical CVEs. Parser configurations and deserialization to safe modes, enforcement of connection pool limits and request timeouts</w:t>
      </w:r>
      <w:r w:rsidR="00D506B2" w:rsidRPr="001A38E8">
        <w:rPr>
          <w:rFonts w:cstheme="minorHAnsi"/>
          <w:color w:val="000000" w:themeColor="text1"/>
          <w:sz w:val="24"/>
          <w:szCs w:val="24"/>
        </w:rPr>
        <w:t xml:space="preserve">, and post-run-remediation verification like automated tests, </w:t>
      </w:r>
      <w:r w:rsidR="00097BC2" w:rsidRPr="001A38E8">
        <w:rPr>
          <w:rFonts w:cstheme="minorHAnsi"/>
          <w:color w:val="000000" w:themeColor="text1"/>
          <w:sz w:val="24"/>
          <w:szCs w:val="24"/>
        </w:rPr>
        <w:t xml:space="preserve">integrate static analysis, </w:t>
      </w:r>
      <w:r w:rsidR="0064583B" w:rsidRPr="001A38E8">
        <w:rPr>
          <w:rFonts w:cstheme="minorHAnsi"/>
          <w:color w:val="000000" w:themeColor="text1"/>
          <w:sz w:val="24"/>
          <w:szCs w:val="24"/>
        </w:rPr>
        <w:t xml:space="preserve">periodic third-party vendor assessments, </w:t>
      </w:r>
      <w:r w:rsidR="00F9313A" w:rsidRPr="001A38E8">
        <w:rPr>
          <w:rFonts w:cstheme="minorHAnsi"/>
          <w:color w:val="000000" w:themeColor="text1"/>
          <w:sz w:val="24"/>
          <w:szCs w:val="24"/>
        </w:rPr>
        <w:t xml:space="preserve">and track operational </w:t>
      </w:r>
      <w:r w:rsidR="001A38E8" w:rsidRPr="001A38E8">
        <w:rPr>
          <w:rFonts w:cstheme="minorHAnsi"/>
          <w:color w:val="000000" w:themeColor="text1"/>
          <w:sz w:val="24"/>
          <w:szCs w:val="24"/>
        </w:rPr>
        <w:t>metrics,</w:t>
      </w:r>
      <w:r w:rsidR="00F9313A" w:rsidRPr="001A38E8">
        <w:rPr>
          <w:rFonts w:cstheme="minorHAnsi"/>
          <w:color w:val="000000" w:themeColor="text1"/>
          <w:sz w:val="24"/>
          <w:szCs w:val="24"/>
        </w:rPr>
        <w:t xml:space="preserve"> such as detection and remediation time</w:t>
      </w:r>
      <w:r w:rsidR="001A38E8" w:rsidRPr="001A38E8">
        <w:rPr>
          <w:rFonts w:cstheme="minorHAnsi"/>
          <w:color w:val="000000" w:themeColor="text1"/>
          <w:sz w:val="24"/>
          <w:szCs w:val="24"/>
        </w:rPr>
        <w:t xml:space="preserve">. </w:t>
      </w:r>
      <w:r w:rsidR="00D506B2" w:rsidRPr="001A38E8">
        <w:rPr>
          <w:rFonts w:cstheme="minorHAnsi"/>
          <w:color w:val="000000" w:themeColor="text1"/>
          <w:sz w:val="24"/>
          <w:szCs w:val="24"/>
        </w:rPr>
        <w:t xml:space="preserve"> </w:t>
      </w:r>
    </w:p>
    <w:sectPr w:rsidR="322AA2CB" w:rsidRPr="001A38E8" w:rsidSect="00F20525">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7F024" w14:textId="77777777" w:rsidR="00F16ECE" w:rsidRDefault="00F16ECE" w:rsidP="002F3F84">
      <w:r>
        <w:separator/>
      </w:r>
    </w:p>
  </w:endnote>
  <w:endnote w:type="continuationSeparator" w:id="0">
    <w:p w14:paraId="2F4838FB" w14:textId="77777777" w:rsidR="00F16ECE" w:rsidRDefault="00F16ECE" w:rsidP="002F3F84">
      <w:r>
        <w:continuationSeparator/>
      </w:r>
    </w:p>
  </w:endnote>
  <w:endnote w:type="continuationNotice" w:id="1">
    <w:p w14:paraId="33BFA35A" w14:textId="77777777" w:rsidR="00F16ECE" w:rsidRDefault="00F16E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171ED" w14:textId="77777777" w:rsidR="00F16ECE" w:rsidRDefault="00F16ECE" w:rsidP="002F3F84">
      <w:r>
        <w:separator/>
      </w:r>
    </w:p>
  </w:footnote>
  <w:footnote w:type="continuationSeparator" w:id="0">
    <w:p w14:paraId="22A3701B" w14:textId="77777777" w:rsidR="00F16ECE" w:rsidRDefault="00F16ECE" w:rsidP="002F3F84">
      <w:r>
        <w:continuationSeparator/>
      </w:r>
    </w:p>
  </w:footnote>
  <w:footnote w:type="continuationNotice" w:id="1">
    <w:p w14:paraId="5DDC97E4" w14:textId="77777777" w:rsidR="00F16ECE" w:rsidRDefault="00F16E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4674E"/>
    <w:rsid w:val="00051655"/>
    <w:rsid w:val="00052476"/>
    <w:rsid w:val="00070442"/>
    <w:rsid w:val="00071904"/>
    <w:rsid w:val="00073260"/>
    <w:rsid w:val="0007653E"/>
    <w:rsid w:val="0008752B"/>
    <w:rsid w:val="00092FE6"/>
    <w:rsid w:val="000949DC"/>
    <w:rsid w:val="00097BC2"/>
    <w:rsid w:val="000A4690"/>
    <w:rsid w:val="000B05B1"/>
    <w:rsid w:val="000B397E"/>
    <w:rsid w:val="000C61B6"/>
    <w:rsid w:val="000D2A1B"/>
    <w:rsid w:val="000D2ACB"/>
    <w:rsid w:val="000D3D11"/>
    <w:rsid w:val="000D4B1E"/>
    <w:rsid w:val="001127FB"/>
    <w:rsid w:val="00113667"/>
    <w:rsid w:val="001240EF"/>
    <w:rsid w:val="00125FEF"/>
    <w:rsid w:val="00131118"/>
    <w:rsid w:val="0013182C"/>
    <w:rsid w:val="00134763"/>
    <w:rsid w:val="001501C6"/>
    <w:rsid w:val="0015220D"/>
    <w:rsid w:val="0016475A"/>
    <w:rsid w:val="001650C9"/>
    <w:rsid w:val="00171835"/>
    <w:rsid w:val="00173CC0"/>
    <w:rsid w:val="00187548"/>
    <w:rsid w:val="0019377F"/>
    <w:rsid w:val="001A381D"/>
    <w:rsid w:val="001A38E8"/>
    <w:rsid w:val="001B0326"/>
    <w:rsid w:val="001C2C0C"/>
    <w:rsid w:val="001C55A7"/>
    <w:rsid w:val="001C659D"/>
    <w:rsid w:val="001D110B"/>
    <w:rsid w:val="001D4309"/>
    <w:rsid w:val="001E1F54"/>
    <w:rsid w:val="001E2BC4"/>
    <w:rsid w:val="001E5399"/>
    <w:rsid w:val="001E5D1F"/>
    <w:rsid w:val="001E664A"/>
    <w:rsid w:val="001F347C"/>
    <w:rsid w:val="002079DF"/>
    <w:rsid w:val="0022114C"/>
    <w:rsid w:val="00223220"/>
    <w:rsid w:val="00225BE2"/>
    <w:rsid w:val="00226919"/>
    <w:rsid w:val="00234FC3"/>
    <w:rsid w:val="002409F9"/>
    <w:rsid w:val="002424AB"/>
    <w:rsid w:val="00250101"/>
    <w:rsid w:val="00250223"/>
    <w:rsid w:val="00253538"/>
    <w:rsid w:val="00254705"/>
    <w:rsid w:val="00262D50"/>
    <w:rsid w:val="00266758"/>
    <w:rsid w:val="002712C7"/>
    <w:rsid w:val="00271E26"/>
    <w:rsid w:val="002778D5"/>
    <w:rsid w:val="00281DF1"/>
    <w:rsid w:val="00283077"/>
    <w:rsid w:val="00283B7F"/>
    <w:rsid w:val="00284D30"/>
    <w:rsid w:val="00293069"/>
    <w:rsid w:val="002A0D95"/>
    <w:rsid w:val="002B1BE5"/>
    <w:rsid w:val="002B27DC"/>
    <w:rsid w:val="002B4C2F"/>
    <w:rsid w:val="002B4C34"/>
    <w:rsid w:val="002C116D"/>
    <w:rsid w:val="002C3A3C"/>
    <w:rsid w:val="002D28E5"/>
    <w:rsid w:val="002D41B0"/>
    <w:rsid w:val="002D56B5"/>
    <w:rsid w:val="002D79BF"/>
    <w:rsid w:val="002DA730"/>
    <w:rsid w:val="002E1D6B"/>
    <w:rsid w:val="002E4591"/>
    <w:rsid w:val="002F3F84"/>
    <w:rsid w:val="002F66FC"/>
    <w:rsid w:val="00303A76"/>
    <w:rsid w:val="00310225"/>
    <w:rsid w:val="00321D27"/>
    <w:rsid w:val="003221D7"/>
    <w:rsid w:val="00326244"/>
    <w:rsid w:val="00327350"/>
    <w:rsid w:val="0032740C"/>
    <w:rsid w:val="00330658"/>
    <w:rsid w:val="00334EF8"/>
    <w:rsid w:val="00343589"/>
    <w:rsid w:val="00350F6C"/>
    <w:rsid w:val="00352FD0"/>
    <w:rsid w:val="00361E86"/>
    <w:rsid w:val="003726AD"/>
    <w:rsid w:val="0037326B"/>
    <w:rsid w:val="0037344C"/>
    <w:rsid w:val="00383609"/>
    <w:rsid w:val="0038488B"/>
    <w:rsid w:val="00384F3F"/>
    <w:rsid w:val="00393181"/>
    <w:rsid w:val="003A0BF9"/>
    <w:rsid w:val="003A2F8A"/>
    <w:rsid w:val="003A669F"/>
    <w:rsid w:val="003B1690"/>
    <w:rsid w:val="003C2AE6"/>
    <w:rsid w:val="003D5918"/>
    <w:rsid w:val="003E399D"/>
    <w:rsid w:val="003E3AF8"/>
    <w:rsid w:val="003E5350"/>
    <w:rsid w:val="003F32E7"/>
    <w:rsid w:val="003F4787"/>
    <w:rsid w:val="003F695D"/>
    <w:rsid w:val="004005C0"/>
    <w:rsid w:val="004079F2"/>
    <w:rsid w:val="00413C81"/>
    <w:rsid w:val="00424786"/>
    <w:rsid w:val="00427557"/>
    <w:rsid w:val="004328AA"/>
    <w:rsid w:val="004333E0"/>
    <w:rsid w:val="00434DB3"/>
    <w:rsid w:val="004609FD"/>
    <w:rsid w:val="00460DE5"/>
    <w:rsid w:val="0046151B"/>
    <w:rsid w:val="00462F70"/>
    <w:rsid w:val="00476F1A"/>
    <w:rsid w:val="004802CA"/>
    <w:rsid w:val="00485402"/>
    <w:rsid w:val="00486118"/>
    <w:rsid w:val="004968A6"/>
    <w:rsid w:val="00497776"/>
    <w:rsid w:val="004A043B"/>
    <w:rsid w:val="004A47E5"/>
    <w:rsid w:val="004B3B08"/>
    <w:rsid w:val="004C24E0"/>
    <w:rsid w:val="004C3F71"/>
    <w:rsid w:val="004D2055"/>
    <w:rsid w:val="004D4292"/>
    <w:rsid w:val="004D476B"/>
    <w:rsid w:val="004E0139"/>
    <w:rsid w:val="004E2A07"/>
    <w:rsid w:val="004E2D28"/>
    <w:rsid w:val="004E3B11"/>
    <w:rsid w:val="004F0823"/>
    <w:rsid w:val="00507586"/>
    <w:rsid w:val="00512841"/>
    <w:rsid w:val="00512D0F"/>
    <w:rsid w:val="0051529B"/>
    <w:rsid w:val="00520615"/>
    <w:rsid w:val="00522199"/>
    <w:rsid w:val="00522C7C"/>
    <w:rsid w:val="00523478"/>
    <w:rsid w:val="00531FBF"/>
    <w:rsid w:val="00532A24"/>
    <w:rsid w:val="00544AC4"/>
    <w:rsid w:val="005470C0"/>
    <w:rsid w:val="005479D5"/>
    <w:rsid w:val="00552FE2"/>
    <w:rsid w:val="0058064D"/>
    <w:rsid w:val="0058528C"/>
    <w:rsid w:val="005A0DB2"/>
    <w:rsid w:val="005A5F16"/>
    <w:rsid w:val="005A6070"/>
    <w:rsid w:val="005A7C7F"/>
    <w:rsid w:val="005B43D3"/>
    <w:rsid w:val="005C593C"/>
    <w:rsid w:val="005D3E97"/>
    <w:rsid w:val="005F574E"/>
    <w:rsid w:val="005F5D54"/>
    <w:rsid w:val="00603C85"/>
    <w:rsid w:val="0061337E"/>
    <w:rsid w:val="0061515D"/>
    <w:rsid w:val="00633225"/>
    <w:rsid w:val="00634F62"/>
    <w:rsid w:val="00641F24"/>
    <w:rsid w:val="0064583B"/>
    <w:rsid w:val="006459C9"/>
    <w:rsid w:val="00650A7E"/>
    <w:rsid w:val="00654F20"/>
    <w:rsid w:val="00660624"/>
    <w:rsid w:val="00672CF4"/>
    <w:rsid w:val="00694EFB"/>
    <w:rsid w:val="006955A1"/>
    <w:rsid w:val="00697EE6"/>
    <w:rsid w:val="006A4C4B"/>
    <w:rsid w:val="006B66FE"/>
    <w:rsid w:val="006B75EE"/>
    <w:rsid w:val="006C197D"/>
    <w:rsid w:val="006C3269"/>
    <w:rsid w:val="006C5F03"/>
    <w:rsid w:val="006C74E6"/>
    <w:rsid w:val="006F2F77"/>
    <w:rsid w:val="006F4FF5"/>
    <w:rsid w:val="00700D10"/>
    <w:rsid w:val="00701A84"/>
    <w:rsid w:val="007033DB"/>
    <w:rsid w:val="00705D42"/>
    <w:rsid w:val="00711676"/>
    <w:rsid w:val="007143DB"/>
    <w:rsid w:val="007205AF"/>
    <w:rsid w:val="007415E6"/>
    <w:rsid w:val="00760100"/>
    <w:rsid w:val="007617B2"/>
    <w:rsid w:val="00761B04"/>
    <w:rsid w:val="00767411"/>
    <w:rsid w:val="00776757"/>
    <w:rsid w:val="0078046E"/>
    <w:rsid w:val="00782A2F"/>
    <w:rsid w:val="00783E51"/>
    <w:rsid w:val="007854C5"/>
    <w:rsid w:val="007A4F20"/>
    <w:rsid w:val="007B3361"/>
    <w:rsid w:val="007B33B4"/>
    <w:rsid w:val="007C4CA8"/>
    <w:rsid w:val="007D5380"/>
    <w:rsid w:val="007D7DB7"/>
    <w:rsid w:val="007E1D4E"/>
    <w:rsid w:val="007E5EA6"/>
    <w:rsid w:val="007F0E43"/>
    <w:rsid w:val="00801F57"/>
    <w:rsid w:val="00806940"/>
    <w:rsid w:val="00811600"/>
    <w:rsid w:val="00812410"/>
    <w:rsid w:val="008162CD"/>
    <w:rsid w:val="00820B3A"/>
    <w:rsid w:val="0082471B"/>
    <w:rsid w:val="00826B16"/>
    <w:rsid w:val="00831257"/>
    <w:rsid w:val="00837BAD"/>
    <w:rsid w:val="00841BCB"/>
    <w:rsid w:val="00844851"/>
    <w:rsid w:val="00847593"/>
    <w:rsid w:val="008507AD"/>
    <w:rsid w:val="00861EC1"/>
    <w:rsid w:val="00882224"/>
    <w:rsid w:val="00886ABA"/>
    <w:rsid w:val="008A555F"/>
    <w:rsid w:val="008B655F"/>
    <w:rsid w:val="008C290C"/>
    <w:rsid w:val="008E272C"/>
    <w:rsid w:val="008E7E10"/>
    <w:rsid w:val="008F26B4"/>
    <w:rsid w:val="008F3828"/>
    <w:rsid w:val="0090104E"/>
    <w:rsid w:val="00917D5E"/>
    <w:rsid w:val="00921147"/>
    <w:rsid w:val="00921C2E"/>
    <w:rsid w:val="00925E67"/>
    <w:rsid w:val="009279EB"/>
    <w:rsid w:val="00940B1A"/>
    <w:rsid w:val="00944D65"/>
    <w:rsid w:val="00950B11"/>
    <w:rsid w:val="00951602"/>
    <w:rsid w:val="00956830"/>
    <w:rsid w:val="009605A2"/>
    <w:rsid w:val="009649FA"/>
    <w:rsid w:val="00966538"/>
    <w:rsid w:val="00966F38"/>
    <w:rsid w:val="009714E8"/>
    <w:rsid w:val="00974AE3"/>
    <w:rsid w:val="009774F3"/>
    <w:rsid w:val="00984609"/>
    <w:rsid w:val="00985428"/>
    <w:rsid w:val="00991E82"/>
    <w:rsid w:val="009A2FEE"/>
    <w:rsid w:val="009B0AA5"/>
    <w:rsid w:val="009B1496"/>
    <w:rsid w:val="009B5215"/>
    <w:rsid w:val="009C11B9"/>
    <w:rsid w:val="009C6202"/>
    <w:rsid w:val="009D08D7"/>
    <w:rsid w:val="009D721D"/>
    <w:rsid w:val="009E4A92"/>
    <w:rsid w:val="009F29F3"/>
    <w:rsid w:val="009F44F0"/>
    <w:rsid w:val="00A01C72"/>
    <w:rsid w:val="00A06B6D"/>
    <w:rsid w:val="00A072CF"/>
    <w:rsid w:val="00A113A7"/>
    <w:rsid w:val="00A12BCB"/>
    <w:rsid w:val="00A212FB"/>
    <w:rsid w:val="00A27C2A"/>
    <w:rsid w:val="00A36CDD"/>
    <w:rsid w:val="00A45B2C"/>
    <w:rsid w:val="00A472D7"/>
    <w:rsid w:val="00A57A92"/>
    <w:rsid w:val="00A65E0C"/>
    <w:rsid w:val="00A71C4B"/>
    <w:rsid w:val="00A728D4"/>
    <w:rsid w:val="00A9068B"/>
    <w:rsid w:val="00A91D04"/>
    <w:rsid w:val="00A96CB5"/>
    <w:rsid w:val="00AD73DF"/>
    <w:rsid w:val="00AE2323"/>
    <w:rsid w:val="00AE28C6"/>
    <w:rsid w:val="00AE5B33"/>
    <w:rsid w:val="00AE5D13"/>
    <w:rsid w:val="00AF1198"/>
    <w:rsid w:val="00AF4C03"/>
    <w:rsid w:val="00B0321B"/>
    <w:rsid w:val="00B03C25"/>
    <w:rsid w:val="00B1117F"/>
    <w:rsid w:val="00B13E8C"/>
    <w:rsid w:val="00B1598A"/>
    <w:rsid w:val="00B1648E"/>
    <w:rsid w:val="00B17C03"/>
    <w:rsid w:val="00B20F52"/>
    <w:rsid w:val="00B21F8D"/>
    <w:rsid w:val="00B25C91"/>
    <w:rsid w:val="00B30A42"/>
    <w:rsid w:val="00B31D4B"/>
    <w:rsid w:val="00B35185"/>
    <w:rsid w:val="00B35DDE"/>
    <w:rsid w:val="00B46BAB"/>
    <w:rsid w:val="00B50C83"/>
    <w:rsid w:val="00B61C33"/>
    <w:rsid w:val="00B66A6E"/>
    <w:rsid w:val="00B70EF1"/>
    <w:rsid w:val="00B8156F"/>
    <w:rsid w:val="00B815AB"/>
    <w:rsid w:val="00B8354A"/>
    <w:rsid w:val="00BB1033"/>
    <w:rsid w:val="00BC2566"/>
    <w:rsid w:val="00BC53E9"/>
    <w:rsid w:val="00BC7B81"/>
    <w:rsid w:val="00BD4019"/>
    <w:rsid w:val="00BE22B6"/>
    <w:rsid w:val="00BE5AC6"/>
    <w:rsid w:val="00BF2E4C"/>
    <w:rsid w:val="00BF4E7E"/>
    <w:rsid w:val="00C06A29"/>
    <w:rsid w:val="00C1688A"/>
    <w:rsid w:val="00C17496"/>
    <w:rsid w:val="00C40227"/>
    <w:rsid w:val="00C40291"/>
    <w:rsid w:val="00C41B36"/>
    <w:rsid w:val="00C56FC2"/>
    <w:rsid w:val="00C670D2"/>
    <w:rsid w:val="00C67B5C"/>
    <w:rsid w:val="00C8056A"/>
    <w:rsid w:val="00C934A0"/>
    <w:rsid w:val="00C94751"/>
    <w:rsid w:val="00C95CAA"/>
    <w:rsid w:val="00C96A27"/>
    <w:rsid w:val="00CA2CEC"/>
    <w:rsid w:val="00CA6F49"/>
    <w:rsid w:val="00CA772C"/>
    <w:rsid w:val="00CB16D1"/>
    <w:rsid w:val="00CB2008"/>
    <w:rsid w:val="00CB7EDE"/>
    <w:rsid w:val="00CC66C9"/>
    <w:rsid w:val="00CD3D98"/>
    <w:rsid w:val="00CD4026"/>
    <w:rsid w:val="00CD774B"/>
    <w:rsid w:val="00CE2EC3"/>
    <w:rsid w:val="00CE44E9"/>
    <w:rsid w:val="00CF0E92"/>
    <w:rsid w:val="00D000D3"/>
    <w:rsid w:val="00D1075E"/>
    <w:rsid w:val="00D11EFC"/>
    <w:rsid w:val="00D13C76"/>
    <w:rsid w:val="00D17D19"/>
    <w:rsid w:val="00D23FBB"/>
    <w:rsid w:val="00D247D6"/>
    <w:rsid w:val="00D27FB4"/>
    <w:rsid w:val="00D303A8"/>
    <w:rsid w:val="00D41CD5"/>
    <w:rsid w:val="00D506B2"/>
    <w:rsid w:val="00D55F7D"/>
    <w:rsid w:val="00D644BD"/>
    <w:rsid w:val="00D65956"/>
    <w:rsid w:val="00D72B9B"/>
    <w:rsid w:val="00D8455A"/>
    <w:rsid w:val="00DA28C0"/>
    <w:rsid w:val="00DA55E2"/>
    <w:rsid w:val="00DB0347"/>
    <w:rsid w:val="00DB63D9"/>
    <w:rsid w:val="00DC2970"/>
    <w:rsid w:val="00DC5AB3"/>
    <w:rsid w:val="00DD3256"/>
    <w:rsid w:val="00DD596C"/>
    <w:rsid w:val="00DF22C8"/>
    <w:rsid w:val="00E000B8"/>
    <w:rsid w:val="00E00A6A"/>
    <w:rsid w:val="00E02BD0"/>
    <w:rsid w:val="00E03E9D"/>
    <w:rsid w:val="00E2188F"/>
    <w:rsid w:val="00E2280C"/>
    <w:rsid w:val="00E33002"/>
    <w:rsid w:val="00E334D4"/>
    <w:rsid w:val="00E50211"/>
    <w:rsid w:val="00E51AA6"/>
    <w:rsid w:val="00E60753"/>
    <w:rsid w:val="00E66FC0"/>
    <w:rsid w:val="00E81328"/>
    <w:rsid w:val="00E83958"/>
    <w:rsid w:val="00E851E6"/>
    <w:rsid w:val="00E86D32"/>
    <w:rsid w:val="00EE3EAE"/>
    <w:rsid w:val="00EE49C2"/>
    <w:rsid w:val="00EE681A"/>
    <w:rsid w:val="00EE6F2B"/>
    <w:rsid w:val="00F053DB"/>
    <w:rsid w:val="00F11AF6"/>
    <w:rsid w:val="00F143F0"/>
    <w:rsid w:val="00F16ECE"/>
    <w:rsid w:val="00F173EF"/>
    <w:rsid w:val="00F20525"/>
    <w:rsid w:val="00F22275"/>
    <w:rsid w:val="00F25EFC"/>
    <w:rsid w:val="00F35258"/>
    <w:rsid w:val="00F36FA3"/>
    <w:rsid w:val="00F41864"/>
    <w:rsid w:val="00F50036"/>
    <w:rsid w:val="00F505DA"/>
    <w:rsid w:val="00F51D48"/>
    <w:rsid w:val="00F62C23"/>
    <w:rsid w:val="00F66C9E"/>
    <w:rsid w:val="00F67F76"/>
    <w:rsid w:val="00F75F20"/>
    <w:rsid w:val="00F77049"/>
    <w:rsid w:val="00F908A6"/>
    <w:rsid w:val="00F9313A"/>
    <w:rsid w:val="00FA29B4"/>
    <w:rsid w:val="00FA57E4"/>
    <w:rsid w:val="00FA58FA"/>
    <w:rsid w:val="00FB23FF"/>
    <w:rsid w:val="00FB619A"/>
    <w:rsid w:val="00FB62DD"/>
    <w:rsid w:val="00FC77EE"/>
    <w:rsid w:val="00FC7FA1"/>
    <w:rsid w:val="00FD26AD"/>
    <w:rsid w:val="00FD4AAB"/>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21D"/>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1E5D1F"/>
    <w:rPr>
      <w:color w:val="605E5C"/>
      <w:shd w:val="clear" w:color="auto" w:fill="E1DFDD"/>
    </w:rPr>
  </w:style>
  <w:style w:type="paragraph" w:styleId="HTMLPreformatted">
    <w:name w:val="HTML Preformatted"/>
    <w:basedOn w:val="Normal"/>
    <w:link w:val="HTMLPreformattedChar"/>
    <w:uiPriority w:val="99"/>
    <w:semiHidden/>
    <w:unhideWhenUsed/>
    <w:rsid w:val="00361E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1E8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vd.nist.gov/vuln/detail/CVE-2020-1938" TargetMode="External"/><Relationship Id="rId18" Type="http://schemas.openxmlformats.org/officeDocument/2006/relationships/hyperlink" Target="https://nvd.nist.gov/vuln/detail/CVE-2023-6378"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nvd.nist.gov/vuln/detail/CVE-2025-68161" TargetMode="External"/><Relationship Id="rId7" Type="http://schemas.openxmlformats.org/officeDocument/2006/relationships/settings" Target="settings.xml"/><Relationship Id="rId12" Type="http://schemas.openxmlformats.org/officeDocument/2006/relationships/hyperlink" Target="https://www.oracle.com/java/technologies/javase/seccodeguide.html" TargetMode="External"/><Relationship Id="rId17" Type="http://schemas.openxmlformats.org/officeDocument/2006/relationships/hyperlink" Target="https://nvd.nist.gov/vuln/detail/CVE-2022-1471"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nvd.nist.gov/vuln/detail/CVE-2023-20873" TargetMode="External"/><Relationship Id="rId20" Type="http://schemas.openxmlformats.org/officeDocument/2006/relationships/hyperlink" Target="https://nvd.nist.gov/vuln/detail/CVE-2016-100033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nvd.nist.gov/vuln/detail/CVE-2022-22965" TargetMode="External"/><Relationship Id="rId23" Type="http://schemas.openxmlformats.org/officeDocument/2006/relationships/header" Target="head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nvd.nist.gov/vuln/detail/CVE-2020-2564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vd.nist.gov/vuln/detail/CVE-2016-1000027" TargetMode="External"/><Relationship Id="rId22" Type="http://schemas.openxmlformats.org/officeDocument/2006/relationships/hyperlink" Target="https://nvd.nist.gov/vuln/detail/CVE-2025-35036"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8</Pages>
  <Words>2863</Words>
  <Characters>16322</Characters>
  <Application>Microsoft Office Word</Application>
  <DocSecurity>0</DocSecurity>
  <Lines>136</Lines>
  <Paragraphs>38</Paragraphs>
  <ScaleCrop>false</ScaleCrop>
  <Company/>
  <LinksUpToDate>false</LinksUpToDate>
  <CharactersWithSpaces>19147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Amelia S</cp:lastModifiedBy>
  <cp:revision>232</cp:revision>
  <dcterms:created xsi:type="dcterms:W3CDTF">2026-03-22T18:51:00Z</dcterms:created>
  <dcterms:modified xsi:type="dcterms:W3CDTF">2026-03-22T23:32:00Z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