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D9121" w14:textId="3076318E" w:rsidR="007A7281" w:rsidRPr="00017AE6" w:rsidRDefault="007A7281" w:rsidP="007A7281">
      <w:pPr>
        <w:spacing w:line="240" w:lineRule="auto"/>
        <w:rPr>
          <w:rFonts w:ascii="Times New Roman" w:hAnsi="Times New Roman" w:cs="Times New Roman"/>
        </w:rPr>
      </w:pPr>
      <w:r w:rsidRPr="00017AE6">
        <w:rPr>
          <w:rFonts w:ascii="Times New Roman" w:hAnsi="Times New Roman" w:cs="Times New Roman"/>
        </w:rPr>
        <w:t xml:space="preserve">Nama </w:t>
      </w:r>
      <w:proofErr w:type="spellStart"/>
      <w:r w:rsidRPr="00017AE6">
        <w:rPr>
          <w:rFonts w:ascii="Times New Roman" w:hAnsi="Times New Roman" w:cs="Times New Roman"/>
        </w:rPr>
        <w:t>Kursus</w:t>
      </w:r>
      <w:proofErr w:type="spellEnd"/>
      <w:r w:rsidRPr="00017AE6">
        <w:rPr>
          <w:rFonts w:ascii="Times New Roman" w:hAnsi="Times New Roman" w:cs="Times New Roman"/>
        </w:rPr>
        <w:tab/>
        <w:t>: Design Thinking Masterclass</w:t>
      </w:r>
    </w:p>
    <w:p w14:paraId="007181C8" w14:textId="0966D6F8" w:rsidR="007A7281" w:rsidRPr="00017AE6" w:rsidRDefault="007A7281" w:rsidP="007A7281">
      <w:pPr>
        <w:spacing w:line="240" w:lineRule="auto"/>
        <w:rPr>
          <w:rFonts w:ascii="Times New Roman" w:hAnsi="Times New Roman" w:cs="Times New Roman"/>
        </w:rPr>
      </w:pPr>
      <w:proofErr w:type="spellStart"/>
      <w:r w:rsidRPr="00017AE6">
        <w:rPr>
          <w:rFonts w:ascii="Times New Roman" w:hAnsi="Times New Roman" w:cs="Times New Roman"/>
        </w:rPr>
        <w:t>Pertemuan</w:t>
      </w:r>
      <w:proofErr w:type="spellEnd"/>
      <w:r w:rsidRPr="00017AE6">
        <w:rPr>
          <w:rFonts w:ascii="Times New Roman" w:hAnsi="Times New Roman" w:cs="Times New Roman"/>
        </w:rPr>
        <w:tab/>
        <w:t>: 1</w:t>
      </w:r>
    </w:p>
    <w:p w14:paraId="7E947BEA" w14:textId="5E0C5915" w:rsidR="007A7281" w:rsidRPr="00017AE6" w:rsidRDefault="007A7281" w:rsidP="007A7281">
      <w:pPr>
        <w:spacing w:line="240" w:lineRule="auto"/>
        <w:rPr>
          <w:rFonts w:ascii="Times New Roman" w:hAnsi="Times New Roman" w:cs="Times New Roman"/>
        </w:rPr>
      </w:pPr>
      <w:proofErr w:type="spellStart"/>
      <w:r w:rsidRPr="00017AE6">
        <w:rPr>
          <w:rFonts w:ascii="Times New Roman" w:hAnsi="Times New Roman" w:cs="Times New Roman"/>
        </w:rPr>
        <w:t>Topik</w:t>
      </w:r>
      <w:proofErr w:type="spellEnd"/>
      <w:r w:rsidRPr="00017AE6">
        <w:rPr>
          <w:rFonts w:ascii="Times New Roman" w:hAnsi="Times New Roman" w:cs="Times New Roman"/>
        </w:rPr>
        <w:tab/>
      </w:r>
      <w:r w:rsidRPr="00017AE6">
        <w:rPr>
          <w:rFonts w:ascii="Times New Roman" w:hAnsi="Times New Roman" w:cs="Times New Roman"/>
        </w:rPr>
        <w:tab/>
        <w:t xml:space="preserve">: </w:t>
      </w:r>
      <w:proofErr w:type="spellStart"/>
      <w:r w:rsidRPr="00017AE6">
        <w:rPr>
          <w:rFonts w:ascii="Times New Roman" w:hAnsi="Times New Roman" w:cs="Times New Roman"/>
        </w:rPr>
        <w:t>Emphatize</w:t>
      </w:r>
      <w:proofErr w:type="spellEnd"/>
    </w:p>
    <w:p w14:paraId="1AC25B10" w14:textId="0CA7DF53" w:rsidR="007A7281" w:rsidRPr="00017AE6" w:rsidRDefault="007A7281" w:rsidP="007A7281">
      <w:pPr>
        <w:spacing w:line="240" w:lineRule="auto"/>
        <w:rPr>
          <w:rFonts w:ascii="Times New Roman" w:hAnsi="Times New Roman" w:cs="Times New Roman"/>
        </w:rPr>
      </w:pPr>
      <w:r w:rsidRPr="00017AE6">
        <w:rPr>
          <w:rFonts w:ascii="Times New Roman" w:hAnsi="Times New Roman" w:cs="Times New Roman"/>
        </w:rPr>
        <w:t>Nama Mentee</w:t>
      </w:r>
      <w:r w:rsidRPr="00017AE6">
        <w:rPr>
          <w:rFonts w:ascii="Times New Roman" w:hAnsi="Times New Roman" w:cs="Times New Roman"/>
        </w:rPr>
        <w:tab/>
        <w:t>: Amelia Angraini M</w:t>
      </w:r>
    </w:p>
    <w:p w14:paraId="1F2F2282" w14:textId="77777777" w:rsidR="007A7281" w:rsidRPr="00017AE6" w:rsidRDefault="007A7281" w:rsidP="007A7281">
      <w:pPr>
        <w:spacing w:line="240" w:lineRule="auto"/>
        <w:rPr>
          <w:rFonts w:ascii="Times New Roman" w:hAnsi="Times New Roman" w:cs="Times New Roman"/>
        </w:rPr>
      </w:pPr>
    </w:p>
    <w:p w14:paraId="78C9D4B2" w14:textId="022D168A" w:rsidR="00F64047" w:rsidRPr="00017AE6" w:rsidRDefault="00F64047" w:rsidP="00B80661">
      <w:pPr>
        <w:pStyle w:val="ListParagraph"/>
        <w:numPr>
          <w:ilvl w:val="0"/>
          <w:numId w:val="1"/>
        </w:numPr>
        <w:spacing w:line="360" w:lineRule="auto"/>
        <w:jc w:val="both"/>
        <w:rPr>
          <w:rFonts w:ascii="Times New Roman" w:hAnsi="Times New Roman" w:cs="Times New Roman"/>
          <w:sz w:val="24"/>
          <w:szCs w:val="24"/>
        </w:rPr>
      </w:pPr>
      <w:r w:rsidRPr="00017AE6">
        <w:rPr>
          <w:rFonts w:ascii="Times New Roman" w:hAnsi="Times New Roman" w:cs="Times New Roman"/>
          <w:sz w:val="24"/>
          <w:szCs w:val="24"/>
        </w:rPr>
        <w:t xml:space="preserve">Instrument yang </w:t>
      </w:r>
      <w:proofErr w:type="spellStart"/>
      <w:r w:rsidR="00B80661" w:rsidRPr="00017AE6">
        <w:rPr>
          <w:rFonts w:ascii="Times New Roman" w:hAnsi="Times New Roman" w:cs="Times New Roman"/>
          <w:sz w:val="24"/>
          <w:szCs w:val="24"/>
        </w:rPr>
        <w:t>di</w:t>
      </w:r>
      <w:r w:rsidRPr="00017AE6">
        <w:rPr>
          <w:rFonts w:ascii="Times New Roman" w:hAnsi="Times New Roman" w:cs="Times New Roman"/>
          <w:sz w:val="24"/>
          <w:szCs w:val="24"/>
        </w:rPr>
        <w:t>gunakan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untuk</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menggali</w:t>
      </w:r>
      <w:proofErr w:type="spellEnd"/>
      <w:r w:rsidRPr="00017AE6">
        <w:rPr>
          <w:rFonts w:ascii="Times New Roman" w:hAnsi="Times New Roman" w:cs="Times New Roman"/>
          <w:sz w:val="24"/>
          <w:szCs w:val="24"/>
        </w:rPr>
        <w:t xml:space="preserve"> data </w:t>
      </w:r>
      <w:proofErr w:type="spellStart"/>
      <w:r w:rsidRPr="00017AE6">
        <w:rPr>
          <w:rFonts w:ascii="Times New Roman" w:hAnsi="Times New Roman" w:cs="Times New Roman"/>
          <w:sz w:val="24"/>
          <w:szCs w:val="24"/>
        </w:rPr>
        <w:t>tersebut</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yaitu</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dengan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menggunakan</w:t>
      </w:r>
      <w:proofErr w:type="spellEnd"/>
      <w:r w:rsidRPr="00017AE6">
        <w:rPr>
          <w:rFonts w:ascii="Times New Roman" w:hAnsi="Times New Roman" w:cs="Times New Roman"/>
          <w:sz w:val="24"/>
          <w:szCs w:val="24"/>
        </w:rPr>
        <w:t xml:space="preserve"> </w:t>
      </w:r>
      <w:r w:rsidR="00B80661" w:rsidRPr="00017AE6">
        <w:rPr>
          <w:rFonts w:ascii="Times New Roman" w:hAnsi="Times New Roman" w:cs="Times New Roman"/>
          <w:sz w:val="24"/>
          <w:szCs w:val="24"/>
        </w:rPr>
        <w:t xml:space="preserve">Teknik </w:t>
      </w:r>
      <w:r w:rsidR="007A7281" w:rsidRPr="00017AE6">
        <w:rPr>
          <w:rFonts w:ascii="Times New Roman" w:hAnsi="Times New Roman" w:cs="Times New Roman"/>
          <w:i/>
          <w:iCs/>
          <w:sz w:val="24"/>
          <w:szCs w:val="24"/>
        </w:rPr>
        <w:t xml:space="preserve">Interview for </w:t>
      </w:r>
      <w:proofErr w:type="spellStart"/>
      <w:r w:rsidR="007A7281" w:rsidRPr="00017AE6">
        <w:rPr>
          <w:rFonts w:ascii="Times New Roman" w:hAnsi="Times New Roman" w:cs="Times New Roman"/>
          <w:i/>
          <w:iCs/>
          <w:sz w:val="24"/>
          <w:szCs w:val="24"/>
        </w:rPr>
        <w:t>Emphaty</w:t>
      </w:r>
      <w:proofErr w:type="spellEnd"/>
      <w:r w:rsidRPr="00017AE6">
        <w:rPr>
          <w:rFonts w:ascii="Times New Roman" w:hAnsi="Times New Roman" w:cs="Times New Roman"/>
          <w:sz w:val="24"/>
          <w:szCs w:val="24"/>
        </w:rPr>
        <w:t>.</w:t>
      </w:r>
      <w:r w:rsidR="007A7281" w:rsidRPr="00017AE6">
        <w:rPr>
          <w:rFonts w:ascii="Times New Roman" w:hAnsi="Times New Roman" w:cs="Times New Roman"/>
          <w:sz w:val="24"/>
          <w:szCs w:val="24"/>
        </w:rPr>
        <w:t xml:space="preserve"> </w:t>
      </w:r>
      <w:proofErr w:type="spellStart"/>
      <w:r w:rsidR="007A7281" w:rsidRPr="00017AE6">
        <w:rPr>
          <w:rFonts w:ascii="Times New Roman" w:hAnsi="Times New Roman" w:cs="Times New Roman"/>
          <w:sz w:val="24"/>
          <w:szCs w:val="24"/>
        </w:rPr>
        <w:t>Dengan</w:t>
      </w:r>
      <w:proofErr w:type="spellEnd"/>
      <w:r w:rsidR="007A7281" w:rsidRPr="00017AE6">
        <w:rPr>
          <w:rFonts w:ascii="Times New Roman" w:hAnsi="Times New Roman" w:cs="Times New Roman"/>
          <w:sz w:val="24"/>
          <w:szCs w:val="24"/>
        </w:rPr>
        <w:t xml:space="preserve"> </w:t>
      </w:r>
      <w:proofErr w:type="spellStart"/>
      <w:r w:rsidR="007A7281" w:rsidRPr="00017AE6">
        <w:rPr>
          <w:rFonts w:ascii="Times New Roman" w:hAnsi="Times New Roman" w:cs="Times New Roman"/>
          <w:sz w:val="24"/>
          <w:szCs w:val="24"/>
        </w:rPr>
        <w:t>melakukan</w:t>
      </w:r>
      <w:proofErr w:type="spellEnd"/>
      <w:r w:rsidR="007A7281" w:rsidRPr="00017AE6">
        <w:rPr>
          <w:rFonts w:ascii="Times New Roman" w:hAnsi="Times New Roman" w:cs="Times New Roman"/>
          <w:sz w:val="24"/>
          <w:szCs w:val="24"/>
        </w:rPr>
        <w:t xml:space="preserve"> </w:t>
      </w:r>
      <w:proofErr w:type="spellStart"/>
      <w:r w:rsidR="007A7281" w:rsidRPr="00017AE6">
        <w:rPr>
          <w:rFonts w:ascii="Times New Roman" w:hAnsi="Times New Roman" w:cs="Times New Roman"/>
          <w:sz w:val="24"/>
          <w:szCs w:val="24"/>
        </w:rPr>
        <w:t>wawancara</w:t>
      </w:r>
      <w:proofErr w:type="spellEnd"/>
      <w:r w:rsidR="007A728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secara</w:t>
      </w:r>
      <w:proofErr w:type="spellEnd"/>
      <w:r w:rsidR="00B80661" w:rsidRPr="00017AE6">
        <w:rPr>
          <w:rFonts w:ascii="Times New Roman" w:hAnsi="Times New Roman" w:cs="Times New Roman"/>
          <w:sz w:val="24"/>
          <w:szCs w:val="24"/>
        </w:rPr>
        <w:t xml:space="preserve"> online </w:t>
      </w:r>
      <w:proofErr w:type="spellStart"/>
      <w:r w:rsidR="00B80661" w:rsidRPr="00017AE6">
        <w:rPr>
          <w:rFonts w:ascii="Times New Roman" w:hAnsi="Times New Roman" w:cs="Times New Roman"/>
          <w:sz w:val="24"/>
          <w:szCs w:val="24"/>
        </w:rPr>
        <w:t>menggunakan</w:t>
      </w:r>
      <w:proofErr w:type="spellEnd"/>
      <w:r w:rsidR="00B80661" w:rsidRPr="00017AE6">
        <w:rPr>
          <w:rFonts w:ascii="Times New Roman" w:hAnsi="Times New Roman" w:cs="Times New Roman"/>
          <w:sz w:val="24"/>
          <w:szCs w:val="24"/>
        </w:rPr>
        <w:t xml:space="preserve"> form </w:t>
      </w:r>
      <w:proofErr w:type="spellStart"/>
      <w:r w:rsidR="00B80661" w:rsidRPr="00017AE6">
        <w:rPr>
          <w:rFonts w:ascii="Times New Roman" w:hAnsi="Times New Roman" w:cs="Times New Roman"/>
          <w:sz w:val="24"/>
          <w:szCs w:val="24"/>
        </w:rPr>
        <w:t>penyebaran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kuisioner</w:t>
      </w:r>
      <w:proofErr w:type="spellEnd"/>
      <w:r w:rsidR="00B80661" w:rsidRPr="00017AE6">
        <w:rPr>
          <w:rFonts w:ascii="Times New Roman" w:hAnsi="Times New Roman" w:cs="Times New Roman"/>
          <w:sz w:val="24"/>
          <w:szCs w:val="24"/>
        </w:rPr>
        <w:t xml:space="preserve">, </w:t>
      </w:r>
      <w:proofErr w:type="spellStart"/>
      <w:r w:rsidR="007A7281" w:rsidRPr="00017AE6">
        <w:rPr>
          <w:rFonts w:ascii="Times New Roman" w:hAnsi="Times New Roman" w:cs="Times New Roman"/>
          <w:sz w:val="24"/>
          <w:szCs w:val="24"/>
        </w:rPr>
        <w:t>kita</w:t>
      </w:r>
      <w:proofErr w:type="spellEnd"/>
      <w:r w:rsidR="007A7281" w:rsidRPr="00017AE6">
        <w:rPr>
          <w:rFonts w:ascii="Times New Roman" w:hAnsi="Times New Roman" w:cs="Times New Roman"/>
          <w:sz w:val="24"/>
          <w:szCs w:val="24"/>
        </w:rPr>
        <w:t xml:space="preserve"> </w:t>
      </w:r>
      <w:proofErr w:type="spellStart"/>
      <w:r w:rsidR="007A7281" w:rsidRPr="00017AE6">
        <w:rPr>
          <w:rFonts w:ascii="Times New Roman" w:hAnsi="Times New Roman" w:cs="Times New Roman"/>
          <w:sz w:val="24"/>
          <w:szCs w:val="24"/>
        </w:rPr>
        <w:t>dapat</w:t>
      </w:r>
      <w:proofErr w:type="spellEnd"/>
      <w:r w:rsidR="007A728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mengumpulkan</w:t>
      </w:r>
      <w:proofErr w:type="spellEnd"/>
      <w:r w:rsidR="00B80661" w:rsidRPr="00017AE6">
        <w:rPr>
          <w:rFonts w:ascii="Times New Roman" w:hAnsi="Times New Roman" w:cs="Times New Roman"/>
          <w:sz w:val="24"/>
          <w:szCs w:val="24"/>
        </w:rPr>
        <w:t xml:space="preserve"> data </w:t>
      </w:r>
      <w:proofErr w:type="spellStart"/>
      <w:r w:rsidR="00B80661" w:rsidRPr="00017AE6">
        <w:rPr>
          <w:rFonts w:ascii="Times New Roman" w:hAnsi="Times New Roman" w:cs="Times New Roman"/>
          <w:sz w:val="24"/>
          <w:szCs w:val="24"/>
        </w:rPr>
        <w:t>awal</w:t>
      </w:r>
      <w:proofErr w:type="spellEnd"/>
      <w:r w:rsidR="00B80661" w:rsidRPr="00017AE6">
        <w:rPr>
          <w:rFonts w:ascii="Times New Roman" w:hAnsi="Times New Roman" w:cs="Times New Roman"/>
          <w:sz w:val="24"/>
          <w:szCs w:val="24"/>
        </w:rPr>
        <w:t xml:space="preserve"> yang </w:t>
      </w:r>
      <w:proofErr w:type="spellStart"/>
      <w:r w:rsidR="00B80661" w:rsidRPr="00017AE6">
        <w:rPr>
          <w:rFonts w:ascii="Times New Roman" w:hAnsi="Times New Roman" w:cs="Times New Roman"/>
          <w:sz w:val="24"/>
          <w:szCs w:val="24"/>
        </w:rPr>
        <w:t>terkait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dengan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kebutuhan</w:t>
      </w:r>
      <w:proofErr w:type="spellEnd"/>
      <w:r w:rsidR="00B80661" w:rsidRPr="00017AE6">
        <w:rPr>
          <w:rFonts w:ascii="Times New Roman" w:hAnsi="Times New Roman" w:cs="Times New Roman"/>
          <w:sz w:val="24"/>
          <w:szCs w:val="24"/>
        </w:rPr>
        <w:t xml:space="preserve"> dan </w:t>
      </w:r>
      <w:proofErr w:type="spellStart"/>
      <w:r w:rsidR="00B80661" w:rsidRPr="00017AE6">
        <w:rPr>
          <w:rFonts w:ascii="Times New Roman" w:hAnsi="Times New Roman" w:cs="Times New Roman"/>
          <w:sz w:val="24"/>
          <w:szCs w:val="24"/>
        </w:rPr>
        <w:t>minat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pengguna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jasa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layanan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Dengan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telah</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disebarkannya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kuisioner</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tersebut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perusahaan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dapat</w:t>
      </w:r>
      <w:proofErr w:type="spellEnd"/>
      <w:r w:rsidR="00B80661" w:rsidRPr="00017AE6">
        <w:rPr>
          <w:rFonts w:ascii="Times New Roman" w:hAnsi="Times New Roman" w:cs="Times New Roman"/>
          <w:sz w:val="24"/>
          <w:szCs w:val="24"/>
        </w:rPr>
        <w:t xml:space="preserve"> </w:t>
      </w:r>
      <w:proofErr w:type="spellStart"/>
      <w:r w:rsidR="007A7281" w:rsidRPr="00017AE6">
        <w:rPr>
          <w:rFonts w:ascii="Times New Roman" w:hAnsi="Times New Roman" w:cs="Times New Roman"/>
          <w:sz w:val="24"/>
          <w:szCs w:val="24"/>
        </w:rPr>
        <w:t>melihat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berbagai</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sudut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pandang</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pengguna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dengan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tujuan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dapat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membangun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pemahaman</w:t>
      </w:r>
      <w:proofErr w:type="spellEnd"/>
      <w:r w:rsidR="00B80661" w:rsidRPr="00017AE6">
        <w:rPr>
          <w:rFonts w:ascii="Times New Roman" w:hAnsi="Times New Roman" w:cs="Times New Roman"/>
          <w:sz w:val="24"/>
          <w:szCs w:val="24"/>
        </w:rPr>
        <w:t xml:space="preserve"> yang </w:t>
      </w:r>
      <w:proofErr w:type="spellStart"/>
      <w:r w:rsidR="00B80661" w:rsidRPr="00017AE6">
        <w:rPr>
          <w:rFonts w:ascii="Times New Roman" w:hAnsi="Times New Roman" w:cs="Times New Roman"/>
          <w:sz w:val="24"/>
          <w:szCs w:val="24"/>
        </w:rPr>
        <w:t>kuat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tentang</w:t>
      </w:r>
      <w:proofErr w:type="spellEnd"/>
      <w:r w:rsidR="00B80661" w:rsidRPr="00017AE6">
        <w:rPr>
          <w:rFonts w:ascii="Times New Roman" w:hAnsi="Times New Roman" w:cs="Times New Roman"/>
          <w:sz w:val="24"/>
          <w:szCs w:val="24"/>
        </w:rPr>
        <w:t xml:space="preserve"> </w:t>
      </w:r>
      <w:proofErr w:type="spellStart"/>
      <w:proofErr w:type="gramStart"/>
      <w:r w:rsidR="00B80661" w:rsidRPr="00017AE6">
        <w:rPr>
          <w:rFonts w:ascii="Times New Roman" w:hAnsi="Times New Roman" w:cs="Times New Roman"/>
          <w:sz w:val="24"/>
          <w:szCs w:val="24"/>
        </w:rPr>
        <w:t>kebutuhan,emosi</w:t>
      </w:r>
      <w:proofErr w:type="spellEnd"/>
      <w:proofErr w:type="gram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motivasi</w:t>
      </w:r>
      <w:proofErr w:type="spellEnd"/>
      <w:r w:rsidR="00B80661" w:rsidRPr="00017AE6">
        <w:rPr>
          <w:rFonts w:ascii="Times New Roman" w:hAnsi="Times New Roman" w:cs="Times New Roman"/>
          <w:sz w:val="24"/>
          <w:szCs w:val="24"/>
        </w:rPr>
        <w:t xml:space="preserve">, dan </w:t>
      </w:r>
      <w:proofErr w:type="spellStart"/>
      <w:r w:rsidR="00B80661" w:rsidRPr="00017AE6">
        <w:rPr>
          <w:rFonts w:ascii="Times New Roman" w:hAnsi="Times New Roman" w:cs="Times New Roman"/>
          <w:sz w:val="24"/>
          <w:szCs w:val="24"/>
        </w:rPr>
        <w:t>cara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berpikir</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pengguna</w:t>
      </w:r>
      <w:proofErr w:type="spellEnd"/>
      <w:r w:rsidR="00B80661" w:rsidRPr="00017AE6">
        <w:rPr>
          <w:rFonts w:ascii="Times New Roman" w:hAnsi="Times New Roman" w:cs="Times New Roman"/>
          <w:sz w:val="24"/>
          <w:szCs w:val="24"/>
        </w:rPr>
        <w:t xml:space="preserve">. Lalu </w:t>
      </w:r>
      <w:proofErr w:type="spellStart"/>
      <w:r w:rsidR="00B80661" w:rsidRPr="00017AE6">
        <w:rPr>
          <w:rFonts w:ascii="Times New Roman" w:hAnsi="Times New Roman" w:cs="Times New Roman"/>
          <w:sz w:val="24"/>
          <w:szCs w:val="24"/>
        </w:rPr>
        <w:t>perusahaan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bisa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mendapatkan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infromasi</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maupun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wawasan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baru</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untuk</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memenuhi</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kebutuhan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apa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saja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untuk</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dapat</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menyelesaikan</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masalah</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pengguna</w:t>
      </w:r>
      <w:proofErr w:type="spellEnd"/>
      <w:r w:rsidR="00B80661" w:rsidRPr="00017AE6">
        <w:rPr>
          <w:rFonts w:ascii="Times New Roman" w:hAnsi="Times New Roman" w:cs="Times New Roman"/>
          <w:sz w:val="24"/>
          <w:szCs w:val="24"/>
        </w:rPr>
        <w:t xml:space="preserve"> </w:t>
      </w:r>
      <w:proofErr w:type="spellStart"/>
      <w:r w:rsidR="00B80661" w:rsidRPr="00017AE6">
        <w:rPr>
          <w:rFonts w:ascii="Times New Roman" w:hAnsi="Times New Roman" w:cs="Times New Roman"/>
          <w:sz w:val="24"/>
          <w:szCs w:val="24"/>
        </w:rPr>
        <w:t>tersebut</w:t>
      </w:r>
      <w:proofErr w:type="spellEnd"/>
      <w:r w:rsidR="00B80661" w:rsidRPr="00017AE6">
        <w:rPr>
          <w:rFonts w:ascii="Times New Roman" w:hAnsi="Times New Roman" w:cs="Times New Roman"/>
          <w:sz w:val="24"/>
          <w:szCs w:val="24"/>
        </w:rPr>
        <w:t>.</w:t>
      </w:r>
    </w:p>
    <w:p w14:paraId="16C66C33" w14:textId="35B3E89B" w:rsidR="00B80661" w:rsidRPr="00017AE6" w:rsidRDefault="00B80661" w:rsidP="00B80661">
      <w:pPr>
        <w:spacing w:line="360" w:lineRule="auto"/>
        <w:jc w:val="both"/>
        <w:rPr>
          <w:rFonts w:ascii="Times New Roman" w:hAnsi="Times New Roman" w:cs="Times New Roman"/>
          <w:sz w:val="24"/>
          <w:szCs w:val="24"/>
        </w:rPr>
      </w:pPr>
    </w:p>
    <w:p w14:paraId="63A112A7" w14:textId="77777777" w:rsidR="00B80661" w:rsidRPr="00017AE6" w:rsidRDefault="00B80661" w:rsidP="00B80661">
      <w:pPr>
        <w:spacing w:line="360" w:lineRule="auto"/>
        <w:jc w:val="both"/>
        <w:rPr>
          <w:rFonts w:ascii="Times New Roman" w:hAnsi="Times New Roman" w:cs="Times New Roman"/>
          <w:sz w:val="24"/>
          <w:szCs w:val="24"/>
        </w:rPr>
        <w:sectPr w:rsidR="00B80661" w:rsidRPr="00017AE6">
          <w:pgSz w:w="11906" w:h="16838"/>
          <w:pgMar w:top="1440" w:right="1440" w:bottom="1440" w:left="1440" w:header="708" w:footer="708" w:gutter="0"/>
          <w:cols w:space="708"/>
          <w:docGrid w:linePitch="360"/>
        </w:sectPr>
      </w:pPr>
    </w:p>
    <w:p w14:paraId="3EF04BFA" w14:textId="77777777" w:rsidR="00C406B5" w:rsidRPr="00017AE6" w:rsidRDefault="00710181" w:rsidP="00B80661">
      <w:pPr>
        <w:pStyle w:val="ListParagraph"/>
        <w:numPr>
          <w:ilvl w:val="0"/>
          <w:numId w:val="1"/>
        </w:numPr>
        <w:spacing w:line="360" w:lineRule="auto"/>
        <w:jc w:val="both"/>
        <w:rPr>
          <w:rFonts w:ascii="Times New Roman" w:hAnsi="Times New Roman" w:cs="Times New Roman"/>
          <w:sz w:val="24"/>
          <w:szCs w:val="24"/>
        </w:rPr>
      </w:pPr>
      <w:r w:rsidRPr="00017AE6">
        <w:rPr>
          <w:rFonts w:ascii="Times New Roman" w:hAnsi="Times New Roman" w:cs="Times New Roman"/>
          <w:sz w:val="24"/>
          <w:szCs w:val="24"/>
        </w:rPr>
        <w:lastRenderedPageBreak/>
        <w:t xml:space="preserve">Karena pada </w:t>
      </w:r>
      <w:proofErr w:type="spellStart"/>
      <w:r w:rsidRPr="00017AE6">
        <w:rPr>
          <w:rFonts w:ascii="Times New Roman" w:hAnsi="Times New Roman" w:cs="Times New Roman"/>
          <w:sz w:val="24"/>
          <w:szCs w:val="24"/>
        </w:rPr>
        <w:t>kasus</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ini</w:t>
      </w:r>
      <w:proofErr w:type="spellEnd"/>
      <w:r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perusahaan</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ingin</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membuat</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inovasi</w:t>
      </w:r>
      <w:proofErr w:type="spellEnd"/>
      <w:r w:rsidR="00C406B5" w:rsidRPr="00017AE6">
        <w:rPr>
          <w:rFonts w:ascii="Times New Roman" w:hAnsi="Times New Roman" w:cs="Times New Roman"/>
          <w:sz w:val="24"/>
          <w:szCs w:val="24"/>
        </w:rPr>
        <w:t xml:space="preserve"> dan </w:t>
      </w:r>
      <w:proofErr w:type="spellStart"/>
      <w:r w:rsidR="00C406B5" w:rsidRPr="00017AE6">
        <w:rPr>
          <w:rFonts w:ascii="Times New Roman" w:hAnsi="Times New Roman" w:cs="Times New Roman"/>
          <w:sz w:val="24"/>
          <w:szCs w:val="24"/>
        </w:rPr>
        <w:t>pembaruan</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komputasi</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awan</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dari</w:t>
      </w:r>
      <w:proofErr w:type="spellEnd"/>
      <w:r w:rsidR="00C406B5" w:rsidRPr="00017AE6">
        <w:rPr>
          <w:rFonts w:ascii="Times New Roman" w:hAnsi="Times New Roman" w:cs="Times New Roman"/>
          <w:sz w:val="24"/>
          <w:szCs w:val="24"/>
        </w:rPr>
        <w:t xml:space="preserve"> yang </w:t>
      </w:r>
      <w:proofErr w:type="spellStart"/>
      <w:r w:rsidR="00C406B5" w:rsidRPr="00017AE6">
        <w:rPr>
          <w:rFonts w:ascii="Times New Roman" w:hAnsi="Times New Roman" w:cs="Times New Roman"/>
          <w:sz w:val="24"/>
          <w:szCs w:val="24"/>
        </w:rPr>
        <w:t>sudah</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ada</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sebelumnya</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maka</w:t>
      </w:r>
      <w:proofErr w:type="spellEnd"/>
      <w:r w:rsidR="00C406B5" w:rsidRPr="00017AE6">
        <w:rPr>
          <w:rFonts w:ascii="Times New Roman" w:hAnsi="Times New Roman" w:cs="Times New Roman"/>
          <w:sz w:val="24"/>
          <w:szCs w:val="24"/>
        </w:rPr>
        <w:t xml:space="preserve"> pada </w:t>
      </w:r>
      <w:proofErr w:type="spellStart"/>
      <w:r w:rsidR="00C406B5" w:rsidRPr="00017AE6">
        <w:rPr>
          <w:rFonts w:ascii="Times New Roman" w:hAnsi="Times New Roman" w:cs="Times New Roman"/>
          <w:sz w:val="24"/>
          <w:szCs w:val="24"/>
        </w:rPr>
        <w:t>kasus</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ini</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akan</w:t>
      </w:r>
      <w:proofErr w:type="spellEnd"/>
      <w:r w:rsidR="00C406B5"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menggunakan</w:t>
      </w:r>
      <w:proofErr w:type="spellEnd"/>
      <w:r w:rsidRPr="00017AE6">
        <w:rPr>
          <w:rFonts w:ascii="Times New Roman" w:hAnsi="Times New Roman" w:cs="Times New Roman"/>
          <w:sz w:val="24"/>
          <w:szCs w:val="24"/>
        </w:rPr>
        <w:t xml:space="preserve"> Teknik Interview </w:t>
      </w:r>
      <w:proofErr w:type="spellStart"/>
      <w:r w:rsidRPr="00017AE6">
        <w:rPr>
          <w:rFonts w:ascii="Times New Roman" w:hAnsi="Times New Roman" w:cs="Times New Roman"/>
          <w:sz w:val="24"/>
          <w:szCs w:val="24"/>
        </w:rPr>
        <w:t>melalui</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kuisione</w:t>
      </w:r>
      <w:r w:rsidR="00C406B5" w:rsidRPr="00017AE6">
        <w:rPr>
          <w:rFonts w:ascii="Times New Roman" w:hAnsi="Times New Roman" w:cs="Times New Roman"/>
          <w:sz w:val="24"/>
          <w:szCs w:val="24"/>
        </w:rPr>
        <w:t>r</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Dalam</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melakukan</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penyebaran</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kuisionar</w:t>
      </w:r>
      <w:proofErr w:type="spellEnd"/>
      <w:r w:rsidR="00C406B5"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tersebut</w:t>
      </w:r>
      <w:proofErr w:type="spellEnd"/>
      <w:r w:rsidR="00C406B5"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terdapat</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kisi-kisi</w:t>
      </w:r>
      <w:proofErr w:type="spellEnd"/>
      <w:r w:rsidRPr="00017AE6">
        <w:rPr>
          <w:rFonts w:ascii="Times New Roman" w:hAnsi="Times New Roman" w:cs="Times New Roman"/>
          <w:sz w:val="24"/>
          <w:szCs w:val="24"/>
        </w:rPr>
        <w:t xml:space="preserve"> instrument </w:t>
      </w:r>
      <w:proofErr w:type="spellStart"/>
      <w:r w:rsidRPr="00017AE6">
        <w:rPr>
          <w:rFonts w:ascii="Times New Roman" w:hAnsi="Times New Roman" w:cs="Times New Roman"/>
          <w:sz w:val="24"/>
          <w:szCs w:val="24"/>
        </w:rPr>
        <w:t>dengan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dokumen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sumber</w:t>
      </w:r>
      <w:proofErr w:type="spellEnd"/>
      <w:r w:rsidRPr="00017AE6">
        <w:rPr>
          <w:rFonts w:ascii="Times New Roman" w:hAnsi="Times New Roman" w:cs="Times New Roman"/>
          <w:sz w:val="24"/>
          <w:szCs w:val="24"/>
        </w:rPr>
        <w:t xml:space="preserve"> yang </w:t>
      </w:r>
      <w:proofErr w:type="spellStart"/>
      <w:r w:rsidRPr="00017AE6">
        <w:rPr>
          <w:rFonts w:ascii="Times New Roman" w:hAnsi="Times New Roman" w:cs="Times New Roman"/>
          <w:sz w:val="24"/>
          <w:szCs w:val="24"/>
        </w:rPr>
        <w:t>relevan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bedasarkan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jurnal-jurnal</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terkai</w:t>
      </w:r>
      <w:r w:rsidR="00C406B5" w:rsidRPr="00017AE6">
        <w:rPr>
          <w:rFonts w:ascii="Times New Roman" w:hAnsi="Times New Roman" w:cs="Times New Roman"/>
          <w:sz w:val="24"/>
          <w:szCs w:val="24"/>
        </w:rPr>
        <w:t>t</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dengan</w:t>
      </w:r>
      <w:proofErr w:type="spellEnd"/>
      <w:r w:rsidRPr="00017AE6">
        <w:rPr>
          <w:rFonts w:ascii="Times New Roman" w:hAnsi="Times New Roman" w:cs="Times New Roman"/>
          <w:sz w:val="24"/>
          <w:szCs w:val="24"/>
        </w:rPr>
        <w:t xml:space="preserve"> variable yang </w:t>
      </w:r>
      <w:proofErr w:type="spellStart"/>
      <w:r w:rsidRPr="00017AE6">
        <w:rPr>
          <w:rFonts w:ascii="Times New Roman" w:hAnsi="Times New Roman" w:cs="Times New Roman"/>
          <w:sz w:val="24"/>
          <w:szCs w:val="24"/>
        </w:rPr>
        <w:t>akan</w:t>
      </w:r>
      <w:proofErr w:type="spellEnd"/>
      <w:r w:rsidRPr="00017AE6">
        <w:rPr>
          <w:rFonts w:ascii="Times New Roman" w:hAnsi="Times New Roman" w:cs="Times New Roman"/>
          <w:sz w:val="24"/>
          <w:szCs w:val="24"/>
        </w:rPr>
        <w:t xml:space="preserve"> di </w:t>
      </w:r>
      <w:proofErr w:type="spellStart"/>
      <w:r w:rsidRPr="00017AE6">
        <w:rPr>
          <w:rFonts w:ascii="Times New Roman" w:hAnsi="Times New Roman" w:cs="Times New Roman"/>
          <w:sz w:val="24"/>
          <w:szCs w:val="24"/>
        </w:rPr>
        <w:t>gali</w:t>
      </w:r>
      <w:proofErr w:type="spellEnd"/>
      <w:r w:rsidRPr="00017AE6">
        <w:rPr>
          <w:rFonts w:ascii="Times New Roman" w:hAnsi="Times New Roman" w:cs="Times New Roman"/>
          <w:sz w:val="24"/>
          <w:szCs w:val="24"/>
        </w:rPr>
        <w:t xml:space="preserve"> </w:t>
      </w:r>
      <w:proofErr w:type="spellStart"/>
      <w:r w:rsidR="00C406B5" w:rsidRPr="00017AE6">
        <w:rPr>
          <w:rFonts w:ascii="Times New Roman" w:hAnsi="Times New Roman" w:cs="Times New Roman"/>
          <w:sz w:val="24"/>
          <w:szCs w:val="24"/>
        </w:rPr>
        <w:t>untuk</w:t>
      </w:r>
      <w:proofErr w:type="spellEnd"/>
      <w:r w:rsidR="00C406B5"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kebutuhannya</w:t>
      </w:r>
      <w:proofErr w:type="spellEnd"/>
      <w:r w:rsidRPr="00017AE6">
        <w:rPr>
          <w:rFonts w:ascii="Times New Roman" w:hAnsi="Times New Roman" w:cs="Times New Roman"/>
          <w:sz w:val="24"/>
          <w:szCs w:val="24"/>
        </w:rPr>
        <w:t>.</w:t>
      </w:r>
    </w:p>
    <w:p w14:paraId="5ED4B887" w14:textId="5C38ADC6" w:rsidR="00C406B5" w:rsidRPr="00017AE6" w:rsidRDefault="00C406B5" w:rsidP="00C406B5">
      <w:pPr>
        <w:pStyle w:val="ListParagraph"/>
        <w:spacing w:line="360" w:lineRule="auto"/>
        <w:jc w:val="both"/>
        <w:rPr>
          <w:rFonts w:ascii="Times New Roman" w:hAnsi="Times New Roman" w:cs="Times New Roman"/>
          <w:sz w:val="24"/>
          <w:szCs w:val="24"/>
        </w:rPr>
      </w:pPr>
      <w:proofErr w:type="spellStart"/>
      <w:r w:rsidRPr="00017AE6">
        <w:rPr>
          <w:rFonts w:ascii="Times New Roman" w:hAnsi="Times New Roman" w:cs="Times New Roman"/>
          <w:sz w:val="24"/>
          <w:szCs w:val="24"/>
        </w:rPr>
        <w:t>Judul</w:t>
      </w:r>
      <w:proofErr w:type="spellEnd"/>
      <w:r w:rsidR="008627BF" w:rsidRPr="00017AE6">
        <w:rPr>
          <w:rFonts w:ascii="Times New Roman" w:hAnsi="Times New Roman" w:cs="Times New Roman"/>
          <w:sz w:val="24"/>
          <w:szCs w:val="24"/>
        </w:rPr>
        <w:t xml:space="preserve">: </w:t>
      </w:r>
      <w:r w:rsidR="00DC6363" w:rsidRPr="00017AE6">
        <w:rPr>
          <w:rFonts w:ascii="Times New Roman" w:hAnsi="Times New Roman" w:cs="Times New Roman"/>
          <w:sz w:val="24"/>
          <w:szCs w:val="24"/>
        </w:rPr>
        <w:t xml:space="preserve">Analisa </w:t>
      </w:r>
      <w:proofErr w:type="spellStart"/>
      <w:r w:rsidR="00DC6363" w:rsidRPr="00017AE6">
        <w:rPr>
          <w:rFonts w:ascii="Times New Roman" w:hAnsi="Times New Roman" w:cs="Times New Roman"/>
          <w:sz w:val="24"/>
          <w:szCs w:val="24"/>
        </w:rPr>
        <w:t>Kepuasaan</w:t>
      </w:r>
      <w:proofErr w:type="spellEnd"/>
      <w:r w:rsidR="00DC6363" w:rsidRPr="00017AE6">
        <w:rPr>
          <w:rFonts w:ascii="Times New Roman" w:hAnsi="Times New Roman" w:cs="Times New Roman"/>
          <w:sz w:val="24"/>
          <w:szCs w:val="24"/>
        </w:rPr>
        <w:t xml:space="preserve"> </w:t>
      </w:r>
      <w:proofErr w:type="spellStart"/>
      <w:r w:rsidR="00DC6363" w:rsidRPr="00017AE6">
        <w:rPr>
          <w:rFonts w:ascii="Times New Roman" w:hAnsi="Times New Roman" w:cs="Times New Roman"/>
          <w:sz w:val="24"/>
          <w:szCs w:val="24"/>
        </w:rPr>
        <w:t>Pengguna</w:t>
      </w:r>
      <w:proofErr w:type="spellEnd"/>
      <w:r w:rsidR="00CE1779" w:rsidRPr="00017AE6">
        <w:rPr>
          <w:rFonts w:ascii="Times New Roman" w:hAnsi="Times New Roman" w:cs="Times New Roman"/>
          <w:sz w:val="24"/>
          <w:szCs w:val="24"/>
        </w:rPr>
        <w:t xml:space="preserve"> Jasa </w:t>
      </w:r>
      <w:proofErr w:type="spellStart"/>
      <w:r w:rsidR="00CE1779" w:rsidRPr="00017AE6">
        <w:rPr>
          <w:rFonts w:ascii="Times New Roman" w:hAnsi="Times New Roman" w:cs="Times New Roman"/>
          <w:sz w:val="24"/>
          <w:szCs w:val="24"/>
        </w:rPr>
        <w:t>Layanan</w:t>
      </w:r>
      <w:proofErr w:type="spellEnd"/>
      <w:r w:rsidR="00DC6363" w:rsidRPr="00017AE6">
        <w:rPr>
          <w:rFonts w:ascii="Times New Roman" w:hAnsi="Times New Roman" w:cs="Times New Roman"/>
          <w:sz w:val="24"/>
          <w:szCs w:val="24"/>
        </w:rPr>
        <w:t xml:space="preserve"> </w:t>
      </w:r>
      <w:proofErr w:type="spellStart"/>
      <w:r w:rsidR="00DC6363" w:rsidRPr="00017AE6">
        <w:rPr>
          <w:rFonts w:ascii="Times New Roman" w:hAnsi="Times New Roman" w:cs="Times New Roman"/>
          <w:sz w:val="24"/>
          <w:szCs w:val="24"/>
        </w:rPr>
        <w:t>Komputasi</w:t>
      </w:r>
      <w:proofErr w:type="spellEnd"/>
      <w:r w:rsidR="00DC6363" w:rsidRPr="00017AE6">
        <w:rPr>
          <w:rFonts w:ascii="Times New Roman" w:hAnsi="Times New Roman" w:cs="Times New Roman"/>
          <w:sz w:val="24"/>
          <w:szCs w:val="24"/>
        </w:rPr>
        <w:t xml:space="preserve"> Awan </w:t>
      </w:r>
      <w:r w:rsidR="00BE1A81" w:rsidRPr="00017AE6">
        <w:rPr>
          <w:rFonts w:ascii="Times New Roman" w:hAnsi="Times New Roman" w:cs="Times New Roman"/>
          <w:sz w:val="24"/>
          <w:szCs w:val="24"/>
        </w:rPr>
        <w:t xml:space="preserve">Pada </w:t>
      </w:r>
      <w:r w:rsidR="00CE1779" w:rsidRPr="00017AE6">
        <w:rPr>
          <w:rFonts w:ascii="Times New Roman" w:hAnsi="Times New Roman" w:cs="Times New Roman"/>
          <w:sz w:val="24"/>
          <w:szCs w:val="24"/>
        </w:rPr>
        <w:t>Perusahaan Telkom Indonesia</w:t>
      </w:r>
    </w:p>
    <w:p w14:paraId="23FB9F92" w14:textId="77777777" w:rsidR="00F6730C" w:rsidRPr="00017AE6" w:rsidRDefault="00F6730C" w:rsidP="00C406B5">
      <w:pPr>
        <w:pStyle w:val="ListParagraph"/>
        <w:spacing w:line="360" w:lineRule="auto"/>
        <w:jc w:val="both"/>
        <w:rPr>
          <w:rFonts w:ascii="Times New Roman" w:hAnsi="Times New Roman" w:cs="Times New Roman"/>
          <w:sz w:val="24"/>
          <w:szCs w:val="24"/>
        </w:rPr>
      </w:pPr>
    </w:p>
    <w:tbl>
      <w:tblPr>
        <w:tblStyle w:val="TableGrid"/>
        <w:tblW w:w="8365" w:type="dxa"/>
        <w:jc w:val="center"/>
        <w:tblLook w:val="04A0" w:firstRow="1" w:lastRow="0" w:firstColumn="1" w:lastColumn="0" w:noHBand="0" w:noVBand="1"/>
      </w:tblPr>
      <w:tblGrid>
        <w:gridCol w:w="1469"/>
        <w:gridCol w:w="4376"/>
        <w:gridCol w:w="180"/>
        <w:gridCol w:w="2340"/>
      </w:tblGrid>
      <w:tr w:rsidR="00377514" w:rsidRPr="00017AE6" w14:paraId="4A3E522E" w14:textId="1EFE8A8A" w:rsidTr="00377514">
        <w:trPr>
          <w:trHeight w:val="351"/>
          <w:jc w:val="center"/>
        </w:trPr>
        <w:tc>
          <w:tcPr>
            <w:tcW w:w="1469" w:type="dxa"/>
          </w:tcPr>
          <w:p w14:paraId="0FF44969" w14:textId="30DEF7BE"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Variabel</w:t>
            </w:r>
            <w:proofErr w:type="spellEnd"/>
          </w:p>
        </w:tc>
        <w:tc>
          <w:tcPr>
            <w:tcW w:w="4556" w:type="dxa"/>
            <w:gridSpan w:val="2"/>
          </w:tcPr>
          <w:p w14:paraId="29B0F0E0" w14:textId="4169200F"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Indikator</w:t>
            </w:r>
            <w:proofErr w:type="spellEnd"/>
          </w:p>
        </w:tc>
        <w:tc>
          <w:tcPr>
            <w:tcW w:w="2340" w:type="dxa"/>
          </w:tcPr>
          <w:p w14:paraId="04158FE7" w14:textId="798F06F2"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Sumber</w:t>
            </w:r>
            <w:proofErr w:type="spellEnd"/>
            <w:r w:rsidRPr="00017AE6">
              <w:rPr>
                <w:rFonts w:ascii="Times New Roman" w:hAnsi="Times New Roman" w:cs="Times New Roman"/>
                <w:sz w:val="24"/>
                <w:szCs w:val="24"/>
              </w:rPr>
              <w:t xml:space="preserve"> Data</w:t>
            </w:r>
          </w:p>
        </w:tc>
      </w:tr>
      <w:tr w:rsidR="00377514" w:rsidRPr="00017AE6" w14:paraId="4569940D" w14:textId="26B9778E" w:rsidTr="00377514">
        <w:trPr>
          <w:trHeight w:val="937"/>
          <w:jc w:val="center"/>
        </w:trPr>
        <w:tc>
          <w:tcPr>
            <w:tcW w:w="1469" w:type="dxa"/>
            <w:vMerge w:val="restart"/>
          </w:tcPr>
          <w:p w14:paraId="53E39091" w14:textId="4DB679EB"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Kegunaan</w:t>
            </w:r>
            <w:proofErr w:type="spellEnd"/>
          </w:p>
        </w:tc>
        <w:tc>
          <w:tcPr>
            <w:tcW w:w="4376" w:type="dxa"/>
          </w:tcPr>
          <w:p w14:paraId="5C2DED0E" w14:textId="0E563438" w:rsidR="00377514" w:rsidRPr="00017AE6" w:rsidRDefault="00377514" w:rsidP="00470C75">
            <w:pPr>
              <w:rPr>
                <w:rFonts w:ascii="Times New Roman" w:hAnsi="Times New Roman" w:cs="Times New Roman"/>
                <w:sz w:val="24"/>
                <w:szCs w:val="24"/>
              </w:rPr>
            </w:pPr>
            <w:proofErr w:type="spellStart"/>
            <w:r w:rsidRPr="00017AE6">
              <w:rPr>
                <w:rFonts w:ascii="Times New Roman" w:hAnsi="Times New Roman" w:cs="Times New Roman"/>
                <w:sz w:val="24"/>
                <w:szCs w:val="24"/>
              </w:rPr>
              <w:t>efektif</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untuk</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mendukung</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pekerjaan</w:t>
            </w:r>
            <w:proofErr w:type="spellEnd"/>
            <w:r w:rsidRPr="00017AE6">
              <w:rPr>
                <w:rFonts w:ascii="Times New Roman" w:hAnsi="Times New Roman" w:cs="Times New Roman"/>
                <w:sz w:val="24"/>
                <w:szCs w:val="24"/>
              </w:rPr>
              <w:t xml:space="preserve"> yang </w:t>
            </w:r>
            <w:proofErr w:type="spellStart"/>
            <w:r w:rsidRPr="00017AE6">
              <w:rPr>
                <w:rFonts w:ascii="Times New Roman" w:hAnsi="Times New Roman" w:cs="Times New Roman"/>
                <w:sz w:val="24"/>
                <w:szCs w:val="24"/>
              </w:rPr>
              <w:t>koorperatif</w:t>
            </w:r>
            <w:proofErr w:type="spellEnd"/>
            <w:r w:rsidRPr="00017AE6">
              <w:rPr>
                <w:rFonts w:ascii="Times New Roman" w:hAnsi="Times New Roman" w:cs="Times New Roman"/>
                <w:sz w:val="24"/>
                <w:szCs w:val="24"/>
              </w:rPr>
              <w:t xml:space="preserve"> dan </w:t>
            </w:r>
            <w:proofErr w:type="spellStart"/>
            <w:r w:rsidRPr="00017AE6">
              <w:rPr>
                <w:rFonts w:ascii="Times New Roman" w:hAnsi="Times New Roman" w:cs="Times New Roman"/>
                <w:sz w:val="24"/>
                <w:szCs w:val="24"/>
              </w:rPr>
              <w:t>kolaboratif</w:t>
            </w:r>
            <w:proofErr w:type="spellEnd"/>
          </w:p>
        </w:tc>
        <w:tc>
          <w:tcPr>
            <w:tcW w:w="2520" w:type="dxa"/>
            <w:gridSpan w:val="2"/>
          </w:tcPr>
          <w:p w14:paraId="68EC1EE1" w14:textId="3978DAC7"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{"citationItems":[{"id":"ITEM-1","itemData":{"author":[{"dropping-particle":"","family":"MUTIA","given":"INTAN","non-dropping-particle":"","parse-names":false,"suffix":""}],"container-title":"Faktor Exacta","id":"ITEM-1","issued":{"date-parts":[["2016"]]},"title":"PENERAPAN TEKNOLOGI KOMPUTASI AWAN (CLOUD COMPUTING) UNTUK PEMBELAJARAN MAHASISWA DI PERGURUAN TINGGI","type":"article-journal"},"uris":["http://www.mendeley.com/documents/?uuid=b93270d8-af19-4826-8122-23bfd02cf7c6"]}],"mendeley":{"formattedCitation":"(MUTIA, 2016)","plainTextFormattedCitation":"(MUTIA, 2016)","previouslyFormattedCitation":"(MUTIA, 2016)"},"properties":{"noteIndex":0},"schema":"https://github.com/citation-style-language/schema/raw/master/csl-citation.json"}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(MUTIA, 2016)</w:t>
            </w:r>
            <w:r w:rsidRPr="00017AE6">
              <w:rPr>
                <w:rFonts w:ascii="Times New Roman" w:hAnsi="Times New Roman" w:cs="Times New Roman"/>
                <w:sz w:val="24"/>
                <w:szCs w:val="24"/>
              </w:rPr>
              <w:fldChar w:fldCharType="end"/>
            </w:r>
          </w:p>
        </w:tc>
      </w:tr>
      <w:tr w:rsidR="00377514" w:rsidRPr="00017AE6" w14:paraId="4B211353" w14:textId="77777777" w:rsidTr="00377514">
        <w:trPr>
          <w:trHeight w:val="1417"/>
          <w:jc w:val="center"/>
        </w:trPr>
        <w:tc>
          <w:tcPr>
            <w:tcW w:w="1469" w:type="dxa"/>
            <w:vMerge/>
          </w:tcPr>
          <w:p w14:paraId="210CA289" w14:textId="77777777" w:rsidR="00377514" w:rsidRPr="00017AE6" w:rsidRDefault="00377514" w:rsidP="00C406B5">
            <w:pPr>
              <w:pStyle w:val="ListParagraph"/>
              <w:spacing w:line="360" w:lineRule="auto"/>
              <w:ind w:left="0"/>
              <w:jc w:val="both"/>
              <w:rPr>
                <w:rFonts w:ascii="Times New Roman" w:hAnsi="Times New Roman" w:cs="Times New Roman"/>
                <w:sz w:val="24"/>
                <w:szCs w:val="24"/>
              </w:rPr>
            </w:pPr>
          </w:p>
        </w:tc>
        <w:tc>
          <w:tcPr>
            <w:tcW w:w="4376" w:type="dxa"/>
          </w:tcPr>
          <w:p w14:paraId="7CC41D2F" w14:textId="3705DEC6" w:rsidR="00377514" w:rsidRPr="00017AE6" w:rsidRDefault="00377514" w:rsidP="00BE1A81">
            <w:pPr>
              <w:pStyle w:val="ListParagraph"/>
              <w:spacing w:line="360" w:lineRule="auto"/>
              <w:ind w:left="0"/>
              <w:rPr>
                <w:rFonts w:ascii="Times New Roman" w:hAnsi="Times New Roman" w:cs="Times New Roman"/>
                <w:sz w:val="24"/>
                <w:szCs w:val="24"/>
              </w:rPr>
            </w:pPr>
            <w:proofErr w:type="spellStart"/>
            <w:r w:rsidRPr="00017AE6">
              <w:rPr>
                <w:rFonts w:ascii="Times New Roman" w:hAnsi="Times New Roman" w:cs="Times New Roman"/>
                <w:sz w:val="24"/>
                <w:szCs w:val="24"/>
              </w:rPr>
              <w:t>Memudahkan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penyimpanan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maupun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pengelolaan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berkas</w:t>
            </w:r>
            <w:proofErr w:type="spellEnd"/>
            <w:r w:rsidRPr="00017AE6">
              <w:rPr>
                <w:rFonts w:ascii="Times New Roman" w:hAnsi="Times New Roman" w:cs="Times New Roman"/>
                <w:sz w:val="24"/>
                <w:szCs w:val="24"/>
              </w:rPr>
              <w:t xml:space="preserve"> digital</w:t>
            </w:r>
          </w:p>
        </w:tc>
        <w:tc>
          <w:tcPr>
            <w:tcW w:w="2520" w:type="dxa"/>
            <w:gridSpan w:val="2"/>
          </w:tcPr>
          <w:p w14:paraId="0AA095DB" w14:textId="3D2F69EC"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{"citationItems":[{"id":"ITEM-1","itemData":{"abstract":"This article discusses the use of OneDriveas a means of storage in cyberspace in the management of lecturer documents at one of State Islamic University (PTKIN) at East Java. The purpose of this study is to describe how the implementation of document management for lecturers in one of PTKIN at East Java environment uses OneDrive. The research method used is the qualitative method. Data was collected through interviews and documentation then analyzed by inductive method. The research data is displayed descriptively to describe how is the managementof the lecturer documents at one of PTKIN at East Java. The results showed that OneDriveis used by the creation of folders based on the academic year and semester according to the time the document was produced to manage lecturers' documents at one of PTKIN at East Java. The large storage capacity makes OneDrivea good choice for managing documents virtually. Through this storage, the academic community of one of PTKIN at East Java can easily access documents anywhere without being limited by space and time. The conclusion is OneDriveas the storage media in cyberspace can be used by the academic community of the university in managing lecturer rank documents.","author":[{"dropping-particle":"","family":"Mafar","given":"Fiqru","non-dropping-particle":"","parse-names":false,"suffix":""}],"container-title":"JIEMAN: Journal of Islamic Educational Management","id":"ITEM-1","issued":{"date-parts":[["2021"]]},"title":"PENGELOLAAN DOKUMEN KEPANGKATAN DOSEN BERBASIS KOMPUTASI AWANPADA PERGURUAN TINGGI KEAGAMAAN ISLAM NEGERI","type":"article-journal","volume":"3"},"uris":["http://www.mendeley.com/documents/?uuid=7dfa98ad-58a0-46d9-bfbf-e4d4d4c63941"]}],"mendeley":{"formattedCitation":"(Mafar, 2021)","plainTextFormattedCitation":"(Mafar, 2021)","previouslyFormattedCitation":"(Mafar, 2021)"},"properties":{"noteIndex":0},"schema":"https://github.com/citation-style-language/schema/raw/master/csl-citation.json"}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(Mafar, 2021)</w:t>
            </w:r>
            <w:r w:rsidRPr="00017AE6">
              <w:rPr>
                <w:rFonts w:ascii="Times New Roman" w:hAnsi="Times New Roman" w:cs="Times New Roman"/>
                <w:sz w:val="24"/>
                <w:szCs w:val="24"/>
              </w:rPr>
              <w:fldChar w:fldCharType="end"/>
            </w:r>
          </w:p>
        </w:tc>
      </w:tr>
      <w:tr w:rsidR="00377514" w:rsidRPr="00017AE6" w14:paraId="1E26E8FB" w14:textId="77777777" w:rsidTr="00377514">
        <w:trPr>
          <w:trHeight w:val="713"/>
          <w:jc w:val="center"/>
        </w:trPr>
        <w:tc>
          <w:tcPr>
            <w:tcW w:w="1469" w:type="dxa"/>
            <w:vMerge/>
          </w:tcPr>
          <w:p w14:paraId="0F6CA9A3" w14:textId="77777777" w:rsidR="00377514" w:rsidRPr="00017AE6" w:rsidRDefault="00377514" w:rsidP="00C406B5">
            <w:pPr>
              <w:pStyle w:val="ListParagraph"/>
              <w:spacing w:line="360" w:lineRule="auto"/>
              <w:ind w:left="0"/>
              <w:jc w:val="both"/>
              <w:rPr>
                <w:rFonts w:ascii="Times New Roman" w:hAnsi="Times New Roman" w:cs="Times New Roman"/>
                <w:sz w:val="24"/>
                <w:szCs w:val="24"/>
              </w:rPr>
            </w:pPr>
          </w:p>
        </w:tc>
        <w:tc>
          <w:tcPr>
            <w:tcW w:w="4376" w:type="dxa"/>
          </w:tcPr>
          <w:p w14:paraId="56B488FD" w14:textId="0DD3F41D" w:rsidR="00377514" w:rsidRPr="00017AE6" w:rsidRDefault="00377514" w:rsidP="00BE1A81">
            <w:pPr>
              <w:pStyle w:val="ListParagraph"/>
              <w:spacing w:line="360" w:lineRule="auto"/>
              <w:ind w:left="0"/>
              <w:rPr>
                <w:rFonts w:ascii="Times New Roman" w:hAnsi="Times New Roman" w:cs="Times New Roman"/>
                <w:sz w:val="24"/>
                <w:szCs w:val="24"/>
              </w:rPr>
            </w:pPr>
            <w:proofErr w:type="spellStart"/>
            <w:r w:rsidRPr="00017AE6">
              <w:rPr>
                <w:rFonts w:ascii="Times New Roman" w:hAnsi="Times New Roman" w:cs="Times New Roman"/>
                <w:sz w:val="24"/>
                <w:szCs w:val="24"/>
              </w:rPr>
              <w:t>Kebutuhan</w:t>
            </w:r>
            <w:proofErr w:type="spellEnd"/>
            <w:r w:rsidRPr="00017AE6">
              <w:rPr>
                <w:rFonts w:ascii="Times New Roman" w:hAnsi="Times New Roman" w:cs="Times New Roman"/>
                <w:sz w:val="24"/>
                <w:szCs w:val="24"/>
              </w:rPr>
              <w:t xml:space="preserve"> yang </w:t>
            </w:r>
            <w:proofErr w:type="spellStart"/>
            <w:r w:rsidRPr="00017AE6">
              <w:rPr>
                <w:rFonts w:ascii="Times New Roman" w:hAnsi="Times New Roman" w:cs="Times New Roman"/>
                <w:sz w:val="24"/>
                <w:szCs w:val="24"/>
              </w:rPr>
              <w:t>berguna</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sehari-hari</w:t>
            </w:r>
            <w:proofErr w:type="spellEnd"/>
          </w:p>
        </w:tc>
        <w:tc>
          <w:tcPr>
            <w:tcW w:w="2520" w:type="dxa"/>
            <w:gridSpan w:val="2"/>
          </w:tcPr>
          <w:p w14:paraId="66F82348" w14:textId="5E95E597"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{"citationItems":[{"id":"ITEM-1","itemData":{"author":[{"dropping-particle":"","family":"Kurniawan","given":"Erick","non-dropping-particle":"","parse-names":false,"suffix":""}],"container-title":"Jurnal EKSIS","id":"ITEM-1","issued":{"date-parts":[["2015"]]},"title":"PENERAPAN TEKNOLOGI CLOUD COMPUTING DI UNIVERSITAS Studi Kasus: Fakultas Teknologi Informasi UKDW","type":"article-journal","volume":"8"},"uris":["http://www.mendeley.com/documents/?uuid=c271f7ea-064a-4db5-b90c-64e2b0791152"]}],"mendeley":{"formattedCitation":"(Kurniawan, 2015)","plainTextFormattedCitation":"(Kurniawan, 2015)"},"properties":{"noteIndex":0},"schema":"https://github.com/citation-style-language/schema/raw/master/csl-citation.json"}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(Kurniawan, 2015)</w:t>
            </w:r>
            <w:r w:rsidRPr="00017AE6">
              <w:rPr>
                <w:rFonts w:ascii="Times New Roman" w:hAnsi="Times New Roman" w:cs="Times New Roman"/>
                <w:sz w:val="24"/>
                <w:szCs w:val="24"/>
              </w:rPr>
              <w:fldChar w:fldCharType="end"/>
            </w:r>
          </w:p>
        </w:tc>
      </w:tr>
      <w:tr w:rsidR="00377514" w:rsidRPr="00017AE6" w14:paraId="2DCE0AB1" w14:textId="22C34BB7" w:rsidTr="00377514">
        <w:trPr>
          <w:trHeight w:val="702"/>
          <w:jc w:val="center"/>
        </w:trPr>
        <w:tc>
          <w:tcPr>
            <w:tcW w:w="1469" w:type="dxa"/>
            <w:vMerge w:val="restart"/>
          </w:tcPr>
          <w:p w14:paraId="7E61894A" w14:textId="1CE4A72C"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t xml:space="preserve">Ekonomi </w:t>
            </w:r>
          </w:p>
        </w:tc>
        <w:tc>
          <w:tcPr>
            <w:tcW w:w="4376" w:type="dxa"/>
          </w:tcPr>
          <w:p w14:paraId="7EDCE287" w14:textId="048DC179"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Efisiensi</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biaya</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maupun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penghematan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kertas</w:t>
            </w:r>
            <w:proofErr w:type="spellEnd"/>
          </w:p>
        </w:tc>
        <w:tc>
          <w:tcPr>
            <w:tcW w:w="2520" w:type="dxa"/>
            <w:gridSpan w:val="2"/>
          </w:tcPr>
          <w:p w14:paraId="7AEB3E9D" w14:textId="3831A92D"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{"citationItems":[{"id":"ITEM-1","itemData":{"abstract":"Pertukaran data untuk sebuah institusi seperti sebuah kampus tergolong cukup tinggi. Mulai dari data dalam bentuk file komputer sampai dalam bentuk cetakan. Jika sistem pertukaran data ini tidak diorganisir dengan baik, maka akan terjadi pemborosan baik dari segi biaya maupun waktu. Penelitian ini bertujuan untuk merancang sistem pertukaran data baru yang memanfaatkan salah satu layanan komputasi awan (cloud computing), yaitu Google Docs. Dengan memanfaatkan layanan ini, sistem pertukaran data lebih teratur dan terpusat, mobilitas yang tinggi, dan efisiensi biaya dapat tercapai dengan adanya penghematan kertas.","author":[{"dropping-particle":"","family":"Beny","given":"","non-dropping-particle":"","parse-names":false,"suffix":""}],"container-title":"Jurnal Ilmiah Media Processor","id":"ITEM-1","issued":{"date-parts":[["2014"]]},"title":"ANALISA PEMANFAATAN LAYANAN KOMPUTASI AWAN PADA PERGURUAN TINGGI STUDI KASUS: STIKOM DB JAMBI","type":"article-journal","volume":"9"},"uris":["http://www.mendeley.com/documents/?uuid=d49c0ca7-f5ad-4e02-9e36-b8f512a58d2e"]}],"mendeley":{"formattedCitation":"(Beny, 2014)","plainTextFormattedCitation":"(Beny, 2014)","previouslyFormattedCitation":"(Beny, 2014)"},"properties":{"noteIndex":0},"schema":"https://github.com/citation-style-language/schema/raw/master/csl-citation.json"}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(Beny, 2014)</w:t>
            </w:r>
            <w:r w:rsidRPr="00017AE6">
              <w:rPr>
                <w:rFonts w:ascii="Times New Roman" w:hAnsi="Times New Roman" w:cs="Times New Roman"/>
                <w:sz w:val="24"/>
                <w:szCs w:val="24"/>
              </w:rPr>
              <w:fldChar w:fldCharType="end"/>
            </w:r>
          </w:p>
        </w:tc>
      </w:tr>
      <w:tr w:rsidR="00377514" w:rsidRPr="00017AE6" w14:paraId="74F6F81E" w14:textId="77777777" w:rsidTr="00377514">
        <w:trPr>
          <w:trHeight w:val="478"/>
          <w:jc w:val="center"/>
        </w:trPr>
        <w:tc>
          <w:tcPr>
            <w:tcW w:w="1469" w:type="dxa"/>
            <w:vMerge/>
          </w:tcPr>
          <w:p w14:paraId="1D450BEC" w14:textId="77777777" w:rsidR="00377514" w:rsidRPr="00017AE6" w:rsidRDefault="00377514" w:rsidP="00C406B5">
            <w:pPr>
              <w:pStyle w:val="ListParagraph"/>
              <w:spacing w:line="360" w:lineRule="auto"/>
              <w:ind w:left="0"/>
              <w:jc w:val="both"/>
              <w:rPr>
                <w:rFonts w:ascii="Times New Roman" w:hAnsi="Times New Roman" w:cs="Times New Roman"/>
                <w:sz w:val="24"/>
                <w:szCs w:val="24"/>
              </w:rPr>
            </w:pPr>
          </w:p>
        </w:tc>
        <w:tc>
          <w:tcPr>
            <w:tcW w:w="4376" w:type="dxa"/>
          </w:tcPr>
          <w:p w14:paraId="7CE72051" w14:textId="0B6A46EF" w:rsidR="00377514" w:rsidRPr="00017AE6" w:rsidRDefault="00377514" w:rsidP="00582000">
            <w:pPr>
              <w:rPr>
                <w:rFonts w:ascii="Times New Roman" w:hAnsi="Times New Roman" w:cs="Times New Roman"/>
                <w:sz w:val="24"/>
                <w:szCs w:val="24"/>
              </w:rPr>
            </w:pPr>
            <w:proofErr w:type="spellStart"/>
            <w:r w:rsidRPr="00017AE6">
              <w:rPr>
                <w:rFonts w:ascii="Times New Roman" w:hAnsi="Times New Roman" w:cs="Times New Roman"/>
                <w:sz w:val="24"/>
                <w:szCs w:val="24"/>
              </w:rPr>
              <w:t>Mengurangi</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biaya</w:t>
            </w:r>
            <w:proofErr w:type="spellEnd"/>
            <w:r w:rsidRPr="00017AE6">
              <w:rPr>
                <w:rFonts w:ascii="Times New Roman" w:hAnsi="Times New Roman" w:cs="Times New Roman"/>
                <w:sz w:val="24"/>
                <w:szCs w:val="24"/>
              </w:rPr>
              <w:t xml:space="preserve"> dan proses </w:t>
            </w:r>
            <w:proofErr w:type="spellStart"/>
            <w:r w:rsidRPr="00017AE6">
              <w:rPr>
                <w:rFonts w:ascii="Times New Roman" w:hAnsi="Times New Roman" w:cs="Times New Roman"/>
                <w:sz w:val="24"/>
                <w:szCs w:val="24"/>
              </w:rPr>
              <w:t>perawatan</w:t>
            </w:r>
            <w:proofErr w:type="spellEnd"/>
          </w:p>
        </w:tc>
        <w:tc>
          <w:tcPr>
            <w:tcW w:w="2520" w:type="dxa"/>
            <w:gridSpan w:val="2"/>
          </w:tcPr>
          <w:p w14:paraId="49CFBD7C" w14:textId="00CA592D"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{"citationItems":[{"id":"ITEM-1","itemData":{"author":[{"dropping-particle":"","family":"Kurniawan","given":"Erick","non-dropping-particle":"","parse-names":false,"suffix":""}],"container-title":"Jurnal EKSIS","id":"ITEM-1","issued":{"date-parts":[["2015"]]},"title":"PENERAPAN TEKNOLOGI CLOUD COMPUTING DI UNIVERSITAS Studi Kasus: Fakultas Teknologi Informasi UKDW","type":"article-journal","volume":"8"},"uris":["http://www.mendeley.com/documents/?uuid=c271f7ea-064a-4db5-b90c-64e2b0791152"]}],"mendeley":{"formattedCitation":"(Kurniawan, 2015)","plainTextFormattedCitation":"(Kurniawan, 2015)"},"properties":{"noteIndex":0},"schema":"https://github.com/citation-style-language/schema/raw/master/csl-citation.json"}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(Kurniawan, 2015)</w:t>
            </w:r>
            <w:r w:rsidRPr="00017AE6">
              <w:rPr>
                <w:rFonts w:ascii="Times New Roman" w:hAnsi="Times New Roman" w:cs="Times New Roman"/>
                <w:sz w:val="24"/>
                <w:szCs w:val="24"/>
              </w:rPr>
              <w:fldChar w:fldCharType="end"/>
            </w:r>
          </w:p>
        </w:tc>
      </w:tr>
      <w:tr w:rsidR="00377514" w:rsidRPr="00017AE6" w14:paraId="0CF05E29" w14:textId="5DBFFB68" w:rsidTr="00377514">
        <w:trPr>
          <w:trHeight w:val="341"/>
          <w:jc w:val="center"/>
        </w:trPr>
        <w:tc>
          <w:tcPr>
            <w:tcW w:w="1469" w:type="dxa"/>
          </w:tcPr>
          <w:p w14:paraId="547CF34E" w14:textId="1B934AA4"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Kepercayaan</w:t>
            </w:r>
            <w:proofErr w:type="spellEnd"/>
          </w:p>
        </w:tc>
        <w:tc>
          <w:tcPr>
            <w:tcW w:w="4376" w:type="dxa"/>
          </w:tcPr>
          <w:p w14:paraId="588ECA5B" w14:textId="289C191A"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Dapat</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dipercaya</w:t>
            </w:r>
            <w:proofErr w:type="spellEnd"/>
          </w:p>
        </w:tc>
        <w:tc>
          <w:tcPr>
            <w:tcW w:w="2520" w:type="dxa"/>
            <w:gridSpan w:val="2"/>
          </w:tcPr>
          <w:p w14:paraId="78F5E8C9" w14:textId="4D5008AE"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{"citationItems":[{"id":"ITEM-1","itemData":{"abstract":"This article discusses the use of OneDriveas a means of storage in cyberspace in the management of lecturer documents at one of State Islamic University (PTKIN) at East Java. The purpose of this study is to describe how the implementation of document management for lecturers in one of PTKIN at East Java environment uses OneDrive. The research method used is the qualitative method. Data was collected through interviews and documentation then analyzed by inductive method. The research data is displayed descriptively to describe how is the managementof the lecturer documents at one of PTKIN at East Java. The results showed that OneDriveis used by the creation of folders based on the academic year and semester according to the time the document was produced to manage lecturers' documents at one of PTKIN at East Java. The large storage capacity makes OneDrivea good choice for managing documents virtually. Through this storage, the academic community of one of PTKIN at East Java can easily access documents anywhere without being limited by space and time. The conclusion is OneDriveas the storage media in cyberspace can be used by the academic community of the university in managing lecturer rank documents.","author":[{"dropping-particle":"","family":"Mafar","given":"Fiqru","non-dropping-particle":"","parse-names":false,"suffix":""}],"container-title":"JIEMAN: Journal of Islamic Educational Management","id":"ITEM-1","issued":{"date-parts":[["2021"]]},"title":"PENGELOLAAN DOKUMEN KEPANGKATAN DOSEN BERBASIS KOMPUTASI AWANPADA PERGURUAN TINGGI KEAGAMAAN ISLAM NEGERI","type":"article-journal","volume":"3"},"uris":["http://www.mendeley.com/documents/?uuid=7dfa98ad-58a0-46d9-bfbf-e4d4d4c63941"]}],"mendeley":{"formattedCitation":"(Mafar, 2021)","plainTextFormattedCitation":"(Mafar, 2021)","previouslyFormattedCitation":"(Mafar, 2021)"},"properties":{"noteIndex":0},"schema":"https://github.com/citation-style-language/schema/raw/master/csl-citation.json"}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(Mafar, 2021)</w:t>
            </w:r>
            <w:r w:rsidRPr="00017AE6">
              <w:rPr>
                <w:rFonts w:ascii="Times New Roman" w:hAnsi="Times New Roman" w:cs="Times New Roman"/>
                <w:sz w:val="24"/>
                <w:szCs w:val="24"/>
              </w:rPr>
              <w:fldChar w:fldCharType="end"/>
            </w:r>
          </w:p>
        </w:tc>
      </w:tr>
      <w:tr w:rsidR="00377514" w:rsidRPr="00017AE6" w14:paraId="2A5917CF" w14:textId="49E42C99" w:rsidTr="00377514">
        <w:trPr>
          <w:trHeight w:val="702"/>
          <w:jc w:val="center"/>
        </w:trPr>
        <w:tc>
          <w:tcPr>
            <w:tcW w:w="1469" w:type="dxa"/>
            <w:vMerge w:val="restart"/>
          </w:tcPr>
          <w:p w14:paraId="7C58F72C" w14:textId="3E3A8E87"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Efisien</w:t>
            </w:r>
            <w:proofErr w:type="spellEnd"/>
          </w:p>
        </w:tc>
        <w:tc>
          <w:tcPr>
            <w:tcW w:w="4376" w:type="dxa"/>
          </w:tcPr>
          <w:p w14:paraId="7C0F6098" w14:textId="7AF76D49"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Meningkatkan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efisien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penggunaan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sumber</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daya</w:t>
            </w:r>
            <w:proofErr w:type="spellEnd"/>
          </w:p>
        </w:tc>
        <w:tc>
          <w:tcPr>
            <w:tcW w:w="2520" w:type="dxa"/>
            <w:gridSpan w:val="2"/>
          </w:tcPr>
          <w:p w14:paraId="74F9B31B" w14:textId="6DCBD129"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{"citationItems":[{"id":"ITEM-1","itemData":{"author":[{"dropping-particle":"","family":"Kurniawan","given":"Erick","non-dropping-particle":"","parse-names":false,"suffix":""}],"container-title":"Jurnal EKSIS","id":"ITEM-1","issued":{"date-parts":[["2015"]]},"title":"PENERAPAN TEKNOLOGI CLOUD COMPUTING DI UNIVERSITAS Studi Kasus: Fakultas Teknologi Informasi UKDW","type":"article-journal","volume":"8"},"uris":["http://www.mendeley.com/documents/?uuid=c271f7ea-064a-4db5-b90c-64e2b0791152"]}],"mendeley":{"formattedCitation":"(Kurniawan, 2015)","plainTextFormattedCitation":"(Kurniawan, 2015)"},"properties":{"noteIndex":0},"schema":"https://github.com/citation-style-language/schema/raw/master/csl-citation.json"}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(Kurniawan, 2015)</w:t>
            </w:r>
            <w:r w:rsidRPr="00017AE6">
              <w:rPr>
                <w:rFonts w:ascii="Times New Roman" w:hAnsi="Times New Roman" w:cs="Times New Roman"/>
                <w:sz w:val="24"/>
                <w:szCs w:val="24"/>
              </w:rPr>
              <w:fldChar w:fldCharType="end"/>
            </w:r>
          </w:p>
        </w:tc>
      </w:tr>
      <w:tr w:rsidR="00377514" w:rsidRPr="00017AE6" w14:paraId="5F1530F7" w14:textId="1306BAE2" w:rsidTr="00377514">
        <w:trPr>
          <w:trHeight w:val="713"/>
          <w:jc w:val="center"/>
        </w:trPr>
        <w:tc>
          <w:tcPr>
            <w:tcW w:w="1469" w:type="dxa"/>
            <w:vMerge/>
          </w:tcPr>
          <w:p w14:paraId="36F32390" w14:textId="77777777" w:rsidR="00377514" w:rsidRPr="00017AE6" w:rsidRDefault="00377514" w:rsidP="00C406B5">
            <w:pPr>
              <w:pStyle w:val="ListParagraph"/>
              <w:spacing w:line="360" w:lineRule="auto"/>
              <w:ind w:left="0"/>
              <w:jc w:val="both"/>
              <w:rPr>
                <w:rFonts w:ascii="Times New Roman" w:hAnsi="Times New Roman" w:cs="Times New Roman"/>
                <w:sz w:val="24"/>
                <w:szCs w:val="24"/>
              </w:rPr>
            </w:pPr>
          </w:p>
        </w:tc>
        <w:tc>
          <w:tcPr>
            <w:tcW w:w="4376" w:type="dxa"/>
          </w:tcPr>
          <w:p w14:paraId="28A80A1B" w14:textId="539DF7C2" w:rsidR="00377514" w:rsidRPr="00017AE6" w:rsidRDefault="00377514" w:rsidP="00C406B5">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Meningkatkan</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k</w:t>
            </w:r>
            <w:r w:rsidRPr="00017AE6">
              <w:rPr>
                <w:rFonts w:ascii="Times New Roman" w:hAnsi="Times New Roman" w:cs="Times New Roman"/>
                <w:sz w:val="24"/>
                <w:szCs w:val="24"/>
              </w:rPr>
              <w:t>inerja</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Sumber</w:t>
            </w:r>
            <w:proofErr w:type="spellEnd"/>
            <w:r w:rsidRPr="00017AE6">
              <w:rPr>
                <w:rFonts w:ascii="Times New Roman" w:hAnsi="Times New Roman" w:cs="Times New Roman"/>
                <w:sz w:val="24"/>
                <w:szCs w:val="24"/>
              </w:rPr>
              <w:t xml:space="preserve"> </w:t>
            </w:r>
            <w:proofErr w:type="spellStart"/>
            <w:r w:rsidRPr="00017AE6">
              <w:rPr>
                <w:rFonts w:ascii="Times New Roman" w:hAnsi="Times New Roman" w:cs="Times New Roman"/>
                <w:sz w:val="24"/>
                <w:szCs w:val="24"/>
              </w:rPr>
              <w:t>daya</w:t>
            </w:r>
            <w:proofErr w:type="spellEnd"/>
          </w:p>
        </w:tc>
        <w:tc>
          <w:tcPr>
            <w:tcW w:w="2520" w:type="dxa"/>
            <w:gridSpan w:val="2"/>
          </w:tcPr>
          <w:p w14:paraId="51986987" w14:textId="2D287232" w:rsidR="00377514" w:rsidRPr="00017AE6" w:rsidRDefault="00377514" w:rsidP="00C406B5">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{"citationItems":[{"id":"ITEM-1","itemData":{"abstract":"This article discusses the use of OneDriveas a means of storage in cyberspace in the management of lecturer documents at one of State Islamic University (PTKIN) at East Java. The purpose of this study is to describe how the implementation of document management for lecturers in one of PTKIN at East Java environment uses OneDrive. The research method used is the qualitative method. Data was collected through interviews and documentation then analyzed by inductive method. The research data is displayed descriptively to describe how is the managementof the lecturer documents at one of PTKIN at East Java. The results showed that OneDriveis used by the creation of folders based on the academic year and semester according to the time the document was produced to manage lecturers' documents at one of PTKIN at East Java. The large storage capacity makes OneDrivea good choice for managing documents virtually. Through this storage, the academic community of one of PTKIN at East Java can easily access documents anywhere without being limited by space and time. The conclusion is OneDriveas the storage media in cyberspace can be used by the academic community of the university in managing lecturer rank documents.","author":[{"dropping-particle":"","family":"Mafar","given":"Fiqru","non-dropping-particle":"","parse-names":false,"suffix":""}],"container-title":"JIEMAN: Journal of Islamic Educational Management","id":"ITEM-1","issued":{"date-parts":[["2021"]]},"title":"PENGELOLAAN DOKUMEN KEPANGKATAN DOSEN BERBASIS KOMPUTASI AWANPADA PERGURUAN TINGGI KEAGAMAAN ISLAM NEGERI","type":"article-journal","volume":"3"},"uris":["http://www.mendeley.com/documents/?uuid=7dfa98ad-58a0-46d9-bfbf-e4d4d4c63941"]}],"mendeley":{"formattedCitation":"(Mafar, 2021)","plainTextFormattedCitation":"(Mafar, 2021)","previouslyFormattedCitation":"(Mafar, 2021)"},"properties":{"noteIndex":0},"schema":"https://github.com/citation-style-language/schema/raw/master/csl-citation.json"}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(Mafar, 2021)</w:t>
            </w:r>
            <w:r w:rsidRPr="00017AE6">
              <w:rPr>
                <w:rFonts w:ascii="Times New Roman" w:hAnsi="Times New Roman" w:cs="Times New Roman"/>
                <w:sz w:val="24"/>
                <w:szCs w:val="24"/>
              </w:rPr>
              <w:fldChar w:fldCharType="end"/>
            </w:r>
          </w:p>
        </w:tc>
      </w:tr>
    </w:tbl>
    <w:p w14:paraId="220ECB78" w14:textId="77777777" w:rsidR="00F6730C" w:rsidRPr="00017AE6" w:rsidRDefault="00F6730C" w:rsidP="00FA33AC">
      <w:pPr>
        <w:spacing w:line="360" w:lineRule="auto"/>
        <w:jc w:val="both"/>
        <w:rPr>
          <w:rFonts w:ascii="Times New Roman" w:hAnsi="Times New Roman" w:cs="Times New Roman"/>
          <w:b/>
          <w:bCs/>
          <w:sz w:val="24"/>
          <w:szCs w:val="24"/>
          <w:u w:val="single"/>
        </w:rPr>
      </w:pPr>
    </w:p>
    <w:p w14:paraId="6E73C56B" w14:textId="64AED42E" w:rsidR="00027A14" w:rsidRPr="00017AE6" w:rsidRDefault="00027A14" w:rsidP="00FA33AC">
      <w:pPr>
        <w:spacing w:line="360" w:lineRule="auto"/>
        <w:jc w:val="both"/>
        <w:rPr>
          <w:rFonts w:ascii="Times New Roman" w:hAnsi="Times New Roman" w:cs="Times New Roman"/>
          <w:sz w:val="24"/>
          <w:szCs w:val="24"/>
        </w:rPr>
      </w:pPr>
      <w:r w:rsidRPr="00017AE6">
        <w:rPr>
          <w:rFonts w:ascii="Times New Roman" w:hAnsi="Times New Roman" w:cs="Times New Roman"/>
          <w:b/>
          <w:bCs/>
          <w:sz w:val="24"/>
          <w:szCs w:val="24"/>
          <w:u w:val="single"/>
        </w:rPr>
        <w:t>Daftar Pustaka:</w:t>
      </w:r>
    </w:p>
    <w:p w14:paraId="50CB15D1" w14:textId="242C8840" w:rsidR="00582000" w:rsidRPr="00017AE6" w:rsidRDefault="00CF6A3D" w:rsidP="00F6730C">
      <w:pPr>
        <w:widowControl w:val="0"/>
        <w:autoSpaceDE w:val="0"/>
        <w:autoSpaceDN w:val="0"/>
        <w:adjustRightInd w:val="0"/>
        <w:spacing w:line="240" w:lineRule="auto"/>
        <w:ind w:left="480" w:hanging="480"/>
        <w:jc w:val="both"/>
        <w:rPr>
          <w:rFonts w:ascii="Times New Roman" w:hAnsi="Times New Roman" w:cs="Times New Roman"/>
          <w:noProof/>
          <w:sz w:val="18"/>
          <w:szCs w:val="18"/>
        </w:rPr>
      </w:pPr>
      <w:r w:rsidRPr="00017AE6">
        <w:rPr>
          <w:rFonts w:ascii="Times New Roman" w:hAnsi="Times New Roman" w:cs="Times New Roman"/>
          <w:sz w:val="18"/>
          <w:szCs w:val="18"/>
        </w:rPr>
        <w:fldChar w:fldCharType="begin" w:fldLock="1"/>
      </w:r>
      <w:r w:rsidRPr="00017AE6">
        <w:rPr>
          <w:rFonts w:ascii="Times New Roman" w:hAnsi="Times New Roman" w:cs="Times New Roman"/>
          <w:sz w:val="18"/>
          <w:szCs w:val="18"/>
        </w:rPr>
        <w:instrText xml:space="preserve">ADDIN Mendeley Bibliography CSL_BIBLIOGRAPHY </w:instrText>
      </w:r>
      <w:r w:rsidRPr="00017AE6">
        <w:rPr>
          <w:rFonts w:ascii="Times New Roman" w:hAnsi="Times New Roman" w:cs="Times New Roman"/>
          <w:sz w:val="18"/>
          <w:szCs w:val="18"/>
        </w:rPr>
        <w:fldChar w:fldCharType="separate"/>
      </w:r>
      <w:r w:rsidR="00582000" w:rsidRPr="00017AE6">
        <w:rPr>
          <w:rFonts w:ascii="Times New Roman" w:hAnsi="Times New Roman" w:cs="Times New Roman"/>
          <w:noProof/>
          <w:sz w:val="18"/>
          <w:szCs w:val="18"/>
        </w:rPr>
        <w:t xml:space="preserve">Beny. (2014). ANALISA PEMANFAATAN LAYANAN KOMPUTASI AWAN PADA PERGURUAN TINGGI STUDI KASUS: STIKOM DB JAMBI. </w:t>
      </w:r>
      <w:r w:rsidR="00582000" w:rsidRPr="00017AE6">
        <w:rPr>
          <w:rFonts w:ascii="Times New Roman" w:hAnsi="Times New Roman" w:cs="Times New Roman"/>
          <w:i/>
          <w:iCs/>
          <w:noProof/>
          <w:sz w:val="18"/>
          <w:szCs w:val="18"/>
        </w:rPr>
        <w:t>Jurnal Ilmiah Media Processor</w:t>
      </w:r>
      <w:r w:rsidR="00582000" w:rsidRPr="00017AE6">
        <w:rPr>
          <w:rFonts w:ascii="Times New Roman" w:hAnsi="Times New Roman" w:cs="Times New Roman"/>
          <w:noProof/>
          <w:sz w:val="18"/>
          <w:szCs w:val="18"/>
        </w:rPr>
        <w:t xml:space="preserve">, </w:t>
      </w:r>
      <w:r w:rsidR="00582000" w:rsidRPr="00017AE6">
        <w:rPr>
          <w:rFonts w:ascii="Times New Roman" w:hAnsi="Times New Roman" w:cs="Times New Roman"/>
          <w:i/>
          <w:iCs/>
          <w:noProof/>
          <w:sz w:val="18"/>
          <w:szCs w:val="18"/>
        </w:rPr>
        <w:t>9</w:t>
      </w:r>
      <w:r w:rsidR="00582000" w:rsidRPr="00017AE6">
        <w:rPr>
          <w:rFonts w:ascii="Times New Roman" w:hAnsi="Times New Roman" w:cs="Times New Roman"/>
          <w:noProof/>
          <w:sz w:val="18"/>
          <w:szCs w:val="18"/>
        </w:rPr>
        <w:t>.</w:t>
      </w:r>
    </w:p>
    <w:p w14:paraId="1A10C354" w14:textId="77777777" w:rsidR="00582000" w:rsidRPr="00017AE6" w:rsidRDefault="00582000" w:rsidP="00F6730C">
      <w:pPr>
        <w:widowControl w:val="0"/>
        <w:autoSpaceDE w:val="0"/>
        <w:autoSpaceDN w:val="0"/>
        <w:adjustRightInd w:val="0"/>
        <w:spacing w:line="240" w:lineRule="auto"/>
        <w:ind w:left="480" w:hanging="480"/>
        <w:jc w:val="both"/>
        <w:rPr>
          <w:rFonts w:ascii="Times New Roman" w:hAnsi="Times New Roman" w:cs="Times New Roman"/>
          <w:noProof/>
          <w:sz w:val="18"/>
          <w:szCs w:val="18"/>
        </w:rPr>
      </w:pPr>
      <w:r w:rsidRPr="00017AE6">
        <w:rPr>
          <w:rFonts w:ascii="Times New Roman" w:hAnsi="Times New Roman" w:cs="Times New Roman"/>
          <w:noProof/>
          <w:sz w:val="18"/>
          <w:szCs w:val="18"/>
        </w:rPr>
        <w:t xml:space="preserve">Kurniawan, E. (2015). PENERAPAN TEKNOLOGI CLOUD COMPUTING DI UNIVERSITAS Studi Kasus: Fakultas Teknologi Informasi UKDW. </w:t>
      </w:r>
      <w:r w:rsidRPr="00017AE6">
        <w:rPr>
          <w:rFonts w:ascii="Times New Roman" w:hAnsi="Times New Roman" w:cs="Times New Roman"/>
          <w:i/>
          <w:iCs/>
          <w:noProof/>
          <w:sz w:val="18"/>
          <w:szCs w:val="18"/>
        </w:rPr>
        <w:t>Jurnal EKSIS</w:t>
      </w:r>
      <w:r w:rsidRPr="00017AE6">
        <w:rPr>
          <w:rFonts w:ascii="Times New Roman" w:hAnsi="Times New Roman" w:cs="Times New Roman"/>
          <w:noProof/>
          <w:sz w:val="18"/>
          <w:szCs w:val="18"/>
        </w:rPr>
        <w:t xml:space="preserve">, </w:t>
      </w:r>
      <w:r w:rsidRPr="00017AE6">
        <w:rPr>
          <w:rFonts w:ascii="Times New Roman" w:hAnsi="Times New Roman" w:cs="Times New Roman"/>
          <w:i/>
          <w:iCs/>
          <w:noProof/>
          <w:sz w:val="18"/>
          <w:szCs w:val="18"/>
        </w:rPr>
        <w:t>8</w:t>
      </w:r>
      <w:r w:rsidRPr="00017AE6">
        <w:rPr>
          <w:rFonts w:ascii="Times New Roman" w:hAnsi="Times New Roman" w:cs="Times New Roman"/>
          <w:noProof/>
          <w:sz w:val="18"/>
          <w:szCs w:val="18"/>
        </w:rPr>
        <w:t>.</w:t>
      </w:r>
    </w:p>
    <w:p w14:paraId="10221D2C" w14:textId="77777777" w:rsidR="00582000" w:rsidRPr="00017AE6" w:rsidRDefault="00582000" w:rsidP="00F6730C">
      <w:pPr>
        <w:widowControl w:val="0"/>
        <w:autoSpaceDE w:val="0"/>
        <w:autoSpaceDN w:val="0"/>
        <w:adjustRightInd w:val="0"/>
        <w:spacing w:line="240" w:lineRule="auto"/>
        <w:ind w:left="480" w:hanging="480"/>
        <w:jc w:val="both"/>
        <w:rPr>
          <w:rFonts w:ascii="Times New Roman" w:hAnsi="Times New Roman" w:cs="Times New Roman"/>
          <w:noProof/>
          <w:sz w:val="18"/>
          <w:szCs w:val="18"/>
        </w:rPr>
      </w:pPr>
      <w:r w:rsidRPr="00017AE6">
        <w:rPr>
          <w:rFonts w:ascii="Times New Roman" w:hAnsi="Times New Roman" w:cs="Times New Roman"/>
          <w:noProof/>
          <w:sz w:val="18"/>
          <w:szCs w:val="18"/>
        </w:rPr>
        <w:t xml:space="preserve">Mafar, F. (2021). PENGELOLAAN DOKUMEN KEPANGKATAN DOSEN BERBASIS KOMPUTASI AWANPADA PERGURUAN TINGGI KEAGAMAAN ISLAM NEGERI. </w:t>
      </w:r>
      <w:r w:rsidRPr="00017AE6">
        <w:rPr>
          <w:rFonts w:ascii="Times New Roman" w:hAnsi="Times New Roman" w:cs="Times New Roman"/>
          <w:i/>
          <w:iCs/>
          <w:noProof/>
          <w:sz w:val="18"/>
          <w:szCs w:val="18"/>
        </w:rPr>
        <w:t>JIEMAN: Journal of Islamic Educational Management</w:t>
      </w:r>
      <w:r w:rsidRPr="00017AE6">
        <w:rPr>
          <w:rFonts w:ascii="Times New Roman" w:hAnsi="Times New Roman" w:cs="Times New Roman"/>
          <w:noProof/>
          <w:sz w:val="18"/>
          <w:szCs w:val="18"/>
        </w:rPr>
        <w:t xml:space="preserve">, </w:t>
      </w:r>
      <w:r w:rsidRPr="00017AE6">
        <w:rPr>
          <w:rFonts w:ascii="Times New Roman" w:hAnsi="Times New Roman" w:cs="Times New Roman"/>
          <w:i/>
          <w:iCs/>
          <w:noProof/>
          <w:sz w:val="18"/>
          <w:szCs w:val="18"/>
        </w:rPr>
        <w:t>3</w:t>
      </w:r>
      <w:r w:rsidRPr="00017AE6">
        <w:rPr>
          <w:rFonts w:ascii="Times New Roman" w:hAnsi="Times New Roman" w:cs="Times New Roman"/>
          <w:noProof/>
          <w:sz w:val="18"/>
          <w:szCs w:val="18"/>
        </w:rPr>
        <w:t>.</w:t>
      </w:r>
    </w:p>
    <w:p w14:paraId="07C5E88B" w14:textId="77777777" w:rsidR="00582000" w:rsidRPr="00017AE6" w:rsidRDefault="00582000" w:rsidP="00F6730C">
      <w:pPr>
        <w:widowControl w:val="0"/>
        <w:autoSpaceDE w:val="0"/>
        <w:autoSpaceDN w:val="0"/>
        <w:adjustRightInd w:val="0"/>
        <w:spacing w:line="240" w:lineRule="auto"/>
        <w:ind w:left="480" w:hanging="480"/>
        <w:jc w:val="both"/>
        <w:rPr>
          <w:rFonts w:ascii="Times New Roman" w:hAnsi="Times New Roman" w:cs="Times New Roman"/>
          <w:noProof/>
          <w:sz w:val="18"/>
          <w:szCs w:val="18"/>
        </w:rPr>
      </w:pPr>
      <w:r w:rsidRPr="00017AE6">
        <w:rPr>
          <w:rFonts w:ascii="Times New Roman" w:hAnsi="Times New Roman" w:cs="Times New Roman"/>
          <w:noProof/>
          <w:sz w:val="18"/>
          <w:szCs w:val="18"/>
        </w:rPr>
        <w:t xml:space="preserve">MUTIA, I. (2016). PENERAPAN TEKNOLOGI KOMPUTASI AWAN (CLOUD COMPUTING) UNTUK PEMBELAJARAN MAHASISWA DI PERGURUAN TINGGI. </w:t>
      </w:r>
      <w:r w:rsidRPr="00017AE6">
        <w:rPr>
          <w:rFonts w:ascii="Times New Roman" w:hAnsi="Times New Roman" w:cs="Times New Roman"/>
          <w:i/>
          <w:iCs/>
          <w:noProof/>
          <w:sz w:val="18"/>
          <w:szCs w:val="18"/>
        </w:rPr>
        <w:t>Faktor Exacta</w:t>
      </w:r>
      <w:r w:rsidRPr="00017AE6">
        <w:rPr>
          <w:rFonts w:ascii="Times New Roman" w:hAnsi="Times New Roman" w:cs="Times New Roman"/>
          <w:noProof/>
          <w:sz w:val="18"/>
          <w:szCs w:val="18"/>
        </w:rPr>
        <w:t>.</w:t>
      </w:r>
    </w:p>
    <w:p w14:paraId="59F3451A" w14:textId="77777777" w:rsidR="00F6730C" w:rsidRPr="00017AE6" w:rsidRDefault="00CF6A3D" w:rsidP="00F6730C">
      <w:pPr>
        <w:spacing w:line="240" w:lineRule="auto"/>
        <w:jc w:val="both"/>
        <w:rPr>
          <w:rFonts w:ascii="Times New Roman" w:hAnsi="Times New Roman" w:cs="Times New Roman"/>
        </w:rPr>
        <w:sectPr w:rsidR="00F6730C" w:rsidRPr="00017AE6">
          <w:pgSz w:w="11906" w:h="16838"/>
          <w:pgMar w:top="1440" w:right="1440" w:bottom="1440" w:left="1440" w:header="708" w:footer="708" w:gutter="0"/>
          <w:cols w:space="708"/>
          <w:docGrid w:linePitch="360"/>
        </w:sectPr>
      </w:pPr>
      <w:r w:rsidRPr="00017AE6">
        <w:rPr>
          <w:rFonts w:ascii="Times New Roman" w:hAnsi="Times New Roman" w:cs="Times New Roman"/>
          <w:sz w:val="18"/>
          <w:szCs w:val="18"/>
        </w:rPr>
        <w:fldChar w:fldCharType="end"/>
      </w:r>
    </w:p>
    <w:p w14:paraId="30AE78C3" w14:textId="4AF7D5B1" w:rsidR="00017AE6" w:rsidRDefault="00017AE6" w:rsidP="00F6730C">
      <w:pPr>
        <w:pStyle w:val="ListParagraph"/>
        <w:numPr>
          <w:ilvl w:val="0"/>
          <w:numId w:val="1"/>
        </w:numPr>
        <w:rPr>
          <w:rFonts w:ascii="Times New Roman" w:hAnsi="Times New Roman" w:cs="Times New Roman"/>
          <w:b/>
          <w:bCs/>
          <w:sz w:val="24"/>
          <w:szCs w:val="24"/>
        </w:rPr>
      </w:pPr>
      <w:r w:rsidRPr="004D1663">
        <w:rPr>
          <w:rFonts w:ascii="Times New Roman" w:hAnsi="Times New Roman" w:cs="Times New Roman"/>
          <w:b/>
          <w:bCs/>
          <w:sz w:val="24"/>
          <w:szCs w:val="24"/>
        </w:rPr>
        <w:lastRenderedPageBreak/>
        <w:t xml:space="preserve">Hasil </w:t>
      </w:r>
      <w:proofErr w:type="spellStart"/>
      <w:r w:rsidRPr="004D1663">
        <w:rPr>
          <w:rFonts w:ascii="Times New Roman" w:hAnsi="Times New Roman" w:cs="Times New Roman"/>
          <w:b/>
          <w:bCs/>
          <w:sz w:val="24"/>
          <w:szCs w:val="24"/>
        </w:rPr>
        <w:t>rancangan</w:t>
      </w:r>
      <w:proofErr w:type="spellEnd"/>
      <w:r w:rsidRPr="004D1663">
        <w:rPr>
          <w:rFonts w:ascii="Times New Roman" w:hAnsi="Times New Roman" w:cs="Times New Roman"/>
          <w:b/>
          <w:bCs/>
          <w:sz w:val="24"/>
          <w:szCs w:val="24"/>
        </w:rPr>
        <w:t xml:space="preserve"> instrument final:</w:t>
      </w:r>
    </w:p>
    <w:p w14:paraId="20CDBEE5" w14:textId="1755BC5A" w:rsidR="004D1663" w:rsidRPr="004D1663" w:rsidRDefault="004D1663" w:rsidP="004D1663">
      <w:pPr>
        <w:pStyle w:val="ListParagraph"/>
        <w:rPr>
          <w:rFonts w:ascii="Times New Roman" w:hAnsi="Times New Roman" w:cs="Times New Roman"/>
          <w:b/>
          <w:bCs/>
          <w:sz w:val="24"/>
          <w:szCs w:val="24"/>
        </w:rPr>
      </w:pPr>
    </w:p>
    <w:tbl>
      <w:tblPr>
        <w:tblStyle w:val="TableGrid"/>
        <w:tblW w:w="10365" w:type="dxa"/>
        <w:jc w:val="center"/>
        <w:tblLook w:val="04A0" w:firstRow="1" w:lastRow="0" w:firstColumn="1" w:lastColumn="0" w:noHBand="0" w:noVBand="1"/>
      </w:tblPr>
      <w:tblGrid>
        <w:gridCol w:w="1470"/>
        <w:gridCol w:w="3385"/>
        <w:gridCol w:w="1800"/>
        <w:gridCol w:w="2430"/>
        <w:gridCol w:w="1280"/>
      </w:tblGrid>
      <w:tr w:rsidR="00C340FA" w:rsidRPr="00017AE6" w14:paraId="0824DF0D" w14:textId="65DD83DC" w:rsidTr="00C340FA">
        <w:trPr>
          <w:trHeight w:val="351"/>
          <w:jc w:val="center"/>
        </w:trPr>
        <w:tc>
          <w:tcPr>
            <w:tcW w:w="1470" w:type="dxa"/>
          </w:tcPr>
          <w:p w14:paraId="53716EBC" w14:textId="77777777" w:rsidR="00C340FA" w:rsidRPr="00C340FA" w:rsidRDefault="00C340FA" w:rsidP="00C340FA">
            <w:pPr>
              <w:pStyle w:val="ListParagraph"/>
              <w:spacing w:line="360" w:lineRule="auto"/>
              <w:ind w:left="0"/>
              <w:jc w:val="center"/>
              <w:rPr>
                <w:rFonts w:ascii="Times New Roman" w:hAnsi="Times New Roman" w:cs="Times New Roman"/>
                <w:b/>
                <w:bCs/>
                <w:sz w:val="24"/>
                <w:szCs w:val="24"/>
              </w:rPr>
            </w:pPr>
            <w:proofErr w:type="spellStart"/>
            <w:r w:rsidRPr="00C340FA">
              <w:rPr>
                <w:rFonts w:ascii="Times New Roman" w:hAnsi="Times New Roman" w:cs="Times New Roman"/>
                <w:b/>
                <w:bCs/>
                <w:sz w:val="24"/>
                <w:szCs w:val="24"/>
              </w:rPr>
              <w:t>Variabel</w:t>
            </w:r>
            <w:proofErr w:type="spellEnd"/>
          </w:p>
        </w:tc>
        <w:tc>
          <w:tcPr>
            <w:tcW w:w="3385" w:type="dxa"/>
          </w:tcPr>
          <w:p w14:paraId="41B1F5C4" w14:textId="77777777" w:rsidR="00C340FA" w:rsidRPr="00C340FA" w:rsidRDefault="00C340FA" w:rsidP="00C340FA">
            <w:pPr>
              <w:pStyle w:val="ListParagraph"/>
              <w:spacing w:line="360" w:lineRule="auto"/>
              <w:ind w:left="0"/>
              <w:jc w:val="center"/>
              <w:rPr>
                <w:rFonts w:ascii="Times New Roman" w:hAnsi="Times New Roman" w:cs="Times New Roman"/>
                <w:b/>
                <w:bCs/>
                <w:sz w:val="24"/>
                <w:szCs w:val="24"/>
              </w:rPr>
            </w:pPr>
            <w:proofErr w:type="spellStart"/>
            <w:r w:rsidRPr="00C340FA">
              <w:rPr>
                <w:rFonts w:ascii="Times New Roman" w:hAnsi="Times New Roman" w:cs="Times New Roman"/>
                <w:b/>
                <w:bCs/>
                <w:sz w:val="24"/>
                <w:szCs w:val="24"/>
              </w:rPr>
              <w:t>Indikator</w:t>
            </w:r>
            <w:proofErr w:type="spellEnd"/>
          </w:p>
        </w:tc>
        <w:tc>
          <w:tcPr>
            <w:tcW w:w="1800" w:type="dxa"/>
          </w:tcPr>
          <w:p w14:paraId="632E4761" w14:textId="77777777" w:rsidR="00C340FA" w:rsidRPr="00C340FA" w:rsidRDefault="00C340FA" w:rsidP="00C340FA">
            <w:pPr>
              <w:pStyle w:val="ListParagraph"/>
              <w:spacing w:line="360" w:lineRule="auto"/>
              <w:ind w:left="0"/>
              <w:jc w:val="center"/>
              <w:rPr>
                <w:rFonts w:ascii="Times New Roman" w:hAnsi="Times New Roman" w:cs="Times New Roman"/>
                <w:b/>
                <w:bCs/>
                <w:sz w:val="24"/>
                <w:szCs w:val="24"/>
              </w:rPr>
            </w:pPr>
            <w:proofErr w:type="spellStart"/>
            <w:r w:rsidRPr="00C340FA">
              <w:rPr>
                <w:rFonts w:ascii="Times New Roman" w:hAnsi="Times New Roman" w:cs="Times New Roman"/>
                <w:b/>
                <w:bCs/>
                <w:sz w:val="24"/>
                <w:szCs w:val="24"/>
              </w:rPr>
              <w:t>Sumber</w:t>
            </w:r>
            <w:proofErr w:type="spellEnd"/>
            <w:r w:rsidRPr="00C340FA">
              <w:rPr>
                <w:rFonts w:ascii="Times New Roman" w:hAnsi="Times New Roman" w:cs="Times New Roman"/>
                <w:b/>
                <w:bCs/>
                <w:sz w:val="24"/>
                <w:szCs w:val="24"/>
              </w:rPr>
              <w:t xml:space="preserve"> Data</w:t>
            </w:r>
          </w:p>
        </w:tc>
        <w:tc>
          <w:tcPr>
            <w:tcW w:w="2430" w:type="dxa"/>
          </w:tcPr>
          <w:p w14:paraId="017532A7" w14:textId="77777777" w:rsidR="00C340FA" w:rsidRPr="00C340FA" w:rsidRDefault="00C340FA" w:rsidP="00C340FA">
            <w:pPr>
              <w:pStyle w:val="ListParagraph"/>
              <w:spacing w:line="360" w:lineRule="auto"/>
              <w:ind w:left="0"/>
              <w:jc w:val="center"/>
              <w:rPr>
                <w:rFonts w:ascii="Times New Roman" w:hAnsi="Times New Roman" w:cs="Times New Roman"/>
                <w:b/>
                <w:bCs/>
                <w:sz w:val="24"/>
                <w:szCs w:val="24"/>
              </w:rPr>
            </w:pPr>
            <w:proofErr w:type="spellStart"/>
            <w:r w:rsidRPr="00C340FA">
              <w:rPr>
                <w:rFonts w:ascii="Times New Roman" w:hAnsi="Times New Roman" w:cs="Times New Roman"/>
                <w:b/>
                <w:bCs/>
                <w:sz w:val="24"/>
                <w:szCs w:val="24"/>
              </w:rPr>
              <w:t>Instrumen</w:t>
            </w:r>
            <w:proofErr w:type="spellEnd"/>
          </w:p>
        </w:tc>
        <w:tc>
          <w:tcPr>
            <w:tcW w:w="1280" w:type="dxa"/>
          </w:tcPr>
          <w:p w14:paraId="7E188202" w14:textId="4F53419A" w:rsidR="00C340FA" w:rsidRPr="00C340FA" w:rsidRDefault="00C340FA" w:rsidP="00C340FA">
            <w:pPr>
              <w:pStyle w:val="ListParagraph"/>
              <w:spacing w:line="360" w:lineRule="auto"/>
              <w:ind w:left="0"/>
              <w:jc w:val="center"/>
              <w:rPr>
                <w:rFonts w:ascii="Times New Roman" w:hAnsi="Times New Roman" w:cs="Times New Roman"/>
                <w:b/>
                <w:bCs/>
                <w:sz w:val="24"/>
                <w:szCs w:val="24"/>
              </w:rPr>
            </w:pPr>
            <w:proofErr w:type="spellStart"/>
            <w:r w:rsidRPr="00C340FA">
              <w:rPr>
                <w:rFonts w:ascii="Times New Roman" w:hAnsi="Times New Roman" w:cs="Times New Roman"/>
                <w:b/>
                <w:bCs/>
                <w:sz w:val="24"/>
                <w:szCs w:val="24"/>
              </w:rPr>
              <w:t>Butir</w:t>
            </w:r>
            <w:proofErr w:type="spellEnd"/>
          </w:p>
        </w:tc>
      </w:tr>
      <w:tr w:rsidR="00C340FA" w:rsidRPr="00017AE6" w14:paraId="744CA8C8" w14:textId="0D4086EF" w:rsidTr="00C340FA">
        <w:trPr>
          <w:trHeight w:val="939"/>
          <w:jc w:val="center"/>
        </w:trPr>
        <w:tc>
          <w:tcPr>
            <w:tcW w:w="1470" w:type="dxa"/>
            <w:vMerge w:val="restart"/>
          </w:tcPr>
          <w:p w14:paraId="098DB9EA"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Kegunaan</w:t>
            </w:r>
            <w:proofErr w:type="spellEnd"/>
          </w:p>
        </w:tc>
        <w:tc>
          <w:tcPr>
            <w:tcW w:w="3385" w:type="dxa"/>
          </w:tcPr>
          <w:p w14:paraId="1D21E9DD" w14:textId="77777777" w:rsidR="00C340FA" w:rsidRPr="00311F7D" w:rsidRDefault="00C340FA" w:rsidP="00DE3496">
            <w:pPr>
              <w:rPr>
                <w:rFonts w:ascii="Times New Roman" w:hAnsi="Times New Roman" w:cs="Times New Roman"/>
                <w:sz w:val="24"/>
                <w:szCs w:val="24"/>
              </w:rPr>
            </w:pPr>
            <w:proofErr w:type="spellStart"/>
            <w:r w:rsidRPr="00311F7D">
              <w:rPr>
                <w:rFonts w:ascii="Times New Roman" w:hAnsi="Times New Roman" w:cs="Times New Roman"/>
                <w:sz w:val="24"/>
                <w:szCs w:val="24"/>
              </w:rPr>
              <w:t>efektif</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untuk</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mendukung</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pekerjaan</w:t>
            </w:r>
            <w:proofErr w:type="spellEnd"/>
            <w:r w:rsidRPr="00311F7D">
              <w:rPr>
                <w:rFonts w:ascii="Times New Roman" w:hAnsi="Times New Roman" w:cs="Times New Roman"/>
                <w:sz w:val="24"/>
                <w:szCs w:val="24"/>
              </w:rPr>
              <w:t xml:space="preserve"> yang </w:t>
            </w:r>
            <w:proofErr w:type="spellStart"/>
            <w:r w:rsidRPr="00311F7D">
              <w:rPr>
                <w:rFonts w:ascii="Times New Roman" w:hAnsi="Times New Roman" w:cs="Times New Roman"/>
                <w:sz w:val="24"/>
                <w:szCs w:val="24"/>
              </w:rPr>
              <w:t>koorperatif</w:t>
            </w:r>
            <w:proofErr w:type="spellEnd"/>
            <w:r w:rsidRPr="00311F7D">
              <w:rPr>
                <w:rFonts w:ascii="Times New Roman" w:hAnsi="Times New Roman" w:cs="Times New Roman"/>
                <w:sz w:val="24"/>
                <w:szCs w:val="24"/>
              </w:rPr>
              <w:t xml:space="preserve"> dan </w:t>
            </w:r>
            <w:proofErr w:type="spellStart"/>
            <w:r w:rsidRPr="00311F7D">
              <w:rPr>
                <w:rFonts w:ascii="Times New Roman" w:hAnsi="Times New Roman" w:cs="Times New Roman"/>
                <w:sz w:val="24"/>
                <w:szCs w:val="24"/>
              </w:rPr>
              <w:t>kolaboratif</w:t>
            </w:r>
            <w:proofErr w:type="spellEnd"/>
          </w:p>
        </w:tc>
        <w:tc>
          <w:tcPr>
            <w:tcW w:w="1800" w:type="dxa"/>
          </w:tcPr>
          <w:p w14:paraId="391586AF"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{"citationItems":[{"id":"ITEM-1","itemData":{"author":[{"dropping-particle":"","family":"MUTIA","given":"INTAN","non-dropping-particle":"","parse-names":false,"suffix":""}],"container-title":"Faktor Exacta","id":"ITEM-1","issued":{"date-parts":[["2016"]]},"title":"PENERAPAN TEKNOLOGI KOMPUTASI AWAN (CLOUD COMPUTING) UNTUK PEMBELAJARAN MAHASISWA DI PERGURUAN TINGGI","type":"article-journal"},"uris":["http://www.mendeley.com/documents/?uuid=b93270d8-af19-4826-8122-23bfd02cf7c6"]}],"mendeley":{"formattedCitation":"(MUTIA, 2016)","plainTextFormattedCitation":"(MUTIA, 2016)","previouslyFormattedCitation":"(MUTIA, 2016)"},"properties":{"noteIndex":0},"schema":"https://github.com/citation-style-language/schema/raw/master/csl-citation.json"}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(MUTIA, 2016)</w:t>
            </w:r>
            <w:r w:rsidRPr="00017AE6">
              <w:rPr>
                <w:rFonts w:ascii="Times New Roman" w:hAnsi="Times New Roman" w:cs="Times New Roman"/>
                <w:sz w:val="24"/>
                <w:szCs w:val="24"/>
              </w:rPr>
              <w:fldChar w:fldCharType="end"/>
            </w:r>
          </w:p>
        </w:tc>
        <w:tc>
          <w:tcPr>
            <w:tcW w:w="2430" w:type="dxa"/>
          </w:tcPr>
          <w:p w14:paraId="61ED7EDF" w14:textId="77777777" w:rsidR="00C340FA" w:rsidRDefault="00C340FA" w:rsidP="00F65E8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09DCBD09" w14:textId="6778868F" w:rsidR="00C340FA" w:rsidRPr="00017AE6" w:rsidRDefault="00C340FA" w:rsidP="00F65E83">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7F852A34" w14:textId="09EE2D1D"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4,5</w:t>
            </w:r>
          </w:p>
        </w:tc>
      </w:tr>
      <w:tr w:rsidR="00C340FA" w:rsidRPr="00017AE6" w14:paraId="7ADB9437" w14:textId="32B1139D" w:rsidTr="00C340FA">
        <w:trPr>
          <w:trHeight w:val="1420"/>
          <w:jc w:val="center"/>
        </w:trPr>
        <w:tc>
          <w:tcPr>
            <w:tcW w:w="1470" w:type="dxa"/>
            <w:vMerge/>
          </w:tcPr>
          <w:p w14:paraId="3BF3E86F"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
        </w:tc>
        <w:tc>
          <w:tcPr>
            <w:tcW w:w="3385" w:type="dxa"/>
          </w:tcPr>
          <w:p w14:paraId="1728B3D5" w14:textId="77777777" w:rsidR="00C340FA" w:rsidRPr="00311F7D" w:rsidRDefault="00C340FA" w:rsidP="00DE3496">
            <w:pPr>
              <w:pStyle w:val="ListParagraph"/>
              <w:spacing w:line="360" w:lineRule="auto"/>
              <w:ind w:left="0"/>
              <w:rPr>
                <w:rFonts w:ascii="Times New Roman" w:hAnsi="Times New Roman" w:cs="Times New Roman"/>
                <w:sz w:val="24"/>
                <w:szCs w:val="24"/>
              </w:rPr>
            </w:pPr>
            <w:proofErr w:type="spellStart"/>
            <w:r w:rsidRPr="00311F7D">
              <w:rPr>
                <w:rFonts w:ascii="Times New Roman" w:hAnsi="Times New Roman" w:cs="Times New Roman"/>
                <w:sz w:val="24"/>
                <w:szCs w:val="24"/>
              </w:rPr>
              <w:t>Memudahkan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penyimpanan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maupun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pengelolaan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berkas</w:t>
            </w:r>
            <w:proofErr w:type="spellEnd"/>
            <w:r w:rsidRPr="00311F7D">
              <w:rPr>
                <w:rFonts w:ascii="Times New Roman" w:hAnsi="Times New Roman" w:cs="Times New Roman"/>
                <w:sz w:val="24"/>
                <w:szCs w:val="24"/>
              </w:rPr>
              <w:t xml:space="preserve"> digital</w:t>
            </w:r>
          </w:p>
        </w:tc>
        <w:tc>
          <w:tcPr>
            <w:tcW w:w="1800" w:type="dxa"/>
          </w:tcPr>
          <w:p w14:paraId="0F87AD20"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{"citationItems":[{"id":"ITEM-1","itemData":{"abstract":"This article discusses the use of OneDriveas a means of storage in cyberspace in the management of lecturer documents at one of State Islamic University (PTKIN) at East Java. The purpose of this study is to describe how the implementation of document management for lecturers in one of PTKIN at East Java environment uses OneDrive. The research method used is the qualitative method. Data was collected through interviews and documentation then analyzed by inductive method. The research data is displayed descriptively to describe how is the managementof the lecturer documents at one of PTKIN at East Java. The results showed that OneDriveis used by the creation of folders based on the academic year and semester according to the time the document was produced to manage lecturers' documents at one of PTKIN at East Java. The large storage capacity makes OneDrivea good choice for managing documents virtually. Through this storage, the academic community of one of PTKIN at East Java can easily access documents anywhere without being limited by space and time. The conclusion is OneDriveas the storage media in cyberspace can be used by the academic community of the university in managing lecturer rank documents.","author":[{"dropping-particle":"","family":"Mafar","given":"Fiqru","non-dropping-particle":"","parse-names":false,"suffix":""}],"container-title":"JIEMAN: Journal of Islamic Educational Management","id":"ITEM-1","issued":{"date-parts":[["2021"]]},"title":"PENGELOLAAN DOKUMEN KEPANGKATAN DOSEN BERBASIS KOMPUTASI AWANPADA PERGURUAN TINGGI KEAGAMAAN ISLAM NEGERI","type":"article-journal","volume":"3"},"uris":["http://www.mendeley.com/documents/?uuid=7dfa98ad-58a0-46d9-bfbf-e4d4d4c63941"]}],"mendeley":{"formattedCitation":"(Mafar, 2021)","plainTextFormattedCitation":"(Mafar, 2021)","previouslyFormattedCitation":"(Mafar, 2021)"},"properties":{"noteIndex":0},"schema":"https://github.com/citation-style-language/schema/raw/master/csl-citation.json"}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(Mafar, 2021)</w:t>
            </w:r>
            <w:r w:rsidRPr="00017AE6">
              <w:rPr>
                <w:rFonts w:ascii="Times New Roman" w:hAnsi="Times New Roman" w:cs="Times New Roman"/>
                <w:sz w:val="24"/>
                <w:szCs w:val="24"/>
              </w:rPr>
              <w:fldChar w:fldCharType="end"/>
            </w:r>
          </w:p>
        </w:tc>
        <w:tc>
          <w:tcPr>
            <w:tcW w:w="2430" w:type="dxa"/>
          </w:tcPr>
          <w:p w14:paraId="01AB8B0F" w14:textId="77777777" w:rsidR="00C340FA" w:rsidRDefault="00C340FA" w:rsidP="00F65E8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630967AF" w14:textId="2D025E98" w:rsidR="00C340FA" w:rsidRPr="00017AE6" w:rsidRDefault="00C340FA" w:rsidP="00F65E83">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4E4A384A" w14:textId="114555F4"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5</w:t>
            </w:r>
          </w:p>
        </w:tc>
      </w:tr>
      <w:tr w:rsidR="00C340FA" w:rsidRPr="00017AE6" w14:paraId="70FC331D" w14:textId="105E48F3" w:rsidTr="00C340FA">
        <w:trPr>
          <w:trHeight w:val="714"/>
          <w:jc w:val="center"/>
        </w:trPr>
        <w:tc>
          <w:tcPr>
            <w:tcW w:w="1470" w:type="dxa"/>
            <w:vMerge/>
          </w:tcPr>
          <w:p w14:paraId="54D1F48B"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
        </w:tc>
        <w:tc>
          <w:tcPr>
            <w:tcW w:w="3385" w:type="dxa"/>
          </w:tcPr>
          <w:p w14:paraId="159F6E5C" w14:textId="77777777" w:rsidR="00C340FA" w:rsidRPr="00311F7D" w:rsidRDefault="00C340FA" w:rsidP="00DE3496">
            <w:pPr>
              <w:pStyle w:val="ListParagraph"/>
              <w:spacing w:line="360" w:lineRule="auto"/>
              <w:ind w:left="0"/>
              <w:rPr>
                <w:rFonts w:ascii="Times New Roman" w:hAnsi="Times New Roman" w:cs="Times New Roman"/>
                <w:sz w:val="24"/>
                <w:szCs w:val="24"/>
              </w:rPr>
            </w:pPr>
            <w:proofErr w:type="spellStart"/>
            <w:r w:rsidRPr="00311F7D">
              <w:rPr>
                <w:rFonts w:ascii="Times New Roman" w:hAnsi="Times New Roman" w:cs="Times New Roman"/>
                <w:sz w:val="24"/>
                <w:szCs w:val="24"/>
              </w:rPr>
              <w:t>Kebutuhan</w:t>
            </w:r>
            <w:proofErr w:type="spellEnd"/>
            <w:r w:rsidRPr="00311F7D">
              <w:rPr>
                <w:rFonts w:ascii="Times New Roman" w:hAnsi="Times New Roman" w:cs="Times New Roman"/>
                <w:sz w:val="24"/>
                <w:szCs w:val="24"/>
              </w:rPr>
              <w:t xml:space="preserve"> yang </w:t>
            </w:r>
            <w:proofErr w:type="spellStart"/>
            <w:r w:rsidRPr="00311F7D">
              <w:rPr>
                <w:rFonts w:ascii="Times New Roman" w:hAnsi="Times New Roman" w:cs="Times New Roman"/>
                <w:sz w:val="24"/>
                <w:szCs w:val="24"/>
              </w:rPr>
              <w:t>berguna</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sehari-hari</w:t>
            </w:r>
            <w:proofErr w:type="spellEnd"/>
          </w:p>
        </w:tc>
        <w:tc>
          <w:tcPr>
            <w:tcW w:w="1800" w:type="dxa"/>
          </w:tcPr>
          <w:p w14:paraId="20598E8C"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{"citationItems":[{"id":"ITEM-1","itemData":{"author":[{"dropping-particle":"","family":"Kurniawan","given":"Erick","non-dropping-particle":"","parse-names":false,"suffix":""}],"container-title":"Jurnal EKSIS","id":"ITEM-1","issued":{"date-parts":[["2015"]]},"title":"PENERAPAN TEKNOLOGI CLOUD COMPUTING DI UNIVERSITAS Studi Kasus: Fakultas Teknologi Informasi UKDW","type":"article-journal","volume":"8"},"uris":["http://www.mendeley.com/documents/?uuid=c271f7ea-064a-4db5-b90c-64e2b0791152"]}],"mendeley":{"formattedCitation":"(Kurniawan, 2015)","plainTextFormattedCitation":"(Kurniawan, 2015)"},"properties":{"noteIndex":0},"schema":"https://github.com/citation-style-language/schema/raw/master/csl-citation.json"}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(Kurniawan, 2015)</w:t>
            </w:r>
            <w:r w:rsidRPr="00017AE6">
              <w:rPr>
                <w:rFonts w:ascii="Times New Roman" w:hAnsi="Times New Roman" w:cs="Times New Roman"/>
                <w:sz w:val="24"/>
                <w:szCs w:val="24"/>
              </w:rPr>
              <w:fldChar w:fldCharType="end"/>
            </w:r>
          </w:p>
        </w:tc>
        <w:tc>
          <w:tcPr>
            <w:tcW w:w="2430" w:type="dxa"/>
          </w:tcPr>
          <w:p w14:paraId="415EA036" w14:textId="77777777" w:rsidR="00C340FA" w:rsidRDefault="00C340FA" w:rsidP="00F65E8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26BE6382" w14:textId="66352024" w:rsidR="00C340FA" w:rsidRPr="00017AE6" w:rsidRDefault="00C340FA" w:rsidP="00F65E83">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0C21527F" w14:textId="320093E7"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2,3</w:t>
            </w:r>
          </w:p>
        </w:tc>
      </w:tr>
      <w:tr w:rsidR="00C340FA" w:rsidRPr="00017AE6" w14:paraId="19A0251B" w14:textId="756678CC" w:rsidTr="00C340FA">
        <w:trPr>
          <w:trHeight w:val="703"/>
          <w:jc w:val="center"/>
        </w:trPr>
        <w:tc>
          <w:tcPr>
            <w:tcW w:w="1470" w:type="dxa"/>
            <w:vMerge w:val="restart"/>
          </w:tcPr>
          <w:p w14:paraId="1641C4EA"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t xml:space="preserve">Ekonomi </w:t>
            </w:r>
          </w:p>
        </w:tc>
        <w:tc>
          <w:tcPr>
            <w:tcW w:w="3385" w:type="dxa"/>
          </w:tcPr>
          <w:p w14:paraId="742C15B4" w14:textId="77777777" w:rsidR="00C340FA" w:rsidRPr="00311F7D" w:rsidRDefault="00C340FA" w:rsidP="00DE3496">
            <w:pPr>
              <w:pStyle w:val="ListParagraph"/>
              <w:spacing w:line="360" w:lineRule="auto"/>
              <w:ind w:left="0"/>
              <w:jc w:val="both"/>
              <w:rPr>
                <w:rFonts w:ascii="Times New Roman" w:hAnsi="Times New Roman" w:cs="Times New Roman"/>
                <w:sz w:val="24"/>
                <w:szCs w:val="24"/>
              </w:rPr>
            </w:pPr>
            <w:proofErr w:type="spellStart"/>
            <w:r w:rsidRPr="00311F7D">
              <w:rPr>
                <w:rFonts w:ascii="Times New Roman" w:hAnsi="Times New Roman" w:cs="Times New Roman"/>
                <w:sz w:val="24"/>
                <w:szCs w:val="24"/>
              </w:rPr>
              <w:t>Efisiensi</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biaya</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maupun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penghematan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kertas</w:t>
            </w:r>
            <w:proofErr w:type="spellEnd"/>
          </w:p>
        </w:tc>
        <w:tc>
          <w:tcPr>
            <w:tcW w:w="1800" w:type="dxa"/>
          </w:tcPr>
          <w:p w14:paraId="5A498C48"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{"citationItems":[{"id":"ITEM-1","itemData":{"abstract":"Pertukaran data untuk sebuah institusi seperti sebuah kampus tergolong cukup tinggi. Mulai dari data dalam bentuk file komputer sampai dalam bentuk cetakan. Jika sistem pertukaran data ini tidak diorganisir dengan baik, maka akan terjadi pemborosan baik dari segi biaya maupun waktu. Penelitian ini bertujuan untuk merancang sistem pertukaran data baru yang memanfaatkan salah satu layanan komputasi awan (cloud computing), yaitu Google Docs. Dengan memanfaatkan layanan ini, sistem pertukaran data lebih teratur dan terpusat, mobilitas yang tinggi, dan efisiensi biaya dapat tercapai dengan adanya penghematan kertas.","author":[{"dropping-particle":"","family":"Beny","given":"","non-dropping-particle":"","parse-names":false,"suffix":""}],"container-title":"Jurnal Ilmiah Media Processor","id":"ITEM-1","issued":{"date-parts":[["2014"]]},"title":"ANALISA PEMANFAATAN LAYANAN KOMPUTASI AWAN PADA PERGURUAN TINGGI STUDI KASUS: STIKOM DB JAMBI","type":"article-journal","volume":"9"},"uris":["http://www.mendeley.com/documents/?uuid=d49c0ca7-f5ad-4e02-9e36-b8f512a58d2e"]}],"mendeley":{"formattedCitation":"(Beny, 2014)","plainTextFormattedCitation":"(Beny, 2014)","previouslyFormattedCitation":"(Beny, 2014)"},"properties":{"noteIndex":0},"schema":"https://github.com/citation-style-language/schema/raw/master/csl-citation.json"}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(Beny, 2014)</w:t>
            </w:r>
            <w:r w:rsidRPr="00017AE6">
              <w:rPr>
                <w:rFonts w:ascii="Times New Roman" w:hAnsi="Times New Roman" w:cs="Times New Roman"/>
                <w:sz w:val="24"/>
                <w:szCs w:val="24"/>
              </w:rPr>
              <w:fldChar w:fldCharType="end"/>
            </w:r>
          </w:p>
        </w:tc>
        <w:tc>
          <w:tcPr>
            <w:tcW w:w="2430" w:type="dxa"/>
          </w:tcPr>
          <w:p w14:paraId="16F30903" w14:textId="77777777" w:rsidR="00C340FA" w:rsidRDefault="00C340FA" w:rsidP="00F65E8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52978397" w14:textId="04AD6C2B" w:rsidR="00C340FA" w:rsidRPr="00017AE6" w:rsidRDefault="00C340FA" w:rsidP="00F65E83">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77351FD2" w14:textId="5B36E20D"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4</w:t>
            </w:r>
          </w:p>
        </w:tc>
      </w:tr>
      <w:tr w:rsidR="00C340FA" w:rsidRPr="00017AE6" w14:paraId="1BFCBF90" w14:textId="4C12A2EA" w:rsidTr="00C340FA">
        <w:trPr>
          <w:trHeight w:val="479"/>
          <w:jc w:val="center"/>
        </w:trPr>
        <w:tc>
          <w:tcPr>
            <w:tcW w:w="1470" w:type="dxa"/>
            <w:vMerge/>
          </w:tcPr>
          <w:p w14:paraId="2FBC29D8"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
        </w:tc>
        <w:tc>
          <w:tcPr>
            <w:tcW w:w="3385" w:type="dxa"/>
          </w:tcPr>
          <w:p w14:paraId="609DFD50" w14:textId="4BFC2524" w:rsidR="00C340FA" w:rsidRPr="00311F7D" w:rsidRDefault="00C340FA" w:rsidP="00DE3496">
            <w:pPr>
              <w:rPr>
                <w:rFonts w:ascii="Times New Roman" w:hAnsi="Times New Roman" w:cs="Times New Roman"/>
                <w:sz w:val="24"/>
                <w:szCs w:val="24"/>
              </w:rPr>
            </w:pPr>
            <w:proofErr w:type="spellStart"/>
            <w:r w:rsidRPr="00311F7D">
              <w:rPr>
                <w:rFonts w:ascii="Times New Roman" w:hAnsi="Times New Roman" w:cs="Times New Roman"/>
                <w:sz w:val="24"/>
                <w:szCs w:val="24"/>
              </w:rPr>
              <w:t>Mengurangi</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biaya</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pengeluaran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perusahaan</w:t>
            </w:r>
            <w:proofErr w:type="spellEnd"/>
          </w:p>
        </w:tc>
        <w:tc>
          <w:tcPr>
            <w:tcW w:w="1800" w:type="dxa"/>
          </w:tcPr>
          <w:p w14:paraId="280BC898"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{"citationItems":[{"id":"ITEM-1","itemData":{"author":[{"dropping-particle":"","family":"Kurniawan","given":"Erick","non-dropping-particle":"","parse-names":false,"suffix":""}],"container-title":"Jurnal EKSIS","id":"ITEM-1","issued":{"date-parts":[["2015"]]},"title":"PENERAPAN TEKNOLOGI CLOUD COMPUTING DI UNIVERSITAS Studi Kasus: Fakultas Teknologi Informasi UKDW","type":"article-journal","volume":"8"},"uris":["http://www.mendeley.com/documents/?uuid=c271f7ea-064a-4db5-b90c-64e2b0791152"]}],"mendeley":{"formattedCitation":"(Kurniawan, 2015)","plainTextFormattedCitation":"(Kurniawan, 2015)"},"properties":{"noteIndex":0},"schema":"https://github.com/citation-style-language/schema/raw/master/csl-citation.json"}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(Kurniawan, 2015)</w:t>
            </w:r>
            <w:r w:rsidRPr="00017AE6">
              <w:rPr>
                <w:rFonts w:ascii="Times New Roman" w:hAnsi="Times New Roman" w:cs="Times New Roman"/>
                <w:sz w:val="24"/>
                <w:szCs w:val="24"/>
              </w:rPr>
              <w:fldChar w:fldCharType="end"/>
            </w:r>
          </w:p>
        </w:tc>
        <w:tc>
          <w:tcPr>
            <w:tcW w:w="2430" w:type="dxa"/>
          </w:tcPr>
          <w:p w14:paraId="37E1C2AB" w14:textId="77777777" w:rsidR="00C340FA" w:rsidRDefault="00C340FA" w:rsidP="00F65E8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671B4396" w14:textId="6AF5F6F4" w:rsidR="00C340FA" w:rsidRPr="00F65E83" w:rsidRDefault="00C340FA" w:rsidP="00F65E83">
            <w:pPr>
              <w:pStyle w:val="ListParagraph"/>
              <w:numPr>
                <w:ilvl w:val="0"/>
                <w:numId w:val="4"/>
              </w:numPr>
              <w:spacing w:line="360" w:lineRule="auto"/>
              <w:jc w:val="both"/>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0200CCF1" w14:textId="638B0475"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2</w:t>
            </w:r>
          </w:p>
        </w:tc>
      </w:tr>
      <w:tr w:rsidR="00C340FA" w:rsidRPr="00017AE6" w14:paraId="38B98F83" w14:textId="73C2FC89" w:rsidTr="00C340FA">
        <w:trPr>
          <w:trHeight w:val="341"/>
          <w:jc w:val="center"/>
        </w:trPr>
        <w:tc>
          <w:tcPr>
            <w:tcW w:w="1470" w:type="dxa"/>
          </w:tcPr>
          <w:p w14:paraId="4A4DCAA2"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Kepercayaan</w:t>
            </w:r>
            <w:proofErr w:type="spellEnd"/>
          </w:p>
        </w:tc>
        <w:tc>
          <w:tcPr>
            <w:tcW w:w="3385" w:type="dxa"/>
          </w:tcPr>
          <w:p w14:paraId="25638218" w14:textId="77777777" w:rsidR="00C340FA" w:rsidRPr="00311F7D" w:rsidRDefault="00C340FA" w:rsidP="00DE3496">
            <w:pPr>
              <w:pStyle w:val="ListParagraph"/>
              <w:spacing w:line="360" w:lineRule="auto"/>
              <w:ind w:left="0"/>
              <w:jc w:val="both"/>
              <w:rPr>
                <w:rFonts w:ascii="Times New Roman" w:hAnsi="Times New Roman" w:cs="Times New Roman"/>
                <w:sz w:val="24"/>
                <w:szCs w:val="24"/>
              </w:rPr>
            </w:pPr>
            <w:proofErr w:type="spellStart"/>
            <w:r w:rsidRPr="00311F7D">
              <w:rPr>
                <w:rFonts w:ascii="Times New Roman" w:hAnsi="Times New Roman" w:cs="Times New Roman"/>
                <w:sz w:val="24"/>
                <w:szCs w:val="24"/>
              </w:rPr>
              <w:t>Dapat</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dipercaya</w:t>
            </w:r>
            <w:proofErr w:type="spellEnd"/>
          </w:p>
        </w:tc>
        <w:tc>
          <w:tcPr>
            <w:tcW w:w="1800" w:type="dxa"/>
          </w:tcPr>
          <w:p w14:paraId="75829301"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{"citationItems":[{"id":"ITEM-1","itemData":{"abstract":"This article discusses the use of OneDriveas a means of storage in cyberspace in the management of lecturer documents at one of State Islamic University (PTKIN) at East Java. The purpose of this study is to describe how the implementation of document management for lecturers in one of PTKIN at East Java environment uses OneDrive. The research method used is the qualitative method. Data was collected through interviews and documentation then analyzed by inductive method. The research data is displayed descriptively to describe how is the managementof the lecturer documents at one of PTKIN at East Java. The results showed that OneDriveis used by the creation of folders based on the academic year and semester according to the time the document was produced to manage lecturers' documents at one of PTKIN at East Java. The large storage capacity makes OneDrivea good choice for managing documents virtually. Through this storage, the academic community of one of PTKIN at East Java can easily access documents anywhere without being limited by space and time. The conclusion is OneDriveas the storage media in cyberspace can be used by the academic community of the university in managing lecturer rank documents.","author":[{"dropping-particle":"","family":"Mafar","given":"Fiqru","non-dropping-particle":"","parse-names":false,"suffix":""}],"container-title":"JIEMAN: Journal of Islamic Educational Management","id":"ITEM-1","issued":{"date-parts":[["2021"]]},"title":"PENGELOLAAN DOKUMEN KEPANGKATAN DOSEN BERBASIS KOMPUTASI AWANPADA PERGURUAN TINGGI KEAGAMAAN ISLAM NEGERI","type":"article-journal","volume":"3"},"uris":["http://www.mendeley.com/documents/?uuid=7dfa98ad-58a0-46d9-bfbf-e4d4d4c63941"]}],"mendeley":{"formattedCitation":"(Mafar, 2021)","plainTextFormattedCitation":"(Mafar, 2021)","previouslyFormattedCitation":"(Mafar, 2021)"},"properties":{"noteIndex":0},"schema":"https://github.com/citation-style-language/schema/raw/master/csl-citation.json"}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(Mafar, 2021)</w:t>
            </w:r>
            <w:r w:rsidRPr="00017AE6">
              <w:rPr>
                <w:rFonts w:ascii="Times New Roman" w:hAnsi="Times New Roman" w:cs="Times New Roman"/>
                <w:sz w:val="24"/>
                <w:szCs w:val="24"/>
              </w:rPr>
              <w:fldChar w:fldCharType="end"/>
            </w:r>
          </w:p>
        </w:tc>
        <w:tc>
          <w:tcPr>
            <w:tcW w:w="2430" w:type="dxa"/>
          </w:tcPr>
          <w:p w14:paraId="597B47DE" w14:textId="77777777" w:rsidR="00C340FA" w:rsidRDefault="00C340FA" w:rsidP="00F65E8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2D4E87B9" w14:textId="698105F5" w:rsidR="00C340FA" w:rsidRPr="00017AE6" w:rsidRDefault="00C340FA" w:rsidP="00F65E83">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1A5EFC73" w14:textId="6736E062"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1</w:t>
            </w:r>
          </w:p>
        </w:tc>
      </w:tr>
      <w:tr w:rsidR="00C340FA" w:rsidRPr="00017AE6" w14:paraId="4BF32201" w14:textId="490788BD" w:rsidTr="00C340FA">
        <w:trPr>
          <w:trHeight w:val="703"/>
          <w:jc w:val="center"/>
        </w:trPr>
        <w:tc>
          <w:tcPr>
            <w:tcW w:w="1470" w:type="dxa"/>
            <w:vMerge w:val="restart"/>
          </w:tcPr>
          <w:p w14:paraId="41C35D1F"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roofErr w:type="spellStart"/>
            <w:r w:rsidRPr="00017AE6">
              <w:rPr>
                <w:rFonts w:ascii="Times New Roman" w:hAnsi="Times New Roman" w:cs="Times New Roman"/>
                <w:sz w:val="24"/>
                <w:szCs w:val="24"/>
              </w:rPr>
              <w:t>Efisien</w:t>
            </w:r>
            <w:proofErr w:type="spellEnd"/>
          </w:p>
        </w:tc>
        <w:tc>
          <w:tcPr>
            <w:tcW w:w="3385" w:type="dxa"/>
          </w:tcPr>
          <w:p w14:paraId="7ED84181" w14:textId="096C7F62" w:rsidR="00C340FA" w:rsidRPr="00311F7D" w:rsidRDefault="00C340FA" w:rsidP="00DE3496">
            <w:pPr>
              <w:pStyle w:val="ListParagraph"/>
              <w:spacing w:line="360" w:lineRule="auto"/>
              <w:ind w:left="0"/>
              <w:jc w:val="both"/>
              <w:rPr>
                <w:rFonts w:ascii="Times New Roman" w:hAnsi="Times New Roman" w:cs="Times New Roman"/>
                <w:sz w:val="24"/>
                <w:szCs w:val="24"/>
              </w:rPr>
            </w:pPr>
            <w:proofErr w:type="spellStart"/>
            <w:r w:rsidRPr="00311F7D">
              <w:rPr>
                <w:rFonts w:ascii="Times New Roman" w:hAnsi="Times New Roman" w:cs="Times New Roman"/>
                <w:sz w:val="24"/>
                <w:szCs w:val="24"/>
              </w:rPr>
              <w:t>Meningkatkan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efisien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penggunaan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sumber</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daya</w:t>
            </w:r>
            <w:proofErr w:type="spellEnd"/>
          </w:p>
        </w:tc>
        <w:tc>
          <w:tcPr>
            <w:tcW w:w="1800" w:type="dxa"/>
          </w:tcPr>
          <w:p w14:paraId="4955EA7F"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{"citationItems":[{"id":"ITEM-1","itemData":{"author":[{"dropping-particle":"","family":"Kurniawan","given":"Erick","non-dropping-particle":"","parse-names":false,"suffix":""}],"container-title":"Jurnal EKSIS","id":"ITEM-1","issued":{"date-parts":[["2015"]]},"title":"PENERAPAN TEKNOLOGI CLOUD COMPUTING DI UNIVERSITAS Studi Kasus: Fakultas Teknologi Informasi UKDW","type":"article-journal","volume":"8"},"uris":["http://www.mendeley.com/documents/?uuid=c271f7ea-064a-4db5-b90c-64e2b0791152"]}],"mendeley":{"formattedCitation":"(Kurniawan, 2015)","plainTextFormattedCitation":"(Kurniawan, 2015)"},"properties":{"noteIndex":0},"schema":"https://github.com/citation-style-language/schema/raw/master/csl-citation.json"}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(Kurniawan, 2015)</w:t>
            </w:r>
            <w:r w:rsidRPr="00017AE6">
              <w:rPr>
                <w:rFonts w:ascii="Times New Roman" w:hAnsi="Times New Roman" w:cs="Times New Roman"/>
                <w:sz w:val="24"/>
                <w:szCs w:val="24"/>
              </w:rPr>
              <w:fldChar w:fldCharType="end"/>
            </w:r>
          </w:p>
        </w:tc>
        <w:tc>
          <w:tcPr>
            <w:tcW w:w="2430" w:type="dxa"/>
          </w:tcPr>
          <w:p w14:paraId="21615986" w14:textId="77777777" w:rsidR="00C340FA" w:rsidRDefault="00C340FA" w:rsidP="00F65E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0011F510" w14:textId="2EB4337C" w:rsidR="00C340FA" w:rsidRPr="00017AE6" w:rsidRDefault="00C340FA" w:rsidP="00F65E83">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4115A702" w14:textId="3F4AEE50"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5</w:t>
            </w:r>
          </w:p>
        </w:tc>
      </w:tr>
      <w:tr w:rsidR="00C340FA" w:rsidRPr="00017AE6" w14:paraId="566B93C7" w14:textId="76B4C43A" w:rsidTr="00C340FA">
        <w:trPr>
          <w:trHeight w:val="714"/>
          <w:jc w:val="center"/>
        </w:trPr>
        <w:tc>
          <w:tcPr>
            <w:tcW w:w="1470" w:type="dxa"/>
            <w:vMerge/>
          </w:tcPr>
          <w:p w14:paraId="496C6D3C"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p>
        </w:tc>
        <w:tc>
          <w:tcPr>
            <w:tcW w:w="3385" w:type="dxa"/>
          </w:tcPr>
          <w:p w14:paraId="5FA77B59" w14:textId="3E0694BA" w:rsidR="00C340FA" w:rsidRPr="00311F7D" w:rsidRDefault="00C340FA" w:rsidP="00DE3496">
            <w:pPr>
              <w:pStyle w:val="ListParagraph"/>
              <w:spacing w:line="360" w:lineRule="auto"/>
              <w:ind w:left="0"/>
              <w:jc w:val="both"/>
              <w:rPr>
                <w:rFonts w:ascii="Times New Roman" w:hAnsi="Times New Roman" w:cs="Times New Roman"/>
                <w:sz w:val="24"/>
                <w:szCs w:val="24"/>
              </w:rPr>
            </w:pPr>
            <w:proofErr w:type="spellStart"/>
            <w:r w:rsidRPr="00311F7D">
              <w:rPr>
                <w:rFonts w:ascii="Times New Roman" w:hAnsi="Times New Roman" w:cs="Times New Roman"/>
                <w:sz w:val="24"/>
                <w:szCs w:val="24"/>
              </w:rPr>
              <w:t>Meningkatkan</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kinerja</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Sumber</w:t>
            </w:r>
            <w:proofErr w:type="spellEnd"/>
            <w:r w:rsidRPr="00311F7D">
              <w:rPr>
                <w:rFonts w:ascii="Times New Roman" w:hAnsi="Times New Roman" w:cs="Times New Roman"/>
                <w:sz w:val="24"/>
                <w:szCs w:val="24"/>
              </w:rPr>
              <w:t xml:space="preserve"> </w:t>
            </w:r>
            <w:proofErr w:type="spellStart"/>
            <w:r w:rsidRPr="00311F7D">
              <w:rPr>
                <w:rFonts w:ascii="Times New Roman" w:hAnsi="Times New Roman" w:cs="Times New Roman"/>
                <w:sz w:val="24"/>
                <w:szCs w:val="24"/>
              </w:rPr>
              <w:t>daya</w:t>
            </w:r>
            <w:proofErr w:type="spellEnd"/>
          </w:p>
        </w:tc>
        <w:tc>
          <w:tcPr>
            <w:tcW w:w="1800" w:type="dxa"/>
          </w:tcPr>
          <w:p w14:paraId="3733FC65" w14:textId="77777777" w:rsidR="00C340FA" w:rsidRPr="00017AE6" w:rsidRDefault="00C340FA" w:rsidP="00DE3496">
            <w:pPr>
              <w:pStyle w:val="ListParagraph"/>
              <w:spacing w:line="360" w:lineRule="auto"/>
              <w:ind w:left="0"/>
              <w:jc w:val="both"/>
              <w:rPr>
                <w:rFonts w:ascii="Times New Roman" w:hAnsi="Times New Roman" w:cs="Times New Roman"/>
                <w:sz w:val="24"/>
                <w:szCs w:val="24"/>
              </w:rPr>
            </w:pPr>
            <w:r w:rsidRPr="00017AE6">
              <w:rPr>
                <w:rFonts w:ascii="Times New Roman" w:hAnsi="Times New Roman" w:cs="Times New Roman"/>
                <w:sz w:val="24"/>
                <w:szCs w:val="24"/>
              </w:rPr>
              <w:fldChar w:fldCharType="begin" w:fldLock="1"/>
            </w:r>
            <w:r w:rsidRPr="00017AE6">
              <w:rPr>
                <w:rFonts w:ascii="Times New Roman" w:hAnsi="Times New Roman" w:cs="Times New Roman"/>
                <w:sz w:val="24"/>
                <w:szCs w:val="24"/>
              </w:rPr>
              <w:instrText>ADDIN CSL_CITATION {"citationItems":[{"id":"ITEM-1","itemData":{"abstract":"This article discusses the use of OneDriveas a means of storage in cyberspace in the management of lecturer documents at one of State Islamic University (PTKIN) at East Java. The purpose of this study is to describe how the implementation of document management for lecturers in one of PTKIN at East Java environment uses OneDrive. The research method used is the qualitative method. Data was collected through interviews and documentation then analyzed by inductive method. The research data is displayed descriptively to describe how is the managementof the lecturer documents at one of PTKIN at East Java. The results showed that OneDriveis used by the creation of folders based on the academic year and semester according to the time the document was produced to manage lecturers' documents at one of PTKIN at East Java. The large storage capacity makes OneDrivea good choice for managing documents virtually. Through this storage, the academic community of one of PTKIN at East Java can easily access documents anywhere without being limited by space and time. The conclusion is OneDriveas the storage media in cyberspace can be used by the academic community of the university in managing lecturer rank documents.","author":[{"dropping-particle":"","family":"Mafar","given":"Fiqru","non-dropping-particle":"","parse-names":false,"suffix":""}],"container-title":"JIEMAN: Journal of Islamic Educational Management","id":"ITEM-1","issued":{"date-parts":[["2021"]]},"title":"PENGELOLAAN DOKUMEN KEPANGKATAN DOSEN BERBASIS KOMPUTASI AWANPADA PERGURUAN TINGGI KEAGAMAAN ISLAM NEGERI","type":"article-journal","volume":"3"},"uris":["http://www.mendeley.com/documents/?uuid=7dfa98ad-58a0-46d9-bfbf-e4d4d4c63941"]}],"mendeley":{"formattedCitation":"(Mafar, 2021)","plainTextFormattedCitation":"(Mafar, 2021)","previouslyFormattedCitation":"(Mafar, 2021)"},"properties":{"noteIndex":0},"schema":"https://github.com/citation-style-language/schema/raw/master/csl-citation.json"}</w:instrText>
            </w:r>
            <w:r w:rsidRPr="00017AE6">
              <w:rPr>
                <w:rFonts w:ascii="Times New Roman" w:hAnsi="Times New Roman" w:cs="Times New Roman"/>
                <w:sz w:val="24"/>
                <w:szCs w:val="24"/>
              </w:rPr>
              <w:fldChar w:fldCharType="separate"/>
            </w:r>
            <w:r w:rsidRPr="00017AE6">
              <w:rPr>
                <w:rFonts w:ascii="Times New Roman" w:hAnsi="Times New Roman" w:cs="Times New Roman"/>
                <w:noProof/>
                <w:sz w:val="24"/>
                <w:szCs w:val="24"/>
              </w:rPr>
              <w:t>(Mafar, 2021)</w:t>
            </w:r>
            <w:r w:rsidRPr="00017AE6">
              <w:rPr>
                <w:rFonts w:ascii="Times New Roman" w:hAnsi="Times New Roman" w:cs="Times New Roman"/>
                <w:sz w:val="24"/>
                <w:szCs w:val="24"/>
              </w:rPr>
              <w:fldChar w:fldCharType="end"/>
            </w:r>
          </w:p>
        </w:tc>
        <w:tc>
          <w:tcPr>
            <w:tcW w:w="2430" w:type="dxa"/>
          </w:tcPr>
          <w:p w14:paraId="335A5FCA" w14:textId="77777777" w:rsidR="00C340FA" w:rsidRDefault="00C340FA" w:rsidP="00F65E8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Lembar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
          <w:p w14:paraId="60667A38" w14:textId="2D198A9F" w:rsidR="00C340FA" w:rsidRPr="00017AE6" w:rsidRDefault="00C340FA" w:rsidP="00F65E83">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p>
        </w:tc>
        <w:tc>
          <w:tcPr>
            <w:tcW w:w="1280" w:type="dxa"/>
          </w:tcPr>
          <w:p w14:paraId="0FD8D05F" w14:textId="38A53D51" w:rsidR="00C340FA" w:rsidRPr="00C340FA" w:rsidRDefault="00AE474D" w:rsidP="00C340FA">
            <w:pPr>
              <w:spacing w:line="360" w:lineRule="auto"/>
              <w:ind w:left="360"/>
              <w:rPr>
                <w:rFonts w:ascii="Times New Roman" w:hAnsi="Times New Roman" w:cs="Times New Roman"/>
                <w:sz w:val="24"/>
                <w:szCs w:val="24"/>
              </w:rPr>
            </w:pPr>
            <w:r>
              <w:rPr>
                <w:rFonts w:ascii="Times New Roman" w:hAnsi="Times New Roman" w:cs="Times New Roman"/>
                <w:sz w:val="24"/>
                <w:szCs w:val="24"/>
              </w:rPr>
              <w:t>4</w:t>
            </w:r>
          </w:p>
        </w:tc>
      </w:tr>
    </w:tbl>
    <w:p w14:paraId="35126301" w14:textId="2309D9DE" w:rsidR="00CF6A3D" w:rsidRDefault="00CF6A3D" w:rsidP="00017AE6">
      <w:pPr>
        <w:ind w:left="360"/>
        <w:rPr>
          <w:rFonts w:ascii="Times New Roman" w:hAnsi="Times New Roman" w:cs="Times New Roman"/>
          <w:sz w:val="24"/>
          <w:szCs w:val="24"/>
        </w:rPr>
      </w:pPr>
    </w:p>
    <w:p w14:paraId="256F7430" w14:textId="77777777" w:rsidR="00AE474D" w:rsidRDefault="00AE474D" w:rsidP="00017AE6">
      <w:pPr>
        <w:ind w:left="360"/>
        <w:rPr>
          <w:rFonts w:ascii="Times New Roman" w:hAnsi="Times New Roman" w:cs="Times New Roman"/>
          <w:b/>
          <w:bCs/>
          <w:sz w:val="24"/>
          <w:szCs w:val="24"/>
        </w:rPr>
      </w:pPr>
    </w:p>
    <w:p w14:paraId="23E84B50" w14:textId="77777777" w:rsidR="00AE474D" w:rsidRDefault="00AE474D" w:rsidP="00017AE6">
      <w:pPr>
        <w:ind w:left="360"/>
        <w:rPr>
          <w:rFonts w:ascii="Times New Roman" w:hAnsi="Times New Roman" w:cs="Times New Roman"/>
          <w:b/>
          <w:bCs/>
          <w:sz w:val="24"/>
          <w:szCs w:val="24"/>
        </w:rPr>
      </w:pPr>
    </w:p>
    <w:p w14:paraId="4500BB87" w14:textId="77777777" w:rsidR="00AE474D" w:rsidRDefault="00AE474D" w:rsidP="00017AE6">
      <w:pPr>
        <w:ind w:left="360"/>
        <w:rPr>
          <w:rFonts w:ascii="Times New Roman" w:hAnsi="Times New Roman" w:cs="Times New Roman"/>
          <w:b/>
          <w:bCs/>
          <w:sz w:val="24"/>
          <w:szCs w:val="24"/>
        </w:rPr>
      </w:pPr>
    </w:p>
    <w:p w14:paraId="19CD1DCC" w14:textId="77777777" w:rsidR="00AE474D" w:rsidRDefault="00AE474D" w:rsidP="00017AE6">
      <w:pPr>
        <w:ind w:left="360"/>
        <w:rPr>
          <w:rFonts w:ascii="Times New Roman" w:hAnsi="Times New Roman" w:cs="Times New Roman"/>
          <w:b/>
          <w:bCs/>
          <w:sz w:val="24"/>
          <w:szCs w:val="24"/>
        </w:rPr>
      </w:pPr>
    </w:p>
    <w:p w14:paraId="2FA21C1F" w14:textId="4826F68B" w:rsidR="004D1663" w:rsidRDefault="004D1663" w:rsidP="00017AE6">
      <w:pPr>
        <w:ind w:left="360"/>
        <w:rPr>
          <w:rFonts w:ascii="Times New Roman" w:hAnsi="Times New Roman" w:cs="Times New Roman"/>
          <w:b/>
          <w:bCs/>
          <w:sz w:val="24"/>
          <w:szCs w:val="24"/>
        </w:rPr>
      </w:pPr>
      <w:proofErr w:type="spellStart"/>
      <w:r w:rsidRPr="004D1663">
        <w:rPr>
          <w:rFonts w:ascii="Times New Roman" w:hAnsi="Times New Roman" w:cs="Times New Roman"/>
          <w:b/>
          <w:bCs/>
          <w:sz w:val="24"/>
          <w:szCs w:val="24"/>
        </w:rPr>
        <w:lastRenderedPageBreak/>
        <w:t>Tangkapan</w:t>
      </w:r>
      <w:proofErr w:type="spellEnd"/>
      <w:r w:rsidRPr="004D1663">
        <w:rPr>
          <w:rFonts w:ascii="Times New Roman" w:hAnsi="Times New Roman" w:cs="Times New Roman"/>
          <w:b/>
          <w:bCs/>
          <w:sz w:val="24"/>
          <w:szCs w:val="24"/>
        </w:rPr>
        <w:t xml:space="preserve"> </w:t>
      </w:r>
      <w:proofErr w:type="spellStart"/>
      <w:r w:rsidRPr="004D1663">
        <w:rPr>
          <w:rFonts w:ascii="Times New Roman" w:hAnsi="Times New Roman" w:cs="Times New Roman"/>
          <w:b/>
          <w:bCs/>
          <w:sz w:val="24"/>
          <w:szCs w:val="24"/>
        </w:rPr>
        <w:t>layar</w:t>
      </w:r>
      <w:proofErr w:type="spellEnd"/>
      <w:r w:rsidRPr="004D1663">
        <w:rPr>
          <w:rFonts w:ascii="Times New Roman" w:hAnsi="Times New Roman" w:cs="Times New Roman"/>
          <w:b/>
          <w:bCs/>
          <w:sz w:val="24"/>
          <w:szCs w:val="24"/>
        </w:rPr>
        <w:t xml:space="preserve"> </w:t>
      </w:r>
      <w:proofErr w:type="spellStart"/>
      <w:r w:rsidRPr="004D1663">
        <w:rPr>
          <w:rFonts w:ascii="Times New Roman" w:hAnsi="Times New Roman" w:cs="Times New Roman"/>
          <w:b/>
          <w:bCs/>
          <w:sz w:val="24"/>
          <w:szCs w:val="24"/>
        </w:rPr>
        <w:t>Instrumen</w:t>
      </w:r>
      <w:proofErr w:type="spellEnd"/>
      <w:r w:rsidRPr="004D1663">
        <w:rPr>
          <w:rFonts w:ascii="Times New Roman" w:hAnsi="Times New Roman" w:cs="Times New Roman"/>
          <w:b/>
          <w:bCs/>
          <w:sz w:val="24"/>
          <w:szCs w:val="24"/>
        </w:rPr>
        <w:t xml:space="preserve"> </w:t>
      </w:r>
      <w:proofErr w:type="spellStart"/>
      <w:r w:rsidRPr="004D1663">
        <w:rPr>
          <w:rFonts w:ascii="Times New Roman" w:hAnsi="Times New Roman" w:cs="Times New Roman"/>
          <w:b/>
          <w:bCs/>
          <w:sz w:val="24"/>
          <w:szCs w:val="24"/>
        </w:rPr>
        <w:t>Angket</w:t>
      </w:r>
      <w:proofErr w:type="spellEnd"/>
      <w:r w:rsidRPr="004D1663">
        <w:rPr>
          <w:rFonts w:ascii="Times New Roman" w:hAnsi="Times New Roman" w:cs="Times New Roman"/>
          <w:b/>
          <w:bCs/>
          <w:sz w:val="24"/>
          <w:szCs w:val="24"/>
        </w:rPr>
        <w:t xml:space="preserve"> </w:t>
      </w:r>
      <w:proofErr w:type="spellStart"/>
      <w:r w:rsidRPr="004D1663">
        <w:rPr>
          <w:rFonts w:ascii="Times New Roman" w:hAnsi="Times New Roman" w:cs="Times New Roman"/>
          <w:b/>
          <w:bCs/>
          <w:sz w:val="24"/>
          <w:szCs w:val="24"/>
        </w:rPr>
        <w:t>melalui</w:t>
      </w:r>
      <w:proofErr w:type="spellEnd"/>
      <w:r w:rsidRPr="004D1663">
        <w:rPr>
          <w:rFonts w:ascii="Times New Roman" w:hAnsi="Times New Roman" w:cs="Times New Roman"/>
          <w:b/>
          <w:bCs/>
          <w:sz w:val="24"/>
          <w:szCs w:val="24"/>
        </w:rPr>
        <w:t xml:space="preserve"> Microsoft Form:</w:t>
      </w:r>
    </w:p>
    <w:p w14:paraId="6A738838" w14:textId="505C5F2A" w:rsidR="00D701F4" w:rsidRDefault="008B0FEC" w:rsidP="00017AE6">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21EC99" wp14:editId="11E1629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663DCDE" wp14:editId="2F0DC70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595B03F8" wp14:editId="6E45B83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4EB6A2C" wp14:editId="6AF4648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39F05F4C" wp14:editId="5593312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DDA1663" wp14:editId="42786B8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02BBA5A1" wp14:editId="3CF200D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2811DC" w14:textId="77777777" w:rsidR="00D701F4" w:rsidRDefault="004D1663" w:rsidP="00D701F4">
      <w:pPr>
        <w:ind w:left="360"/>
        <w:rPr>
          <w:rFonts w:ascii="Times New Roman" w:hAnsi="Times New Roman" w:cs="Times New Roman"/>
          <w:b/>
          <w:bCs/>
          <w:sz w:val="24"/>
          <w:szCs w:val="24"/>
        </w:rPr>
      </w:pPr>
      <w:r>
        <w:rPr>
          <w:rFonts w:ascii="Times New Roman" w:hAnsi="Times New Roman" w:cs="Times New Roman"/>
          <w:b/>
          <w:bCs/>
          <w:sz w:val="24"/>
          <w:szCs w:val="24"/>
        </w:rPr>
        <w:t xml:space="preserve">Link Form: </w:t>
      </w:r>
      <w:hyperlink r:id="rId13" w:history="1">
        <w:r w:rsidR="00D701F4" w:rsidRPr="00C54A8D">
          <w:rPr>
            <w:rStyle w:val="Hyperlink"/>
            <w:rFonts w:ascii="Times New Roman" w:hAnsi="Times New Roman" w:cs="Times New Roman"/>
            <w:b/>
            <w:bCs/>
            <w:sz w:val="24"/>
            <w:szCs w:val="24"/>
          </w:rPr>
          <w:t>https://forms.office.com/r/rEYJ2mdUG6</w:t>
        </w:r>
      </w:hyperlink>
    </w:p>
    <w:p w14:paraId="45990002" w14:textId="4ACC4058" w:rsidR="00D701F4" w:rsidRPr="004D1663" w:rsidRDefault="00D701F4" w:rsidP="00D701F4">
      <w:pPr>
        <w:ind w:left="36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2F75889E" wp14:editId="6BFB2657">
            <wp:simplePos x="0" y="0"/>
            <wp:positionH relativeFrom="column">
              <wp:posOffset>1146517</wp:posOffset>
            </wp:positionH>
            <wp:positionV relativeFrom="paragraph">
              <wp:posOffset>6106</wp:posOffset>
            </wp:positionV>
            <wp:extent cx="1138555" cy="1138555"/>
            <wp:effectExtent l="0" t="0" r="444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8555" cy="1138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QR Code: </w:t>
      </w:r>
    </w:p>
    <w:sectPr w:rsidR="00D701F4" w:rsidRPr="004D16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1A8"/>
    <w:multiLevelType w:val="hybridMultilevel"/>
    <w:tmpl w:val="F34C3D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59B70E3"/>
    <w:multiLevelType w:val="hybridMultilevel"/>
    <w:tmpl w:val="EECEE3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31A2598E"/>
    <w:multiLevelType w:val="hybridMultilevel"/>
    <w:tmpl w:val="7B7CA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AB077B9"/>
    <w:multiLevelType w:val="hybridMultilevel"/>
    <w:tmpl w:val="981CF0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D9627AA"/>
    <w:multiLevelType w:val="hybridMultilevel"/>
    <w:tmpl w:val="D9122E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B862FCD"/>
    <w:multiLevelType w:val="hybridMultilevel"/>
    <w:tmpl w:val="F47E4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75632D19"/>
    <w:multiLevelType w:val="hybridMultilevel"/>
    <w:tmpl w:val="C0AE4E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E3B01FB"/>
    <w:multiLevelType w:val="hybridMultilevel"/>
    <w:tmpl w:val="7F94C1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193228756">
    <w:abstractNumId w:val="2"/>
  </w:num>
  <w:num w:numId="2" w16cid:durableId="602231069">
    <w:abstractNumId w:val="7"/>
  </w:num>
  <w:num w:numId="3" w16cid:durableId="1646009057">
    <w:abstractNumId w:val="4"/>
  </w:num>
  <w:num w:numId="4" w16cid:durableId="1572078168">
    <w:abstractNumId w:val="0"/>
  </w:num>
  <w:num w:numId="5" w16cid:durableId="1199779631">
    <w:abstractNumId w:val="3"/>
  </w:num>
  <w:num w:numId="6" w16cid:durableId="1851410966">
    <w:abstractNumId w:val="5"/>
  </w:num>
  <w:num w:numId="7" w16cid:durableId="1538618151">
    <w:abstractNumId w:val="6"/>
  </w:num>
  <w:num w:numId="8" w16cid:durableId="1418818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047"/>
    <w:rsid w:val="00017AE6"/>
    <w:rsid w:val="00027A14"/>
    <w:rsid w:val="001774ED"/>
    <w:rsid w:val="00262417"/>
    <w:rsid w:val="002624C6"/>
    <w:rsid w:val="00311F7D"/>
    <w:rsid w:val="0035697C"/>
    <w:rsid w:val="0037519B"/>
    <w:rsid w:val="00377514"/>
    <w:rsid w:val="00470C75"/>
    <w:rsid w:val="004D1663"/>
    <w:rsid w:val="00582000"/>
    <w:rsid w:val="005C2D7A"/>
    <w:rsid w:val="00701D35"/>
    <w:rsid w:val="00710181"/>
    <w:rsid w:val="007409B0"/>
    <w:rsid w:val="007A7281"/>
    <w:rsid w:val="008627BF"/>
    <w:rsid w:val="008B0FEC"/>
    <w:rsid w:val="009A3B97"/>
    <w:rsid w:val="00A72785"/>
    <w:rsid w:val="00A978AD"/>
    <w:rsid w:val="00AC5A46"/>
    <w:rsid w:val="00AE474D"/>
    <w:rsid w:val="00B80661"/>
    <w:rsid w:val="00BE1A81"/>
    <w:rsid w:val="00C340FA"/>
    <w:rsid w:val="00C406B5"/>
    <w:rsid w:val="00CE1779"/>
    <w:rsid w:val="00CF6A3D"/>
    <w:rsid w:val="00D701F4"/>
    <w:rsid w:val="00D86EDE"/>
    <w:rsid w:val="00DC6363"/>
    <w:rsid w:val="00EB3FBD"/>
    <w:rsid w:val="00F64047"/>
    <w:rsid w:val="00F65E83"/>
    <w:rsid w:val="00F6730C"/>
    <w:rsid w:val="00FA33A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BFBC"/>
  <w15:chartTrackingRefBased/>
  <w15:docId w15:val="{FD7B0D2C-D70E-427E-95A9-2B0CA1424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047"/>
    <w:pPr>
      <w:ind w:left="720"/>
      <w:contextualSpacing/>
    </w:pPr>
  </w:style>
  <w:style w:type="table" w:styleId="TableGrid">
    <w:name w:val="Table Grid"/>
    <w:basedOn w:val="TableNormal"/>
    <w:uiPriority w:val="39"/>
    <w:rsid w:val="00C40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1F4"/>
    <w:rPr>
      <w:color w:val="0563C1" w:themeColor="hyperlink"/>
      <w:u w:val="single"/>
    </w:rPr>
  </w:style>
  <w:style w:type="character" w:styleId="UnresolvedMention">
    <w:name w:val="Unresolved Mention"/>
    <w:basedOn w:val="DefaultParagraphFont"/>
    <w:uiPriority w:val="99"/>
    <w:semiHidden/>
    <w:unhideWhenUsed/>
    <w:rsid w:val="00D70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forms.office.com/r/rEYJ2mdUG6"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BFDEC-338C-45DA-8308-41FDB3364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7</Pages>
  <Words>3670</Words>
  <Characters>20920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dc:creator>
  <cp:keywords/>
  <dc:description/>
  <cp:lastModifiedBy>Amelia</cp:lastModifiedBy>
  <cp:revision>27</cp:revision>
  <dcterms:created xsi:type="dcterms:W3CDTF">2022-11-04T14:54:00Z</dcterms:created>
  <dcterms:modified xsi:type="dcterms:W3CDTF">2022-11-05T08:52:00Z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f32a596b-9ae2-3070-8328-6a0f71a2985a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