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9D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Design Thinking Masterclass</w:t>
      </w:r>
    </w:p>
    <w:p w:rsidR="002349D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Asinkron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2349D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</w:p>
    <w:p w:rsidR="002349D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Mentee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Amelia Angraini M</w:t>
      </w:r>
    </w:p>
    <w:p w:rsidR="002349DB" w:rsidRDefault="00234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49D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Administrator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Perusahaan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Perusahaan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thinking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349D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eksperimental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Tim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menyelidiki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yang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9D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349D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prototipe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menyarankan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prototipe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paper prototyping.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bilamana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paper prototyping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</w:p>
    <w:p w:rsidR="002349D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blueprint paper prototyping yang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kaitkan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!)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paper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protoyping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tercetak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</w:p>
    <w:p w:rsidR="002349D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Presentasikan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paper prototyping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5-7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Microsoft Stream Anda!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Anda! </w:t>
      </w:r>
    </w:p>
    <w:p w:rsidR="002349DB" w:rsidRDefault="002349D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2349DB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:rsidR="002349D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JAWABAN</w:t>
      </w:r>
    </w:p>
    <w:p w:rsidR="002349DB" w:rsidRDefault="00234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49D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</w:t>
      </w:r>
    </w:p>
    <w:p w:rsidR="002349D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Prototyping Paper</w:t>
      </w:r>
    </w:p>
    <w:tbl>
      <w:tblPr>
        <w:tblStyle w:val="a"/>
        <w:tblW w:w="7946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3"/>
        <w:gridCol w:w="3973"/>
      </w:tblGrid>
      <w:tr w:rsidR="002349DB">
        <w:tc>
          <w:tcPr>
            <w:tcW w:w="397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9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397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9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Kekurangan</w:t>
            </w:r>
            <w:proofErr w:type="spellEnd"/>
          </w:p>
        </w:tc>
      </w:tr>
      <w:tr w:rsidR="002349DB">
        <w:trPr>
          <w:trHeight w:val="761"/>
        </w:trPr>
        <w:tc>
          <w:tcPr>
            <w:tcW w:w="3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9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menjalin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9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sangat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global,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349DB" w:rsidRDefault="0023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49DB">
        <w:tc>
          <w:tcPr>
            <w:tcW w:w="3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9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Desain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dibatasi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3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9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transfer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format digital </w:t>
            </w:r>
          </w:p>
        </w:tc>
      </w:tr>
      <w:tr w:rsidR="002349DB">
        <w:tc>
          <w:tcPr>
            <w:tcW w:w="3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9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349DB" w:rsidRDefault="0023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9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Interpretasi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interpretasi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desainer</w:t>
            </w:r>
            <w:proofErr w:type="spellEnd"/>
          </w:p>
          <w:p w:rsidR="002349DB" w:rsidRDefault="0023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49DB">
        <w:tc>
          <w:tcPr>
            <w:tcW w:w="3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9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kemauannya</w:t>
            </w:r>
            <w:proofErr w:type="spellEnd"/>
          </w:p>
          <w:p w:rsidR="002349DB" w:rsidRDefault="0023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9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Sedetail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apapun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paper prototyping,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mengalahkan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experience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 prototyping.</w:t>
            </w:r>
          </w:p>
        </w:tc>
      </w:tr>
      <w:tr w:rsidR="002349DB">
        <w:tc>
          <w:tcPr>
            <w:tcW w:w="3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9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Fokus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hal-hal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keterbatasan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</w:t>
            </w:r>
          </w:p>
        </w:tc>
        <w:tc>
          <w:tcPr>
            <w:tcW w:w="3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9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 low-fidelity prototype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akhirnya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paper prototype juga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dipindahkan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software.</w:t>
            </w:r>
          </w:p>
        </w:tc>
      </w:tr>
      <w:tr w:rsidR="002349DB">
        <w:tc>
          <w:tcPr>
            <w:tcW w:w="3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9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Menghemat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terutama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point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saja</w:t>
            </w:r>
            <w:proofErr w:type="spellEnd"/>
          </w:p>
          <w:p w:rsidR="002349DB" w:rsidRDefault="0023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9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pribadi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prototipe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tersebar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geografis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349DB" w:rsidRDefault="00234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49DB" w:rsidRDefault="00234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349D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Analisa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bilamana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paper prototype</w:t>
      </w:r>
    </w:p>
    <w:p w:rsidR="002349D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Paper prototyping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protyping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brainstorming </w:t>
      </w:r>
    </w:p>
    <w:p w:rsidR="002349D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Paper prototyping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34F6" w:rsidRDefault="007934F6" w:rsidP="007934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7934F6">
          <w:pgSz w:w="11906" w:h="16838"/>
          <w:pgMar w:top="1440" w:right="1440" w:bottom="1440" w:left="1440" w:header="708" w:footer="708" w:gutter="0"/>
          <w:cols w:space="720"/>
        </w:sectPr>
      </w:pPr>
    </w:p>
    <w:p w:rsidR="002349D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Service Blueprint</w:t>
      </w:r>
    </w:p>
    <w:p w:rsidR="002349D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867275" cy="36625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62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9D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prototype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</w:p>
    <w:p w:rsidR="0023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Use Case/Process: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</w:p>
    <w:p w:rsidR="002349D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Actions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49D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Touchpoints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proses upload video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lama,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mahal,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tersosialisasi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UI/UX</w:t>
      </w:r>
    </w:p>
    <w:p w:rsidR="002349D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</w:p>
    <w:p w:rsidR="002349D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Visible activities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9D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Invisible activities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testing, maintenance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9D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Risks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:rsidR="002349D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9D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349D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Proses upload video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pemborosan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9D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Harga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9D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UI/UX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kekinian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membingungkan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simple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Findings: </w:t>
      </w:r>
    </w:p>
    <w:p w:rsidR="002349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pencurian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Solusi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autentikasi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349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brainstorming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pengoptimalan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brainstorming. Solusi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brainstorming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</w:p>
    <w:p w:rsidR="002349DB" w:rsidRDefault="002349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5569F" w:rsidRDefault="00000000" w:rsidP="00B5569F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Desain prototype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</w:p>
    <w:p w:rsidR="007E56C7" w:rsidRDefault="00B5569F" w:rsidP="007E56C7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paper,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56C7" w:rsidRPr="007E56C7" w:rsidRDefault="007E56C7" w:rsidP="007E56C7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Y</w:t>
      </w:r>
      <w:r w:rsidRPr="007E56C7">
        <w:rPr>
          <w:color w:val="000000"/>
        </w:rPr>
        <w:t xml:space="preserve">ang </w:t>
      </w:r>
      <w:proofErr w:type="spellStart"/>
      <w:r w:rsidRPr="007E56C7">
        <w:rPr>
          <w:color w:val="000000"/>
        </w:rPr>
        <w:t>pertama</w:t>
      </w:r>
      <w:proofErr w:type="spellEnd"/>
      <w:r w:rsidRPr="007E56C7">
        <w:rPr>
          <w:color w:val="000000"/>
        </w:rPr>
        <w:t xml:space="preserve"> pada </w:t>
      </w:r>
      <w:proofErr w:type="spellStart"/>
      <w:r w:rsidRPr="007E56C7">
        <w:rPr>
          <w:color w:val="000000"/>
        </w:rPr>
        <w:t>saat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pengguna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ingin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membuka</w:t>
      </w:r>
      <w:proofErr w:type="spellEnd"/>
      <w:r w:rsidRPr="007E56C7">
        <w:rPr>
          <w:color w:val="000000"/>
        </w:rPr>
        <w:t xml:space="preserve"> file, </w:t>
      </w:r>
      <w:proofErr w:type="spellStart"/>
      <w:r w:rsidRPr="007E56C7">
        <w:rPr>
          <w:color w:val="000000"/>
        </w:rPr>
        <w:t>pengguna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harus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memasukkan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nomor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telefon</w:t>
      </w:r>
      <w:proofErr w:type="spellEnd"/>
      <w:r w:rsidRPr="007E56C7">
        <w:rPr>
          <w:color w:val="000000"/>
        </w:rPr>
        <w:t xml:space="preserve">, </w:t>
      </w:r>
      <w:proofErr w:type="spellStart"/>
      <w:r w:rsidRPr="007E56C7">
        <w:rPr>
          <w:color w:val="000000"/>
        </w:rPr>
        <w:t>karena</w:t>
      </w:r>
      <w:proofErr w:type="spellEnd"/>
      <w:r w:rsidRPr="007E56C7">
        <w:rPr>
          <w:color w:val="000000"/>
        </w:rPr>
        <w:t xml:space="preserve">  </w:t>
      </w:r>
      <w:proofErr w:type="spellStart"/>
      <w:r w:rsidRPr="007E56C7">
        <w:rPr>
          <w:color w:val="000000"/>
        </w:rPr>
        <w:t>melalui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nomor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telefon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akan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dikirim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kan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kode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otp</w:t>
      </w:r>
      <w:proofErr w:type="spellEnd"/>
      <w:r w:rsidRPr="007E56C7">
        <w:rPr>
          <w:color w:val="000000"/>
        </w:rPr>
        <w:t>.</w:t>
      </w:r>
      <w:r w:rsidRPr="007E56C7">
        <w:rPr>
          <w:noProof/>
        </w:rPr>
        <w:t xml:space="preserve"> </w:t>
      </w:r>
    </w:p>
    <w:p w:rsidR="00B5569F" w:rsidRPr="007E56C7" w:rsidRDefault="007E56C7" w:rsidP="007E56C7">
      <w:pPr>
        <w:pStyle w:val="ListParagraph"/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CF013E" wp14:editId="7D6F5AFF">
            <wp:extent cx="1969271" cy="409216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11" cy="41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5B" w:rsidRDefault="00EA205B" w:rsidP="00B5569F">
      <w:pPr>
        <w:pStyle w:val="ListParagraph"/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EA205B" w:rsidRPr="00EA205B" w:rsidRDefault="00EA205B" w:rsidP="00EA205B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t>telefon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205B" w:rsidRPr="00EA205B" w:rsidRDefault="007E56C7" w:rsidP="00EA205B">
      <w:pPr>
        <w:pStyle w:val="ListParagraph"/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710179" wp14:editId="4B52513A">
            <wp:extent cx="1885508" cy="383867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302" cy="38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5B" w:rsidRPr="00EA205B" w:rsidRDefault="00EA205B" w:rsidP="00EA205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A205B" w:rsidRPr="007E56C7" w:rsidRDefault="007E56C7" w:rsidP="007E5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6C7">
        <w:rPr>
          <w:rFonts w:ascii="Times New Roman" w:hAnsi="Times New Roman" w:cs="Times New Roman"/>
          <w:color w:val="000000"/>
          <w:sz w:val="24"/>
          <w:szCs w:val="24"/>
        </w:rPr>
        <w:lastRenderedPageBreak/>
        <w:t>ketiga</w:t>
      </w:r>
      <w:proofErr w:type="spellEnd"/>
      <w:r w:rsidRPr="007E5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6C7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E5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6C7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E5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6C7">
        <w:rPr>
          <w:rFonts w:ascii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7E5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6C7">
        <w:rPr>
          <w:rFonts w:ascii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7E5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6C7">
        <w:rPr>
          <w:rFonts w:ascii="Times New Roman" w:hAnsi="Times New Roman" w:cs="Times New Roman"/>
          <w:color w:val="000000"/>
          <w:sz w:val="24"/>
          <w:szCs w:val="24"/>
        </w:rPr>
        <w:t>telefon</w:t>
      </w:r>
      <w:proofErr w:type="spellEnd"/>
      <w:r w:rsidRPr="007E5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6C7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7E5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6C7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7E56C7">
        <w:rPr>
          <w:rFonts w:ascii="Times New Roman" w:hAnsi="Times New Roman" w:cs="Times New Roman"/>
          <w:color w:val="000000"/>
          <w:sz w:val="24"/>
          <w:szCs w:val="24"/>
        </w:rPr>
        <w:t xml:space="preserve"> OTP yang </w:t>
      </w:r>
      <w:proofErr w:type="spellStart"/>
      <w:r w:rsidRPr="007E56C7">
        <w:rPr>
          <w:rFonts w:ascii="Times New Roman" w:hAnsi="Times New Roman" w:cs="Times New Roman"/>
          <w:color w:val="000000"/>
          <w:sz w:val="24"/>
          <w:szCs w:val="24"/>
        </w:rPr>
        <w:t>dikirimkan</w:t>
      </w:r>
      <w:proofErr w:type="spellEnd"/>
      <w:r w:rsidRPr="007E5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6C7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E5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6C7">
        <w:rPr>
          <w:rFonts w:ascii="Times New Roman" w:hAnsi="Times New Roman" w:cs="Times New Roman"/>
          <w:color w:val="000000"/>
          <w:sz w:val="24"/>
          <w:szCs w:val="24"/>
        </w:rPr>
        <w:t>sms</w:t>
      </w:r>
      <w:proofErr w:type="spellEnd"/>
      <w:r w:rsidRPr="007E5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56C7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E5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6C7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E56C7">
        <w:rPr>
          <w:rFonts w:ascii="Times New Roman" w:hAnsi="Times New Roman" w:cs="Times New Roman"/>
          <w:color w:val="000000"/>
          <w:sz w:val="24"/>
          <w:szCs w:val="24"/>
        </w:rPr>
        <w:t xml:space="preserve"> Masukkan </w:t>
      </w:r>
      <w:proofErr w:type="spellStart"/>
      <w:r w:rsidRPr="007E56C7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7E56C7">
        <w:rPr>
          <w:rFonts w:ascii="Times New Roman" w:hAnsi="Times New Roman" w:cs="Times New Roman"/>
          <w:color w:val="000000"/>
          <w:sz w:val="24"/>
          <w:szCs w:val="24"/>
        </w:rPr>
        <w:t xml:space="preserve"> OTP </w:t>
      </w:r>
      <w:proofErr w:type="spellStart"/>
      <w:r w:rsidRPr="007E56C7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E56C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E56C7" w:rsidRPr="007E56C7" w:rsidRDefault="007E56C7" w:rsidP="007E56C7">
      <w:pPr>
        <w:pStyle w:val="ListParagraph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5748" cy="3385996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055" cy="34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9F" w:rsidRPr="007E56C7" w:rsidRDefault="00B5569F" w:rsidP="007E56C7">
      <w:pPr>
        <w:pStyle w:val="ListParagraph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56C7" w:rsidRPr="007E56C7" w:rsidRDefault="007E56C7" w:rsidP="007E56C7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7E56C7">
        <w:rPr>
          <w:color w:val="000000"/>
        </w:rPr>
        <w:t>Apabila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nomor</w:t>
      </w:r>
      <w:proofErr w:type="spellEnd"/>
      <w:r w:rsidRPr="007E56C7">
        <w:rPr>
          <w:color w:val="000000"/>
        </w:rPr>
        <w:t xml:space="preserve"> yang </w:t>
      </w:r>
      <w:proofErr w:type="spellStart"/>
      <w:r w:rsidRPr="007E56C7">
        <w:rPr>
          <w:color w:val="000000"/>
        </w:rPr>
        <w:t>digunakan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tersebut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bukan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nomor</w:t>
      </w:r>
      <w:proofErr w:type="spellEnd"/>
      <w:r w:rsidRPr="007E56C7">
        <w:rPr>
          <w:color w:val="000000"/>
        </w:rPr>
        <w:t xml:space="preserve"> yang </w:t>
      </w:r>
      <w:proofErr w:type="spellStart"/>
      <w:r w:rsidRPr="007E56C7">
        <w:rPr>
          <w:color w:val="000000"/>
        </w:rPr>
        <w:t>tidak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memiliki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akses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dari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pengguna</w:t>
      </w:r>
      <w:proofErr w:type="spellEnd"/>
      <w:r w:rsidRPr="007E56C7">
        <w:rPr>
          <w:color w:val="000000"/>
        </w:rPr>
        <w:t xml:space="preserve"> file </w:t>
      </w:r>
      <w:proofErr w:type="spellStart"/>
      <w:r w:rsidRPr="007E56C7">
        <w:rPr>
          <w:color w:val="000000"/>
        </w:rPr>
        <w:t>tersebut</w:t>
      </w:r>
      <w:proofErr w:type="spellEnd"/>
      <w:r w:rsidRPr="007E56C7">
        <w:rPr>
          <w:color w:val="000000"/>
        </w:rPr>
        <w:t xml:space="preserve">, </w:t>
      </w:r>
      <w:proofErr w:type="spellStart"/>
      <w:r w:rsidRPr="007E56C7">
        <w:rPr>
          <w:color w:val="000000"/>
        </w:rPr>
        <w:t>maka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kode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tersebut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akan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otomatis</w:t>
      </w:r>
      <w:proofErr w:type="spellEnd"/>
      <w:r w:rsidRPr="007E56C7">
        <w:rPr>
          <w:color w:val="000000"/>
        </w:rPr>
        <w:t xml:space="preserve"> di </w:t>
      </w:r>
      <w:proofErr w:type="spellStart"/>
      <w:r w:rsidRPr="007E56C7">
        <w:rPr>
          <w:color w:val="000000"/>
        </w:rPr>
        <w:t>tolak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atau</w:t>
      </w:r>
      <w:proofErr w:type="spellEnd"/>
      <w:r w:rsidRPr="007E56C7">
        <w:rPr>
          <w:color w:val="000000"/>
        </w:rPr>
        <w:t xml:space="preserve"> proses </w:t>
      </w:r>
      <w:proofErr w:type="spellStart"/>
      <w:r w:rsidRPr="007E56C7">
        <w:rPr>
          <w:color w:val="000000"/>
        </w:rPr>
        <w:t>verifikasi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tersebut</w:t>
      </w:r>
      <w:proofErr w:type="spellEnd"/>
      <w:r w:rsidRPr="007E56C7">
        <w:rPr>
          <w:color w:val="000000"/>
        </w:rPr>
        <w:t xml:space="preserve"> </w:t>
      </w:r>
      <w:proofErr w:type="spellStart"/>
      <w:r w:rsidRPr="007E56C7">
        <w:rPr>
          <w:color w:val="000000"/>
        </w:rPr>
        <w:t>gagal</w:t>
      </w:r>
      <w:proofErr w:type="spellEnd"/>
      <w:r w:rsidRPr="007E56C7">
        <w:rPr>
          <w:color w:val="000000"/>
        </w:rPr>
        <w:t>.</w:t>
      </w:r>
      <w:r w:rsidRPr="007E56C7">
        <w:rPr>
          <w:noProof/>
        </w:rPr>
        <w:t xml:space="preserve"> </w:t>
      </w:r>
    </w:p>
    <w:p w:rsidR="00B5569F" w:rsidRPr="007E56C7" w:rsidRDefault="007E56C7" w:rsidP="007E56C7">
      <w:pPr>
        <w:pStyle w:val="ListParagraph"/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16340E" wp14:editId="1DD7F293">
            <wp:extent cx="1720158" cy="357877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407" cy="360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5B" w:rsidRDefault="00EA205B" w:rsidP="00B5569F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lastRenderedPageBreak/>
        <w:t>Apabila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05B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A20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205B" w:rsidRDefault="007E56C7" w:rsidP="00EA205B">
      <w:pPr>
        <w:pStyle w:val="ListParagraph"/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9716" cy="424490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513" cy="426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9F" w:rsidRPr="00EA205B" w:rsidRDefault="00B5569F" w:rsidP="00EA205B">
      <w:pPr>
        <w:pStyle w:val="ListParagraph"/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7934F6" w:rsidRDefault="007934F6" w:rsidP="007934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34F6" w:rsidRDefault="007934F6" w:rsidP="007934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7934F6">
          <w:pgSz w:w="11906" w:h="16838"/>
          <w:pgMar w:top="1440" w:right="1440" w:bottom="1440" w:left="1440" w:header="708" w:footer="708" w:gutter="0"/>
          <w:cols w:space="720"/>
        </w:sectPr>
      </w:pPr>
    </w:p>
    <w:p w:rsidR="002349DB" w:rsidRDefault="007E56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stream </w:t>
      </w:r>
      <w:r w:rsidR="00BD0B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video </w:t>
      </w:r>
      <w:hyperlink r:id="rId12" w:history="1">
        <w:proofErr w:type="spellStart"/>
        <w:r w:rsidR="00BD0B7E">
          <w:rPr>
            <w:rStyle w:val="Hyperlink"/>
          </w:rPr>
          <w:t>Tugas</w:t>
        </w:r>
        <w:proofErr w:type="spellEnd"/>
        <w:r w:rsidR="00BD0B7E">
          <w:rPr>
            <w:rStyle w:val="Hyperlink"/>
          </w:rPr>
          <w:t xml:space="preserve"> </w:t>
        </w:r>
        <w:proofErr w:type="spellStart"/>
        <w:r w:rsidR="00BD0B7E">
          <w:rPr>
            <w:rStyle w:val="Hyperlink"/>
          </w:rPr>
          <w:t>Asinkron</w:t>
        </w:r>
        <w:proofErr w:type="spellEnd"/>
        <w:r w:rsidR="00BD0B7E">
          <w:rPr>
            <w:rStyle w:val="Hyperlink"/>
          </w:rPr>
          <w:t xml:space="preserve"> 4 Design Thinking-20221123_203110-Meeting Recording.mp4</w:t>
        </w:r>
      </w:hyperlink>
    </w:p>
    <w:sectPr w:rsidR="002349DB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78A"/>
    <w:multiLevelType w:val="multilevel"/>
    <w:tmpl w:val="C80644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85219"/>
    <w:multiLevelType w:val="multilevel"/>
    <w:tmpl w:val="B630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8622E"/>
    <w:multiLevelType w:val="hybridMultilevel"/>
    <w:tmpl w:val="8D4C446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883AD5"/>
    <w:multiLevelType w:val="multilevel"/>
    <w:tmpl w:val="7332E81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6F305B"/>
    <w:multiLevelType w:val="multilevel"/>
    <w:tmpl w:val="BC84B2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8AE7588"/>
    <w:multiLevelType w:val="multilevel"/>
    <w:tmpl w:val="706C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036AD1"/>
    <w:multiLevelType w:val="multilevel"/>
    <w:tmpl w:val="4E86B94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FE4446"/>
    <w:multiLevelType w:val="multilevel"/>
    <w:tmpl w:val="C7720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61588"/>
    <w:multiLevelType w:val="multilevel"/>
    <w:tmpl w:val="79A403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DBC2D87"/>
    <w:multiLevelType w:val="multilevel"/>
    <w:tmpl w:val="A798ED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FAA5232"/>
    <w:multiLevelType w:val="hybridMultilevel"/>
    <w:tmpl w:val="0A746A9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7742601"/>
    <w:multiLevelType w:val="multilevel"/>
    <w:tmpl w:val="42422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152379">
    <w:abstractNumId w:val="8"/>
  </w:num>
  <w:num w:numId="2" w16cid:durableId="1990398322">
    <w:abstractNumId w:val="4"/>
  </w:num>
  <w:num w:numId="3" w16cid:durableId="1513514">
    <w:abstractNumId w:val="9"/>
  </w:num>
  <w:num w:numId="4" w16cid:durableId="854347240">
    <w:abstractNumId w:val="11"/>
  </w:num>
  <w:num w:numId="5" w16cid:durableId="791359685">
    <w:abstractNumId w:val="0"/>
  </w:num>
  <w:num w:numId="6" w16cid:durableId="711464275">
    <w:abstractNumId w:val="7"/>
  </w:num>
  <w:num w:numId="7" w16cid:durableId="959804873">
    <w:abstractNumId w:val="6"/>
  </w:num>
  <w:num w:numId="8" w16cid:durableId="1328171279">
    <w:abstractNumId w:val="3"/>
  </w:num>
  <w:num w:numId="9" w16cid:durableId="82458447">
    <w:abstractNumId w:val="2"/>
  </w:num>
  <w:num w:numId="10" w16cid:durableId="2052487675">
    <w:abstractNumId w:val="10"/>
  </w:num>
  <w:num w:numId="11" w16cid:durableId="1932086381">
    <w:abstractNumId w:val="1"/>
  </w:num>
  <w:num w:numId="12" w16cid:durableId="1788741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9DB"/>
    <w:rsid w:val="002349DB"/>
    <w:rsid w:val="007934F6"/>
    <w:rsid w:val="007E56C7"/>
    <w:rsid w:val="00B5569F"/>
    <w:rsid w:val="00BD0B7E"/>
    <w:rsid w:val="00E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17CE"/>
  <w15:docId w15:val="{6DC5F8AC-A27B-4C0F-A507-99D38C89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1712D"/>
    <w:pPr>
      <w:ind w:left="720"/>
      <w:contextualSpacing/>
    </w:pPr>
  </w:style>
  <w:style w:type="table" w:styleId="TableGrid">
    <w:name w:val="Table Grid"/>
    <w:basedOn w:val="TableNormal"/>
    <w:uiPriority w:val="39"/>
    <w:rsid w:val="009A5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5411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acmindonesia.sharepoint.com/:v:/s/initugasamel/EfoklWsy-95Pkn0nb_fJeyYBN79BXaks7w2ynm1n5FKgYg?e=R6hg9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fsHm9ZBbdc1OvLJRqIzPlLaFQ==">AMUW2mW0E+xMwgat4Xdt35rV8xk0BGpPkhanf3pHdgrJxqqi/TRmpao8yucnP6/olBXl1rL1lEO/lfvQYYCVI69mwZYywPxoqka2aCBEaipKqdVtToZckhM=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</dc:creator>
  <cp:lastModifiedBy>Amelia</cp:lastModifiedBy>
  <cp:revision>5</cp:revision>
  <dcterms:created xsi:type="dcterms:W3CDTF">2022-11-21T05:11:00Z</dcterms:created>
  <dcterms:modified xsi:type="dcterms:W3CDTF">2022-11-23T13:47:00Z</dcterms:modified>
</cp:coreProperties>
</file>