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70732" w14:textId="54D02259" w:rsidR="00E63D21" w:rsidRPr="00C37BEF" w:rsidRDefault="00755F65" w:rsidP="00755F65">
      <w:pPr>
        <w:jc w:val="center"/>
        <w:rPr>
          <w:rFonts w:ascii="Times New Roman" w:hAnsi="Times New Roman" w:cs="Times New Roman"/>
          <w:b/>
          <w:bCs/>
        </w:rPr>
      </w:pPr>
      <w:r w:rsidRPr="00C37BEF">
        <w:rPr>
          <w:rFonts w:ascii="Times New Roman" w:hAnsi="Times New Roman" w:cs="Times New Roman"/>
          <w:b/>
          <w:bCs/>
        </w:rPr>
        <w:t>TUGAS ERD STUDI KASUS</w:t>
      </w:r>
    </w:p>
    <w:p w14:paraId="48603B50" w14:textId="30FF67A5" w:rsidR="00755F65" w:rsidRPr="00C37BEF" w:rsidRDefault="00755F65" w:rsidP="00755F65">
      <w:pPr>
        <w:rPr>
          <w:rFonts w:ascii="Times New Roman" w:hAnsi="Times New Roman" w:cs="Times New Roman"/>
        </w:rPr>
      </w:pPr>
      <w:r w:rsidRPr="00C37BEF">
        <w:rPr>
          <w:rFonts w:ascii="Times New Roman" w:hAnsi="Times New Roman" w:cs="Times New Roman"/>
          <w:b/>
          <w:bCs/>
        </w:rPr>
        <w:t>Nama</w:t>
      </w:r>
      <w:r w:rsidRPr="00C37BEF">
        <w:rPr>
          <w:rFonts w:ascii="Times New Roman" w:hAnsi="Times New Roman" w:cs="Times New Roman"/>
          <w:b/>
          <w:bCs/>
        </w:rPr>
        <w:tab/>
      </w:r>
      <w:r w:rsidRPr="00C37BEF">
        <w:rPr>
          <w:rFonts w:ascii="Times New Roman" w:hAnsi="Times New Roman" w:cs="Times New Roman"/>
          <w:b/>
          <w:bCs/>
        </w:rPr>
        <w:tab/>
      </w:r>
      <w:r w:rsidRPr="00C37BEF">
        <w:rPr>
          <w:rFonts w:ascii="Times New Roman" w:hAnsi="Times New Roman" w:cs="Times New Roman"/>
          <w:b/>
          <w:bCs/>
        </w:rPr>
        <w:tab/>
        <w:t xml:space="preserve">: </w:t>
      </w:r>
      <w:r w:rsidRPr="00C37BEF">
        <w:rPr>
          <w:rFonts w:ascii="Times New Roman" w:hAnsi="Times New Roman" w:cs="Times New Roman"/>
        </w:rPr>
        <w:t>Amelia Ananda Tirtaputri</w:t>
      </w:r>
    </w:p>
    <w:p w14:paraId="4C9EDB30" w14:textId="4A35F3EF" w:rsidR="00755F65" w:rsidRPr="00C37BEF" w:rsidRDefault="00755F65" w:rsidP="00755F65">
      <w:pPr>
        <w:rPr>
          <w:rFonts w:ascii="Times New Roman" w:hAnsi="Times New Roman" w:cs="Times New Roman"/>
        </w:rPr>
      </w:pPr>
      <w:r w:rsidRPr="00C37BEF">
        <w:rPr>
          <w:rFonts w:ascii="Times New Roman" w:hAnsi="Times New Roman" w:cs="Times New Roman"/>
          <w:b/>
          <w:bCs/>
        </w:rPr>
        <w:t>NIM</w:t>
      </w:r>
      <w:r w:rsidRPr="00C37BEF">
        <w:rPr>
          <w:rFonts w:ascii="Times New Roman" w:hAnsi="Times New Roman" w:cs="Times New Roman"/>
          <w:b/>
          <w:bCs/>
        </w:rPr>
        <w:tab/>
      </w:r>
      <w:r w:rsidRPr="00C37BEF">
        <w:rPr>
          <w:rFonts w:ascii="Times New Roman" w:hAnsi="Times New Roman" w:cs="Times New Roman"/>
          <w:b/>
          <w:bCs/>
        </w:rPr>
        <w:tab/>
      </w:r>
      <w:r w:rsidRPr="00C37BEF">
        <w:rPr>
          <w:rFonts w:ascii="Times New Roman" w:hAnsi="Times New Roman" w:cs="Times New Roman"/>
          <w:b/>
          <w:bCs/>
        </w:rPr>
        <w:tab/>
        <w:t xml:space="preserve">: </w:t>
      </w:r>
      <w:r w:rsidRPr="00C37BEF">
        <w:rPr>
          <w:rFonts w:ascii="Times New Roman" w:hAnsi="Times New Roman" w:cs="Times New Roman"/>
        </w:rPr>
        <w:t>2510502</w:t>
      </w:r>
    </w:p>
    <w:p w14:paraId="239B5D69" w14:textId="372F0CB7" w:rsidR="00755F65" w:rsidRPr="00C37BEF" w:rsidRDefault="00755F65" w:rsidP="00755F65">
      <w:pPr>
        <w:rPr>
          <w:rFonts w:ascii="Times New Roman" w:hAnsi="Times New Roman" w:cs="Times New Roman"/>
        </w:rPr>
      </w:pPr>
      <w:r w:rsidRPr="00C37BEF">
        <w:rPr>
          <w:rFonts w:ascii="Times New Roman" w:hAnsi="Times New Roman" w:cs="Times New Roman"/>
          <w:b/>
          <w:bCs/>
        </w:rPr>
        <w:t>Prodi/Kelas</w:t>
      </w:r>
      <w:r w:rsidRPr="00C37BEF">
        <w:rPr>
          <w:rFonts w:ascii="Times New Roman" w:hAnsi="Times New Roman" w:cs="Times New Roman"/>
          <w:b/>
          <w:bCs/>
        </w:rPr>
        <w:tab/>
      </w:r>
      <w:r w:rsidRPr="00C37BEF">
        <w:rPr>
          <w:rFonts w:ascii="Times New Roman" w:hAnsi="Times New Roman" w:cs="Times New Roman"/>
          <w:b/>
          <w:bCs/>
        </w:rPr>
        <w:tab/>
        <w:t xml:space="preserve">: </w:t>
      </w:r>
      <w:r w:rsidRPr="00C37BEF">
        <w:rPr>
          <w:rFonts w:ascii="Times New Roman" w:hAnsi="Times New Roman" w:cs="Times New Roman"/>
        </w:rPr>
        <w:t>Pendidikan Ilmu Komputer – 3C</w:t>
      </w:r>
    </w:p>
    <w:p w14:paraId="7C3BA41D" w14:textId="3D920880" w:rsidR="00755F65" w:rsidRPr="00C37BEF" w:rsidRDefault="00755F65" w:rsidP="00755F65">
      <w:pPr>
        <w:rPr>
          <w:rFonts w:ascii="Times New Roman" w:hAnsi="Times New Roman" w:cs="Times New Roman"/>
        </w:rPr>
      </w:pPr>
      <w:r w:rsidRPr="00C37BEF">
        <w:rPr>
          <w:rFonts w:ascii="Times New Roman" w:hAnsi="Times New Roman" w:cs="Times New Roman"/>
          <w:b/>
          <w:bCs/>
        </w:rPr>
        <w:t xml:space="preserve">Mata Kuliah </w:t>
      </w:r>
      <w:r w:rsidRPr="00C37BEF">
        <w:rPr>
          <w:rFonts w:ascii="Times New Roman" w:hAnsi="Times New Roman" w:cs="Times New Roman"/>
          <w:b/>
          <w:bCs/>
        </w:rPr>
        <w:tab/>
      </w:r>
      <w:r w:rsidRPr="00C37BEF">
        <w:rPr>
          <w:rFonts w:ascii="Times New Roman" w:hAnsi="Times New Roman" w:cs="Times New Roman"/>
          <w:b/>
          <w:bCs/>
        </w:rPr>
        <w:tab/>
        <w:t xml:space="preserve">: </w:t>
      </w:r>
      <w:r w:rsidRPr="00C37BEF">
        <w:rPr>
          <w:rFonts w:ascii="Times New Roman" w:hAnsi="Times New Roman" w:cs="Times New Roman"/>
        </w:rPr>
        <w:t>Sistem Basis Data</w:t>
      </w:r>
    </w:p>
    <w:p w14:paraId="4839F80F" w14:textId="23E2243A" w:rsidR="00755F65" w:rsidRPr="00C37BEF" w:rsidRDefault="00755F65" w:rsidP="00755F65">
      <w:pPr>
        <w:pBdr>
          <w:bottom w:val="double" w:sz="6" w:space="1" w:color="auto"/>
        </w:pBdr>
        <w:rPr>
          <w:rFonts w:ascii="Times New Roman" w:hAnsi="Times New Roman" w:cs="Times New Roman"/>
        </w:rPr>
      </w:pPr>
      <w:r w:rsidRPr="00C37BEF">
        <w:rPr>
          <w:rFonts w:ascii="Times New Roman" w:hAnsi="Times New Roman" w:cs="Times New Roman"/>
          <w:b/>
          <w:bCs/>
        </w:rPr>
        <w:t xml:space="preserve">Dosen Pengampu </w:t>
      </w:r>
      <w:r w:rsidRPr="00C37BEF">
        <w:rPr>
          <w:rFonts w:ascii="Times New Roman" w:hAnsi="Times New Roman" w:cs="Times New Roman"/>
          <w:b/>
          <w:bCs/>
        </w:rPr>
        <w:tab/>
        <w:t xml:space="preserve">: </w:t>
      </w:r>
      <w:r w:rsidRPr="00C37BEF">
        <w:rPr>
          <w:rFonts w:ascii="Times New Roman" w:hAnsi="Times New Roman" w:cs="Times New Roman"/>
        </w:rPr>
        <w:t>Yuli Sopianti, S.Pd., M.Kom.</w:t>
      </w:r>
    </w:p>
    <w:p w14:paraId="14706397" w14:textId="09167C67" w:rsidR="00755F65" w:rsidRPr="00C37BEF" w:rsidRDefault="00755F65" w:rsidP="00755F65">
      <w:pPr>
        <w:rPr>
          <w:rFonts w:ascii="Times New Roman" w:hAnsi="Times New Roman" w:cs="Times New Roman"/>
          <w:b/>
          <w:bCs/>
        </w:rPr>
      </w:pPr>
      <w:r w:rsidRPr="00C37BEF">
        <w:rPr>
          <w:rFonts w:ascii="Times New Roman" w:hAnsi="Times New Roman" w:cs="Times New Roman"/>
          <w:b/>
          <w:bCs/>
        </w:rPr>
        <w:t>Soal Studi Kasus</w:t>
      </w:r>
    </w:p>
    <w:p w14:paraId="365F7547" w14:textId="7F849AA9" w:rsidR="00755F65" w:rsidRPr="00C37BEF" w:rsidRDefault="00755F65" w:rsidP="00C37BEF">
      <w:pPr>
        <w:pStyle w:val="ListParagraph"/>
        <w:numPr>
          <w:ilvl w:val="0"/>
          <w:numId w:val="3"/>
        </w:numPr>
        <w:jc w:val="both"/>
        <w:rPr>
          <w:rFonts w:ascii="Times New Roman" w:hAnsi="Times New Roman" w:cs="Times New Roman"/>
        </w:rPr>
      </w:pPr>
      <w:r w:rsidRPr="00C37BEF">
        <w:rPr>
          <w:rFonts w:ascii="Times New Roman" w:hAnsi="Times New Roman" w:cs="Times New Roman"/>
        </w:rPr>
        <w:t>Sebuah perpustakaan sekolah ingin membangun sistem informasi untuk mengelola proses peminjaman buku oleh anggotanya. Berikut kebutuhan datanya:</w:t>
      </w:r>
    </w:p>
    <w:p w14:paraId="6480FF2B" w14:textId="3B365745" w:rsidR="00755F65" w:rsidRPr="00C37BEF" w:rsidRDefault="00755F65" w:rsidP="00C37BEF">
      <w:pPr>
        <w:pStyle w:val="ListParagraph"/>
        <w:numPr>
          <w:ilvl w:val="0"/>
          <w:numId w:val="4"/>
        </w:numPr>
        <w:jc w:val="both"/>
        <w:rPr>
          <w:rFonts w:ascii="Times New Roman" w:hAnsi="Times New Roman" w:cs="Times New Roman"/>
        </w:rPr>
      </w:pPr>
      <w:r w:rsidRPr="00C37BEF">
        <w:rPr>
          <w:rFonts w:ascii="Times New Roman" w:hAnsi="Times New Roman" w:cs="Times New Roman"/>
        </w:rPr>
        <w:t>Setiap anggota perpustakaan (mahasiswa) terdaftar dengan nomor anggota yang unik, disertai nama, alamat, nomor telepon, tempat tanggal lahir (TTL), dan program studi (prodi) asal anggota tersebut.</w:t>
      </w:r>
    </w:p>
    <w:p w14:paraId="37D333C0" w14:textId="691EDA45" w:rsidR="00755F65" w:rsidRPr="00C37BEF" w:rsidRDefault="00755F65" w:rsidP="00C37BEF">
      <w:pPr>
        <w:pStyle w:val="ListParagraph"/>
        <w:numPr>
          <w:ilvl w:val="0"/>
          <w:numId w:val="4"/>
        </w:numPr>
        <w:jc w:val="both"/>
        <w:rPr>
          <w:rFonts w:ascii="Times New Roman" w:hAnsi="Times New Roman" w:cs="Times New Roman"/>
        </w:rPr>
      </w:pPr>
      <w:r w:rsidRPr="00C37BEF">
        <w:rPr>
          <w:rFonts w:ascii="Times New Roman" w:hAnsi="Times New Roman" w:cs="Times New Roman"/>
        </w:rPr>
        <w:t>Perpustakaan memiliki koleksi buku, di mana setiap buku memiliki kode buku yang unik, judul buku, pengarang, penerbit, kategori (misalnya fiksi, referensi, pelajaran), serta tahun terbit.</w:t>
      </w:r>
    </w:p>
    <w:p w14:paraId="75DD5A72" w14:textId="48DDE50D" w:rsidR="00755F65" w:rsidRPr="00C37BEF" w:rsidRDefault="00755F65" w:rsidP="00C37BEF">
      <w:pPr>
        <w:pStyle w:val="ListParagraph"/>
        <w:numPr>
          <w:ilvl w:val="0"/>
          <w:numId w:val="4"/>
        </w:numPr>
        <w:jc w:val="both"/>
        <w:rPr>
          <w:rFonts w:ascii="Times New Roman" w:hAnsi="Times New Roman" w:cs="Times New Roman"/>
        </w:rPr>
      </w:pPr>
      <w:r w:rsidRPr="00C37BEF">
        <w:rPr>
          <w:rFonts w:ascii="Times New Roman" w:hAnsi="Times New Roman" w:cs="Times New Roman"/>
        </w:rPr>
        <w:t>Proses peminjaman dilayani oleh petugas perpustakaan. Setiap petugas memiliki ID petugas yang unik, nama, nomor telepon, dan alamat.</w:t>
      </w:r>
    </w:p>
    <w:p w14:paraId="4FE2B7CA" w14:textId="77777777" w:rsidR="00452C93" w:rsidRPr="00C37BEF" w:rsidRDefault="00755F65" w:rsidP="00C37BEF">
      <w:pPr>
        <w:pStyle w:val="ListParagraph"/>
        <w:numPr>
          <w:ilvl w:val="0"/>
          <w:numId w:val="4"/>
        </w:numPr>
        <w:jc w:val="both"/>
        <w:rPr>
          <w:rFonts w:ascii="Times New Roman" w:hAnsi="Times New Roman" w:cs="Times New Roman"/>
        </w:rPr>
      </w:pPr>
      <w:r w:rsidRPr="00C37BEF">
        <w:rPr>
          <w:rFonts w:ascii="Times New Roman" w:hAnsi="Times New Roman" w:cs="Times New Roman"/>
        </w:rPr>
        <w:t xml:space="preserve">Ketika seorang anggota datang untuk meminjam buku, transaksi tersebut dicatat dengan sebuah kode peminjaman yang unik, tanggal pinjam, tanggal kembali, dan jumlah buku yang dipinjam dalam transaksi itu. </w:t>
      </w:r>
    </w:p>
    <w:p w14:paraId="0190843D" w14:textId="77777777" w:rsidR="00452C93" w:rsidRPr="00C37BEF" w:rsidRDefault="00755F65" w:rsidP="00C37BEF">
      <w:pPr>
        <w:pStyle w:val="ListParagraph"/>
        <w:numPr>
          <w:ilvl w:val="0"/>
          <w:numId w:val="4"/>
        </w:numPr>
        <w:jc w:val="both"/>
        <w:rPr>
          <w:rFonts w:ascii="Times New Roman" w:hAnsi="Times New Roman" w:cs="Times New Roman"/>
        </w:rPr>
      </w:pPr>
      <w:r w:rsidRPr="00C37BEF">
        <w:rPr>
          <w:rFonts w:ascii="Times New Roman" w:hAnsi="Times New Roman" w:cs="Times New Roman"/>
        </w:rPr>
        <w:t xml:space="preserve">Setiap transaksi peminjaman melibatkan satu anggota (yang meminjam banyak buku dalam berbagai transaksi), banyak buku (satu judul buku bisa dipinjam berulang kali oleh anggota berbeda), dan dilayani oleh satu petugas tertentu dari sekian banyak petugas yang bertugas, sehingga sistem perlu mencatat pula ID petugas mana yang melayani transaksi tersebut. </w:t>
      </w:r>
    </w:p>
    <w:p w14:paraId="3C7446C9" w14:textId="47B18D8F" w:rsidR="00755F65" w:rsidRPr="00C37BEF" w:rsidRDefault="00755F65" w:rsidP="00C37BEF">
      <w:pPr>
        <w:pStyle w:val="ListParagraph"/>
        <w:numPr>
          <w:ilvl w:val="0"/>
          <w:numId w:val="4"/>
        </w:numPr>
        <w:jc w:val="both"/>
        <w:rPr>
          <w:rFonts w:ascii="Times New Roman" w:hAnsi="Times New Roman" w:cs="Times New Roman"/>
        </w:rPr>
      </w:pPr>
      <w:r w:rsidRPr="00C37BEF">
        <w:rPr>
          <w:rFonts w:ascii="Times New Roman" w:hAnsi="Times New Roman" w:cs="Times New Roman"/>
        </w:rPr>
        <w:t>Selain itu, untuk setiap transaksi peminjaman buku memungkinkan terdapat denda berupa denda kerusakan buku dan keterlambatan pengembalian buku dengan nominal yang berbeda tergantung jenis dendanya.</w:t>
      </w:r>
    </w:p>
    <w:p w14:paraId="6DF374F1" w14:textId="481787EC" w:rsidR="00C37BEF" w:rsidRPr="00C37BEF" w:rsidRDefault="00C37BEF" w:rsidP="00C37BEF">
      <w:pPr>
        <w:ind w:left="720"/>
        <w:jc w:val="both"/>
        <w:rPr>
          <w:rFonts w:ascii="Times New Roman" w:hAnsi="Times New Roman" w:cs="Times New Roman"/>
        </w:rPr>
      </w:pPr>
      <w:r w:rsidRPr="00C37BEF">
        <w:rPr>
          <w:rFonts w:ascii="Times New Roman" w:hAnsi="Times New Roman" w:cs="Times New Roman"/>
        </w:rPr>
        <w:t>Buatlah ERD yang menggambarkan sistem peminjaman buku di atas, lengkap dengan entitas, atribut (termasuk atribut kunci), relasi yang menghubungkan entitas terkait, kardinalitas pada tiap sisi relasi, serta atribut yang melekat pada relasi tersebut.</w:t>
      </w:r>
    </w:p>
    <w:p w14:paraId="53A4ADB7" w14:textId="4BED1197" w:rsidR="00C37BEF" w:rsidRPr="00C37BEF" w:rsidRDefault="00C37BEF" w:rsidP="00C37BEF">
      <w:pPr>
        <w:pStyle w:val="ListParagraph"/>
        <w:numPr>
          <w:ilvl w:val="0"/>
          <w:numId w:val="3"/>
        </w:numPr>
        <w:jc w:val="both"/>
        <w:rPr>
          <w:rFonts w:ascii="Times New Roman" w:hAnsi="Times New Roman" w:cs="Times New Roman"/>
        </w:rPr>
      </w:pPr>
      <w:r w:rsidRPr="00C37BEF">
        <w:rPr>
          <w:rFonts w:ascii="Times New Roman" w:hAnsi="Times New Roman" w:cs="Times New Roman"/>
        </w:rPr>
        <w:t>Sebuah toko retail ingin membangun sistem informasi untuk mengelola gudang, stok barang, dan pemasok. Berikut kebutuhan datanya:</w:t>
      </w:r>
    </w:p>
    <w:p w14:paraId="48F5E234" w14:textId="00B18178" w:rsidR="00C37BEF" w:rsidRPr="00C37BEF" w:rsidRDefault="00C37BEF" w:rsidP="00C37BEF">
      <w:pPr>
        <w:pStyle w:val="ListParagraph"/>
        <w:numPr>
          <w:ilvl w:val="0"/>
          <w:numId w:val="4"/>
        </w:numPr>
        <w:jc w:val="both"/>
        <w:rPr>
          <w:rFonts w:ascii="Times New Roman" w:hAnsi="Times New Roman" w:cs="Times New Roman"/>
        </w:rPr>
      </w:pPr>
      <w:r w:rsidRPr="00C37BEF">
        <w:rPr>
          <w:rFonts w:ascii="Times New Roman" w:hAnsi="Times New Roman" w:cs="Times New Roman"/>
        </w:rPr>
        <w:lastRenderedPageBreak/>
        <w:t xml:space="preserve">Setiap toko memiliki NPWP (unik), nama toko, dan alamat. Satu toko dapat memiliki beberapa gudang untuk menyimpan stok di berbagai lokasi, tetapi satu gudang hanya dimiliki oleh satu toko (relasi satu-ke-banyak). </w:t>
      </w:r>
    </w:p>
    <w:p w14:paraId="10120418" w14:textId="571A265A" w:rsidR="00C37BEF" w:rsidRPr="00C37BEF" w:rsidRDefault="00C37BEF" w:rsidP="00C37BEF">
      <w:pPr>
        <w:pStyle w:val="ListParagraph"/>
        <w:numPr>
          <w:ilvl w:val="0"/>
          <w:numId w:val="4"/>
        </w:numPr>
        <w:jc w:val="both"/>
        <w:rPr>
          <w:rFonts w:ascii="Times New Roman" w:hAnsi="Times New Roman" w:cs="Times New Roman"/>
        </w:rPr>
      </w:pPr>
      <w:r w:rsidRPr="00C37BEF">
        <w:rPr>
          <w:rFonts w:ascii="Times New Roman" w:hAnsi="Times New Roman" w:cs="Times New Roman"/>
        </w:rPr>
        <w:t>Setiap gudang memiliki nomor gudang (unik) dan kapasitas tampung.</w:t>
      </w:r>
    </w:p>
    <w:p w14:paraId="02618CDF" w14:textId="7F506DA0" w:rsidR="00C37BEF" w:rsidRPr="00C37BEF" w:rsidRDefault="00C37BEF" w:rsidP="00C37BEF">
      <w:pPr>
        <w:pStyle w:val="ListParagraph"/>
        <w:numPr>
          <w:ilvl w:val="0"/>
          <w:numId w:val="4"/>
        </w:numPr>
        <w:jc w:val="both"/>
        <w:rPr>
          <w:rFonts w:ascii="Times New Roman" w:hAnsi="Times New Roman" w:cs="Times New Roman"/>
        </w:rPr>
      </w:pPr>
      <w:r w:rsidRPr="00C37BEF">
        <w:rPr>
          <w:rFonts w:ascii="Times New Roman" w:hAnsi="Times New Roman" w:cs="Times New Roman"/>
        </w:rPr>
        <w:t>Di dalam gudang, disimpan berbagai barang. Satu gudang bisa menyimpan banyak jenis barang, dan satu jenis barang bisa disimpan tersebar di banyak gudang berbeda, sehingga untuk tiap kombinasi gudang-barang, perlu dicatat berapa jumlah stok barang tersebut di gudang itu. Setiap barang sendiri memiliki kode barang (unik) dan nama barang.</w:t>
      </w:r>
    </w:p>
    <w:p w14:paraId="3B07D551" w14:textId="46EA1A99" w:rsidR="00C37BEF" w:rsidRPr="00C37BEF" w:rsidRDefault="00C37BEF" w:rsidP="00C37BEF">
      <w:pPr>
        <w:pStyle w:val="ListParagraph"/>
        <w:numPr>
          <w:ilvl w:val="0"/>
          <w:numId w:val="4"/>
        </w:numPr>
        <w:jc w:val="both"/>
        <w:rPr>
          <w:rFonts w:ascii="Times New Roman" w:hAnsi="Times New Roman" w:cs="Times New Roman"/>
        </w:rPr>
      </w:pPr>
      <w:r w:rsidRPr="00C37BEF">
        <w:rPr>
          <w:rFonts w:ascii="Times New Roman" w:hAnsi="Times New Roman" w:cs="Times New Roman"/>
        </w:rPr>
        <w:t xml:space="preserve">Barang-barang ini dipasok oleh beberapa supplier, masing-masing dengan ID supplier (unik) dan nama supplier. </w:t>
      </w:r>
    </w:p>
    <w:p w14:paraId="28AF3173" w14:textId="3EECB65F" w:rsidR="00C37BEF" w:rsidRPr="00C37BEF" w:rsidRDefault="00C37BEF" w:rsidP="00C37BEF">
      <w:pPr>
        <w:pStyle w:val="ListParagraph"/>
        <w:numPr>
          <w:ilvl w:val="0"/>
          <w:numId w:val="4"/>
        </w:numPr>
        <w:jc w:val="both"/>
        <w:rPr>
          <w:rFonts w:ascii="Times New Roman" w:hAnsi="Times New Roman" w:cs="Times New Roman"/>
        </w:rPr>
      </w:pPr>
      <w:r w:rsidRPr="00C37BEF">
        <w:rPr>
          <w:rFonts w:ascii="Times New Roman" w:hAnsi="Times New Roman" w:cs="Times New Roman"/>
        </w:rPr>
        <w:t>Satu supplier bisa mengirim banyak jenis barang, dan satu jenis barang bisa dipasok oleh banyak supplier berbeda.</w:t>
      </w:r>
    </w:p>
    <w:p w14:paraId="6408DC9F" w14:textId="77777777" w:rsidR="00C37BEF" w:rsidRPr="00C37BEF" w:rsidRDefault="00C37BEF" w:rsidP="00C37BEF">
      <w:pPr>
        <w:pStyle w:val="ListParagraph"/>
        <w:numPr>
          <w:ilvl w:val="0"/>
          <w:numId w:val="4"/>
        </w:numPr>
        <w:jc w:val="both"/>
        <w:rPr>
          <w:rFonts w:ascii="Times New Roman" w:hAnsi="Times New Roman" w:cs="Times New Roman"/>
        </w:rPr>
      </w:pPr>
      <w:r w:rsidRPr="00C37BEF">
        <w:rPr>
          <w:rFonts w:ascii="Times New Roman" w:hAnsi="Times New Roman" w:cs="Times New Roman"/>
        </w:rPr>
        <w:t>Karena penanganannya berbeda, barang dibedakan menjadi dua kategori khusus: sandang (pakaian) dan pangan (makanan).</w:t>
      </w:r>
    </w:p>
    <w:p w14:paraId="6A905078" w14:textId="603BAE83" w:rsidR="00C37BEF" w:rsidRPr="00C37BEF" w:rsidRDefault="00C37BEF" w:rsidP="00C37BEF">
      <w:pPr>
        <w:pStyle w:val="ListParagraph"/>
        <w:numPr>
          <w:ilvl w:val="0"/>
          <w:numId w:val="4"/>
        </w:numPr>
        <w:jc w:val="both"/>
        <w:rPr>
          <w:rFonts w:ascii="Times New Roman" w:hAnsi="Times New Roman" w:cs="Times New Roman"/>
        </w:rPr>
      </w:pPr>
      <w:r w:rsidRPr="00C37BEF">
        <w:rPr>
          <w:rFonts w:ascii="Times New Roman" w:hAnsi="Times New Roman" w:cs="Times New Roman"/>
        </w:rPr>
        <w:t>Keduanya tetap merupakan barang yang sama (mewarisi kode barang dan nama barang), hanya dikelompokkan sebagai jenis turunan dari entitas barang.</w:t>
      </w:r>
    </w:p>
    <w:p w14:paraId="69341631" w14:textId="211E5F4A" w:rsidR="00C37BEF" w:rsidRPr="00C37BEF" w:rsidRDefault="00C37BEF" w:rsidP="00C37BEF">
      <w:pPr>
        <w:tabs>
          <w:tab w:val="left" w:pos="1010"/>
        </w:tabs>
        <w:jc w:val="both"/>
        <w:rPr>
          <w:rFonts w:ascii="Times New Roman" w:hAnsi="Times New Roman" w:cs="Times New Roman"/>
        </w:rPr>
      </w:pPr>
      <w:r w:rsidRPr="00C37BEF">
        <w:rPr>
          <w:rFonts w:ascii="Times New Roman" w:hAnsi="Times New Roman" w:cs="Times New Roman"/>
        </w:rPr>
        <w:t>Buatlah ERD yang menggambarkan sistem di atas, lengkap dengan:</w:t>
      </w:r>
    </w:p>
    <w:p w14:paraId="1A5A4221" w14:textId="6C2EF204" w:rsidR="00C37BEF" w:rsidRPr="00C37BEF" w:rsidRDefault="00C37BEF" w:rsidP="00C37BEF">
      <w:pPr>
        <w:pStyle w:val="ListParagraph"/>
        <w:numPr>
          <w:ilvl w:val="0"/>
          <w:numId w:val="5"/>
        </w:numPr>
        <w:tabs>
          <w:tab w:val="left" w:pos="1010"/>
        </w:tabs>
        <w:jc w:val="both"/>
        <w:rPr>
          <w:rFonts w:ascii="Times New Roman" w:hAnsi="Times New Roman" w:cs="Times New Roman"/>
        </w:rPr>
      </w:pPr>
      <w:r w:rsidRPr="00C37BEF">
        <w:rPr>
          <w:rFonts w:ascii="Times New Roman" w:hAnsi="Times New Roman" w:cs="Times New Roman"/>
        </w:rPr>
        <w:t>Entitas dan atribut kuncinya,</w:t>
      </w:r>
    </w:p>
    <w:p w14:paraId="16E8E8AE" w14:textId="12A7BDB0" w:rsidR="00C37BEF" w:rsidRPr="00C37BEF" w:rsidRDefault="00C37BEF" w:rsidP="00C37BEF">
      <w:pPr>
        <w:pStyle w:val="ListParagraph"/>
        <w:numPr>
          <w:ilvl w:val="0"/>
          <w:numId w:val="5"/>
        </w:numPr>
        <w:tabs>
          <w:tab w:val="left" w:pos="1010"/>
        </w:tabs>
        <w:jc w:val="both"/>
        <w:rPr>
          <w:rFonts w:ascii="Times New Roman" w:hAnsi="Times New Roman" w:cs="Times New Roman"/>
        </w:rPr>
      </w:pPr>
      <w:r w:rsidRPr="00C37BEF">
        <w:rPr>
          <w:rFonts w:ascii="Times New Roman" w:hAnsi="Times New Roman" w:cs="Times New Roman"/>
        </w:rPr>
        <w:t>Relasi antar entitas beserta kardinalitasnya,</w:t>
      </w:r>
    </w:p>
    <w:p w14:paraId="7C5CEC62" w14:textId="1B2DC910" w:rsidR="00C37BEF" w:rsidRPr="00C37BEF" w:rsidRDefault="00C37BEF" w:rsidP="00C37BEF">
      <w:pPr>
        <w:pStyle w:val="ListParagraph"/>
        <w:numPr>
          <w:ilvl w:val="0"/>
          <w:numId w:val="5"/>
        </w:numPr>
        <w:tabs>
          <w:tab w:val="left" w:pos="1010"/>
        </w:tabs>
        <w:jc w:val="both"/>
        <w:rPr>
          <w:rFonts w:ascii="Times New Roman" w:hAnsi="Times New Roman" w:cs="Times New Roman"/>
        </w:rPr>
      </w:pPr>
      <w:r w:rsidRPr="00C37BEF">
        <w:rPr>
          <w:rFonts w:ascii="Times New Roman" w:hAnsi="Times New Roman" w:cs="Times New Roman"/>
        </w:rPr>
        <w:t>Atribut yang melekat pada relasi banyak-ke-banyak.</w:t>
      </w:r>
    </w:p>
    <w:p w14:paraId="4C8181F0" w14:textId="6FE390CD" w:rsidR="00C37BEF" w:rsidRDefault="00C37BEF" w:rsidP="00C37BEF">
      <w:pPr>
        <w:tabs>
          <w:tab w:val="left" w:pos="1010"/>
        </w:tabs>
        <w:jc w:val="both"/>
        <w:rPr>
          <w:rFonts w:ascii="Times New Roman" w:hAnsi="Times New Roman" w:cs="Times New Roman"/>
          <w:b/>
          <w:bCs/>
        </w:rPr>
      </w:pPr>
      <w:r w:rsidRPr="00C37BEF">
        <w:rPr>
          <w:rFonts w:ascii="Times New Roman" w:hAnsi="Times New Roman" w:cs="Times New Roman"/>
          <w:b/>
          <w:bCs/>
        </w:rPr>
        <w:t>Jawaban:</w:t>
      </w:r>
    </w:p>
    <w:p w14:paraId="13AB33D8" w14:textId="4534C447" w:rsidR="00A0696E" w:rsidRPr="00A0696E" w:rsidRDefault="00A0696E" w:rsidP="00A0696E">
      <w:pPr>
        <w:pStyle w:val="ListParagraph"/>
        <w:numPr>
          <w:ilvl w:val="0"/>
          <w:numId w:val="8"/>
        </w:numPr>
        <w:tabs>
          <w:tab w:val="left" w:pos="1010"/>
        </w:tabs>
        <w:jc w:val="both"/>
        <w:rPr>
          <w:rFonts w:ascii="Times New Roman" w:hAnsi="Times New Roman" w:cs="Times New Roman"/>
        </w:rPr>
      </w:pPr>
    </w:p>
    <w:p w14:paraId="6D648DE5" w14:textId="145AB455" w:rsidR="00C37BEF" w:rsidRDefault="00810A4E" w:rsidP="00A0696E">
      <w:pPr>
        <w:pStyle w:val="ListParagraph"/>
        <w:tabs>
          <w:tab w:val="left" w:pos="1010"/>
        </w:tabs>
        <w:jc w:val="both"/>
        <w:rPr>
          <w:rFonts w:ascii="Times New Roman" w:hAnsi="Times New Roman" w:cs="Times New Roman"/>
        </w:rPr>
      </w:pPr>
      <w:r w:rsidRPr="00810A4E">
        <w:rPr>
          <w:rFonts w:ascii="Times New Roman" w:hAnsi="Times New Roman" w:cs="Times New Roman"/>
        </w:rPr>
        <w:drawing>
          <wp:anchor distT="0" distB="0" distL="114300" distR="114300" simplePos="0" relativeHeight="251660288" behindDoc="0" locked="0" layoutInCell="1" allowOverlap="1" wp14:anchorId="6C718666" wp14:editId="4C821FB7">
            <wp:simplePos x="0" y="0"/>
            <wp:positionH relativeFrom="margin">
              <wp:align>right</wp:align>
            </wp:positionH>
            <wp:positionV relativeFrom="paragraph">
              <wp:posOffset>33108</wp:posOffset>
            </wp:positionV>
            <wp:extent cx="5328745" cy="3452298"/>
            <wp:effectExtent l="0" t="0" r="5715" b="0"/>
            <wp:wrapNone/>
            <wp:docPr id="2086732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732768" name=""/>
                    <pic:cNvPicPr/>
                  </pic:nvPicPr>
                  <pic:blipFill>
                    <a:blip r:embed="rId6">
                      <a:extLst>
                        <a:ext uri="{28A0092B-C50C-407E-A947-70E740481C1C}">
                          <a14:useLocalDpi xmlns:a14="http://schemas.microsoft.com/office/drawing/2010/main" val="0"/>
                        </a:ext>
                      </a:extLst>
                    </a:blip>
                    <a:stretch>
                      <a:fillRect/>
                    </a:stretch>
                  </pic:blipFill>
                  <pic:spPr>
                    <a:xfrm>
                      <a:off x="0" y="0"/>
                      <a:ext cx="5328745" cy="3452298"/>
                    </a:xfrm>
                    <a:prstGeom prst="rect">
                      <a:avLst/>
                    </a:prstGeom>
                  </pic:spPr>
                </pic:pic>
              </a:graphicData>
            </a:graphic>
            <wp14:sizeRelH relativeFrom="page">
              <wp14:pctWidth>0</wp14:pctWidth>
            </wp14:sizeRelH>
            <wp14:sizeRelV relativeFrom="page">
              <wp14:pctHeight>0</wp14:pctHeight>
            </wp14:sizeRelV>
          </wp:anchor>
        </w:drawing>
      </w:r>
    </w:p>
    <w:p w14:paraId="7EFF88D9" w14:textId="77777777" w:rsidR="00A0696E" w:rsidRDefault="00A0696E" w:rsidP="00A0696E">
      <w:pPr>
        <w:pStyle w:val="ListParagraph"/>
        <w:tabs>
          <w:tab w:val="left" w:pos="1010"/>
        </w:tabs>
        <w:jc w:val="both"/>
        <w:rPr>
          <w:rFonts w:ascii="Times New Roman" w:hAnsi="Times New Roman" w:cs="Times New Roman"/>
        </w:rPr>
      </w:pPr>
    </w:p>
    <w:p w14:paraId="139E55BD" w14:textId="77777777" w:rsidR="00A0696E" w:rsidRDefault="00A0696E" w:rsidP="00A0696E">
      <w:pPr>
        <w:pStyle w:val="ListParagraph"/>
        <w:tabs>
          <w:tab w:val="left" w:pos="1010"/>
        </w:tabs>
        <w:jc w:val="both"/>
        <w:rPr>
          <w:rFonts w:ascii="Times New Roman" w:hAnsi="Times New Roman" w:cs="Times New Roman"/>
        </w:rPr>
      </w:pPr>
    </w:p>
    <w:p w14:paraId="49647F10" w14:textId="77777777" w:rsidR="00A0696E" w:rsidRDefault="00A0696E" w:rsidP="00A0696E">
      <w:pPr>
        <w:pStyle w:val="ListParagraph"/>
        <w:tabs>
          <w:tab w:val="left" w:pos="1010"/>
        </w:tabs>
        <w:jc w:val="both"/>
        <w:rPr>
          <w:rFonts w:ascii="Times New Roman" w:hAnsi="Times New Roman" w:cs="Times New Roman"/>
        </w:rPr>
      </w:pPr>
    </w:p>
    <w:p w14:paraId="485DB3B0" w14:textId="77777777" w:rsidR="00A0696E" w:rsidRDefault="00A0696E" w:rsidP="00A0696E">
      <w:pPr>
        <w:pStyle w:val="ListParagraph"/>
        <w:tabs>
          <w:tab w:val="left" w:pos="1010"/>
        </w:tabs>
        <w:jc w:val="both"/>
        <w:rPr>
          <w:rFonts w:ascii="Times New Roman" w:hAnsi="Times New Roman" w:cs="Times New Roman"/>
        </w:rPr>
      </w:pPr>
    </w:p>
    <w:p w14:paraId="59A3E0EB" w14:textId="77777777" w:rsidR="00A0696E" w:rsidRDefault="00A0696E" w:rsidP="00A0696E">
      <w:pPr>
        <w:pStyle w:val="ListParagraph"/>
        <w:tabs>
          <w:tab w:val="left" w:pos="1010"/>
        </w:tabs>
        <w:jc w:val="both"/>
        <w:rPr>
          <w:rFonts w:ascii="Times New Roman" w:hAnsi="Times New Roman" w:cs="Times New Roman"/>
        </w:rPr>
      </w:pPr>
    </w:p>
    <w:p w14:paraId="1B66DE70" w14:textId="77777777" w:rsidR="00A0696E" w:rsidRDefault="00A0696E" w:rsidP="00A0696E">
      <w:pPr>
        <w:pStyle w:val="ListParagraph"/>
        <w:tabs>
          <w:tab w:val="left" w:pos="1010"/>
        </w:tabs>
        <w:jc w:val="both"/>
        <w:rPr>
          <w:rFonts w:ascii="Times New Roman" w:hAnsi="Times New Roman" w:cs="Times New Roman"/>
        </w:rPr>
      </w:pPr>
    </w:p>
    <w:p w14:paraId="7136C4C0" w14:textId="77777777" w:rsidR="00A0696E" w:rsidRDefault="00A0696E" w:rsidP="00A0696E">
      <w:pPr>
        <w:pStyle w:val="ListParagraph"/>
        <w:tabs>
          <w:tab w:val="left" w:pos="1010"/>
        </w:tabs>
        <w:jc w:val="both"/>
        <w:rPr>
          <w:rFonts w:ascii="Times New Roman" w:hAnsi="Times New Roman" w:cs="Times New Roman"/>
        </w:rPr>
      </w:pPr>
    </w:p>
    <w:p w14:paraId="3756452B" w14:textId="77777777" w:rsidR="00A0696E" w:rsidRDefault="00A0696E" w:rsidP="00A0696E">
      <w:pPr>
        <w:pStyle w:val="ListParagraph"/>
        <w:tabs>
          <w:tab w:val="left" w:pos="1010"/>
        </w:tabs>
        <w:jc w:val="both"/>
        <w:rPr>
          <w:rFonts w:ascii="Times New Roman" w:hAnsi="Times New Roman" w:cs="Times New Roman"/>
        </w:rPr>
      </w:pPr>
    </w:p>
    <w:p w14:paraId="6E123F7A" w14:textId="77777777" w:rsidR="00A0696E" w:rsidRDefault="00A0696E" w:rsidP="00A0696E">
      <w:pPr>
        <w:pStyle w:val="ListParagraph"/>
        <w:tabs>
          <w:tab w:val="left" w:pos="1010"/>
        </w:tabs>
        <w:jc w:val="both"/>
        <w:rPr>
          <w:rFonts w:ascii="Times New Roman" w:hAnsi="Times New Roman" w:cs="Times New Roman"/>
        </w:rPr>
      </w:pPr>
    </w:p>
    <w:p w14:paraId="7B10DE88" w14:textId="77777777" w:rsidR="00A0696E" w:rsidRDefault="00A0696E" w:rsidP="00A0696E">
      <w:pPr>
        <w:pStyle w:val="ListParagraph"/>
        <w:tabs>
          <w:tab w:val="left" w:pos="1010"/>
        </w:tabs>
        <w:jc w:val="both"/>
        <w:rPr>
          <w:rFonts w:ascii="Times New Roman" w:hAnsi="Times New Roman" w:cs="Times New Roman"/>
        </w:rPr>
      </w:pPr>
    </w:p>
    <w:p w14:paraId="1F396FBB" w14:textId="77777777" w:rsidR="00A0696E" w:rsidRDefault="00A0696E" w:rsidP="00A0696E">
      <w:pPr>
        <w:pStyle w:val="ListParagraph"/>
        <w:tabs>
          <w:tab w:val="left" w:pos="1010"/>
        </w:tabs>
        <w:jc w:val="both"/>
        <w:rPr>
          <w:rFonts w:ascii="Times New Roman" w:hAnsi="Times New Roman" w:cs="Times New Roman"/>
        </w:rPr>
      </w:pPr>
    </w:p>
    <w:p w14:paraId="4345E8D7" w14:textId="77777777" w:rsidR="00A0696E" w:rsidRDefault="00A0696E" w:rsidP="00A0696E">
      <w:pPr>
        <w:pStyle w:val="ListParagraph"/>
        <w:tabs>
          <w:tab w:val="left" w:pos="1010"/>
        </w:tabs>
        <w:jc w:val="both"/>
        <w:rPr>
          <w:rFonts w:ascii="Times New Roman" w:hAnsi="Times New Roman" w:cs="Times New Roman"/>
        </w:rPr>
      </w:pPr>
    </w:p>
    <w:p w14:paraId="2EF1453A" w14:textId="77777777" w:rsidR="00A0696E" w:rsidRDefault="00A0696E" w:rsidP="00A0696E">
      <w:pPr>
        <w:pStyle w:val="ListParagraph"/>
        <w:tabs>
          <w:tab w:val="left" w:pos="1010"/>
        </w:tabs>
        <w:jc w:val="both"/>
        <w:rPr>
          <w:rFonts w:ascii="Times New Roman" w:hAnsi="Times New Roman" w:cs="Times New Roman"/>
        </w:rPr>
      </w:pPr>
    </w:p>
    <w:p w14:paraId="4ADEB681" w14:textId="77777777" w:rsidR="00A0696E" w:rsidRDefault="00A0696E" w:rsidP="00A0696E">
      <w:pPr>
        <w:pStyle w:val="ListParagraph"/>
        <w:tabs>
          <w:tab w:val="left" w:pos="1010"/>
        </w:tabs>
        <w:jc w:val="both"/>
        <w:rPr>
          <w:rFonts w:ascii="Times New Roman" w:hAnsi="Times New Roman" w:cs="Times New Roman"/>
        </w:rPr>
      </w:pPr>
    </w:p>
    <w:p w14:paraId="3B7FEBB8" w14:textId="6B317A44" w:rsidR="00A0696E" w:rsidRPr="00C37BEF" w:rsidRDefault="00810A4E" w:rsidP="00A0696E">
      <w:pPr>
        <w:pStyle w:val="ListParagraph"/>
        <w:numPr>
          <w:ilvl w:val="0"/>
          <w:numId w:val="8"/>
        </w:numPr>
        <w:tabs>
          <w:tab w:val="left" w:pos="1010"/>
        </w:tabs>
        <w:jc w:val="both"/>
        <w:rPr>
          <w:rFonts w:ascii="Times New Roman" w:hAnsi="Times New Roman" w:cs="Times New Roman"/>
        </w:rPr>
      </w:pPr>
      <w:r w:rsidRPr="00810A4E">
        <w:rPr>
          <w:rFonts w:ascii="Times New Roman" w:hAnsi="Times New Roman" w:cs="Times New Roman"/>
        </w:rPr>
        <w:lastRenderedPageBreak/>
        <w:drawing>
          <wp:anchor distT="0" distB="0" distL="114300" distR="114300" simplePos="0" relativeHeight="251659264" behindDoc="0" locked="0" layoutInCell="1" allowOverlap="1" wp14:anchorId="642C83CD" wp14:editId="771AFE34">
            <wp:simplePos x="0" y="0"/>
            <wp:positionH relativeFrom="margin">
              <wp:align>right</wp:align>
            </wp:positionH>
            <wp:positionV relativeFrom="paragraph">
              <wp:posOffset>0</wp:posOffset>
            </wp:positionV>
            <wp:extent cx="5506772" cy="3152274"/>
            <wp:effectExtent l="0" t="0" r="0" b="0"/>
            <wp:wrapNone/>
            <wp:docPr id="1084485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485350" name=""/>
                    <pic:cNvPicPr/>
                  </pic:nvPicPr>
                  <pic:blipFill>
                    <a:blip r:embed="rId7">
                      <a:extLst>
                        <a:ext uri="{28A0092B-C50C-407E-A947-70E740481C1C}">
                          <a14:useLocalDpi xmlns:a14="http://schemas.microsoft.com/office/drawing/2010/main" val="0"/>
                        </a:ext>
                      </a:extLst>
                    </a:blip>
                    <a:stretch>
                      <a:fillRect/>
                    </a:stretch>
                  </pic:blipFill>
                  <pic:spPr>
                    <a:xfrm>
                      <a:off x="0" y="0"/>
                      <a:ext cx="5506772" cy="3152274"/>
                    </a:xfrm>
                    <a:prstGeom prst="rect">
                      <a:avLst/>
                    </a:prstGeom>
                  </pic:spPr>
                </pic:pic>
              </a:graphicData>
            </a:graphic>
            <wp14:sizeRelH relativeFrom="margin">
              <wp14:pctWidth>0</wp14:pctWidth>
            </wp14:sizeRelH>
            <wp14:sizeRelV relativeFrom="margin">
              <wp14:pctHeight>0</wp14:pctHeight>
            </wp14:sizeRelV>
          </wp:anchor>
        </w:drawing>
      </w:r>
    </w:p>
    <w:sectPr w:rsidR="00A0696E" w:rsidRPr="00C37BEF" w:rsidSect="00AF64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2428B"/>
    <w:multiLevelType w:val="hybridMultilevel"/>
    <w:tmpl w:val="D93EB91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2F7017CB"/>
    <w:multiLevelType w:val="hybridMultilevel"/>
    <w:tmpl w:val="A4EC8DDC"/>
    <w:lvl w:ilvl="0" w:tplc="36A838AC">
      <w:start w:val="1"/>
      <w:numFmt w:val="bullet"/>
      <w:lvlText w:val="-"/>
      <w:lvlJc w:val="left"/>
      <w:pPr>
        <w:ind w:left="1080" w:hanging="360"/>
      </w:pPr>
      <w:rPr>
        <w:rFonts w:ascii="Times New Roman" w:eastAsiaTheme="minorHAnsi" w:hAnsi="Times New Roman" w:cs="Times New Roman"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2" w15:restartNumberingAfterBreak="0">
    <w:nsid w:val="2FE9479B"/>
    <w:multiLevelType w:val="hybridMultilevel"/>
    <w:tmpl w:val="3FEA7C8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3B20726F"/>
    <w:multiLevelType w:val="hybridMultilevel"/>
    <w:tmpl w:val="D55A98F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56C45813"/>
    <w:multiLevelType w:val="hybridMultilevel"/>
    <w:tmpl w:val="9768118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59346371"/>
    <w:multiLevelType w:val="hybridMultilevel"/>
    <w:tmpl w:val="A7C0205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6D93022C"/>
    <w:multiLevelType w:val="hybridMultilevel"/>
    <w:tmpl w:val="6A0830C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6E347D2A"/>
    <w:multiLevelType w:val="hybridMultilevel"/>
    <w:tmpl w:val="79DEC30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514689696">
    <w:abstractNumId w:val="4"/>
  </w:num>
  <w:num w:numId="2" w16cid:durableId="1961766409">
    <w:abstractNumId w:val="5"/>
  </w:num>
  <w:num w:numId="3" w16cid:durableId="804128540">
    <w:abstractNumId w:val="0"/>
  </w:num>
  <w:num w:numId="4" w16cid:durableId="1889144589">
    <w:abstractNumId w:val="1"/>
  </w:num>
  <w:num w:numId="5" w16cid:durableId="967276605">
    <w:abstractNumId w:val="2"/>
  </w:num>
  <w:num w:numId="6" w16cid:durableId="1419059847">
    <w:abstractNumId w:val="7"/>
  </w:num>
  <w:num w:numId="7" w16cid:durableId="381369824">
    <w:abstractNumId w:val="3"/>
  </w:num>
  <w:num w:numId="8" w16cid:durableId="82898744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5F3"/>
    <w:rsid w:val="00062D59"/>
    <w:rsid w:val="00124EA4"/>
    <w:rsid w:val="0016558F"/>
    <w:rsid w:val="001A0C19"/>
    <w:rsid w:val="00221889"/>
    <w:rsid w:val="00391C5F"/>
    <w:rsid w:val="00452C93"/>
    <w:rsid w:val="005D15F3"/>
    <w:rsid w:val="00755F65"/>
    <w:rsid w:val="00810A4E"/>
    <w:rsid w:val="008C2E54"/>
    <w:rsid w:val="00922B22"/>
    <w:rsid w:val="009C63B6"/>
    <w:rsid w:val="00A0696E"/>
    <w:rsid w:val="00AC02A4"/>
    <w:rsid w:val="00AF647A"/>
    <w:rsid w:val="00C37BEF"/>
    <w:rsid w:val="00CA135B"/>
    <w:rsid w:val="00E63D2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B71F9"/>
  <w15:chartTrackingRefBased/>
  <w15:docId w15:val="{6B462881-0482-4E8D-9EE4-119669518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15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15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15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15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15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15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15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15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15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15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15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15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15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15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15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15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15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15F3"/>
    <w:rPr>
      <w:rFonts w:eastAsiaTheme="majorEastAsia" w:cstheme="majorBidi"/>
      <w:color w:val="272727" w:themeColor="text1" w:themeTint="D8"/>
    </w:rPr>
  </w:style>
  <w:style w:type="paragraph" w:styleId="Title">
    <w:name w:val="Title"/>
    <w:basedOn w:val="Normal"/>
    <w:next w:val="Normal"/>
    <w:link w:val="TitleChar"/>
    <w:uiPriority w:val="10"/>
    <w:qFormat/>
    <w:rsid w:val="005D15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15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15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15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15F3"/>
    <w:pPr>
      <w:spacing w:before="160"/>
      <w:jc w:val="center"/>
    </w:pPr>
    <w:rPr>
      <w:i/>
      <w:iCs/>
      <w:color w:val="404040" w:themeColor="text1" w:themeTint="BF"/>
    </w:rPr>
  </w:style>
  <w:style w:type="character" w:customStyle="1" w:styleId="QuoteChar">
    <w:name w:val="Quote Char"/>
    <w:basedOn w:val="DefaultParagraphFont"/>
    <w:link w:val="Quote"/>
    <w:uiPriority w:val="29"/>
    <w:rsid w:val="005D15F3"/>
    <w:rPr>
      <w:i/>
      <w:iCs/>
      <w:color w:val="404040" w:themeColor="text1" w:themeTint="BF"/>
    </w:rPr>
  </w:style>
  <w:style w:type="paragraph" w:styleId="ListParagraph">
    <w:name w:val="List Paragraph"/>
    <w:basedOn w:val="Normal"/>
    <w:uiPriority w:val="34"/>
    <w:qFormat/>
    <w:rsid w:val="005D15F3"/>
    <w:pPr>
      <w:ind w:left="720"/>
      <w:contextualSpacing/>
    </w:pPr>
  </w:style>
  <w:style w:type="character" w:styleId="IntenseEmphasis">
    <w:name w:val="Intense Emphasis"/>
    <w:basedOn w:val="DefaultParagraphFont"/>
    <w:uiPriority w:val="21"/>
    <w:qFormat/>
    <w:rsid w:val="005D15F3"/>
    <w:rPr>
      <w:i/>
      <w:iCs/>
      <w:color w:val="2F5496" w:themeColor="accent1" w:themeShade="BF"/>
    </w:rPr>
  </w:style>
  <w:style w:type="paragraph" w:styleId="IntenseQuote">
    <w:name w:val="Intense Quote"/>
    <w:basedOn w:val="Normal"/>
    <w:next w:val="Normal"/>
    <w:link w:val="IntenseQuoteChar"/>
    <w:uiPriority w:val="30"/>
    <w:qFormat/>
    <w:rsid w:val="005D15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15F3"/>
    <w:rPr>
      <w:i/>
      <w:iCs/>
      <w:color w:val="2F5496" w:themeColor="accent1" w:themeShade="BF"/>
    </w:rPr>
  </w:style>
  <w:style w:type="character" w:styleId="IntenseReference">
    <w:name w:val="Intense Reference"/>
    <w:basedOn w:val="DefaultParagraphFont"/>
    <w:uiPriority w:val="32"/>
    <w:qFormat/>
    <w:rsid w:val="005D15F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24A81C-053E-4540-B085-97E353848A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TotalTime>
  <Pages>3</Pages>
  <Words>497</Words>
  <Characters>2836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Amelia Tirta</dc:creator>
  <cp:keywords/>
  <dc:description/>
  <cp:lastModifiedBy>Amelia Tirta</cp:lastModifiedBy>
  <cp:revision>3</cp:revision>
  <dcterms:created xsi:type="dcterms:W3CDTF">2026-10-03T14:55:00Z</dcterms:created>
  <dcterms:modified xsi:type="dcterms:W3CDTF">2026-10-04T14:46:00Z</dcterms:modified>
</cp:coreProperties>
</file>