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2A87" w14:textId="77777777" w:rsidR="00E7565F" w:rsidRDefault="00E7565F">
      <w:pPr>
        <w:rPr>
          <w:lang w:val="en-GB"/>
        </w:rPr>
      </w:pPr>
      <w:r w:rsidRPr="00CC5614">
        <w:rPr>
          <w:b/>
          <w:bCs/>
          <w:sz w:val="32"/>
          <w:szCs w:val="32"/>
          <w:lang w:val="en-GB"/>
        </w:rPr>
        <w:t>Exercise 1 Modelling Terminological Knowledge</w:t>
      </w:r>
      <w:r w:rsidRPr="00E7565F">
        <w:rPr>
          <w:lang w:val="en-GB"/>
        </w:rPr>
        <w:t xml:space="preserve"> (5 Points) </w:t>
      </w:r>
    </w:p>
    <w:p w14:paraId="02AC5837" w14:textId="379CB503" w:rsidR="00E7565F" w:rsidRPr="00CC5614" w:rsidRDefault="00E7565F">
      <w:pPr>
        <w:rPr>
          <w:sz w:val="24"/>
          <w:szCs w:val="24"/>
          <w:lang w:val="en-GB"/>
        </w:rPr>
      </w:pPr>
      <w:r w:rsidRPr="00CC5614">
        <w:rPr>
          <w:sz w:val="24"/>
          <w:szCs w:val="24"/>
          <w:lang w:val="en-GB"/>
        </w:rPr>
        <w:t xml:space="preserve">Model terminological knowledge from a domain of your choice (family relationships, sports, public life, economy, social networks, </w:t>
      </w:r>
      <w:proofErr w:type="gramStart"/>
      <w:r w:rsidRPr="00CC5614">
        <w:rPr>
          <w:sz w:val="24"/>
          <w:szCs w:val="24"/>
          <w:lang w:val="en-GB"/>
        </w:rPr>
        <w:t>. . . )</w:t>
      </w:r>
      <w:proofErr w:type="gramEnd"/>
      <w:r w:rsidRPr="00CC5614">
        <w:rPr>
          <w:sz w:val="24"/>
          <w:szCs w:val="24"/>
          <w:lang w:val="en-GB"/>
        </w:rPr>
        <w:t xml:space="preserve"> in description logic, using general concept inclusions. Example: </w:t>
      </w:r>
      <w:proofErr w:type="spellStart"/>
      <w:r w:rsidRPr="00CC5614">
        <w:rPr>
          <w:sz w:val="24"/>
          <w:szCs w:val="24"/>
          <w:lang w:val="en-GB"/>
        </w:rPr>
        <w:t>PopularGuy</w:t>
      </w:r>
      <w:proofErr w:type="spellEnd"/>
      <w:r w:rsidRPr="00CC5614">
        <w:rPr>
          <w:sz w:val="24"/>
          <w:szCs w:val="24"/>
          <w:lang w:val="en-GB"/>
        </w:rPr>
        <w:t xml:space="preserve"> </w:t>
      </w:r>
      <w:r w:rsidRPr="00CC5614">
        <w:rPr>
          <w:rFonts w:ascii="Cambria Math" w:hAnsi="Cambria Math" w:cs="Cambria Math"/>
          <w:sz w:val="24"/>
          <w:szCs w:val="24"/>
          <w:lang w:val="en-GB"/>
        </w:rPr>
        <w:t>⊑</w:t>
      </w:r>
      <w:r w:rsidRPr="00CC5614">
        <w:rPr>
          <w:sz w:val="24"/>
          <w:szCs w:val="24"/>
          <w:lang w:val="en-GB"/>
        </w:rPr>
        <w:t xml:space="preserve"> </w:t>
      </w:r>
      <w:r w:rsidRPr="00CC5614">
        <w:rPr>
          <w:rFonts w:ascii="Cambria Math" w:hAnsi="Cambria Math" w:cs="Cambria Math"/>
          <w:sz w:val="24"/>
          <w:szCs w:val="24"/>
          <w:lang w:val="en-GB"/>
        </w:rPr>
        <w:t>∀</w:t>
      </w:r>
      <w:proofErr w:type="spellStart"/>
      <w:r w:rsidRPr="00CC5614">
        <w:rPr>
          <w:sz w:val="24"/>
          <w:szCs w:val="24"/>
          <w:lang w:val="en-GB"/>
        </w:rPr>
        <w:t>hasFriend</w:t>
      </w:r>
      <w:proofErr w:type="spellEnd"/>
      <w:r w:rsidRPr="00CC5614">
        <w:rPr>
          <w:sz w:val="24"/>
          <w:szCs w:val="24"/>
          <w:lang w:val="en-GB"/>
        </w:rPr>
        <w:t xml:space="preserve">. </w:t>
      </w:r>
      <w:proofErr w:type="spellStart"/>
      <w:r w:rsidRPr="00CC5614">
        <w:rPr>
          <w:sz w:val="24"/>
          <w:szCs w:val="24"/>
          <w:lang w:val="en-GB"/>
        </w:rPr>
        <w:t>PopularGuy</w:t>
      </w:r>
      <w:proofErr w:type="spellEnd"/>
      <w:r w:rsidRPr="00CC5614">
        <w:rPr>
          <w:sz w:val="24"/>
          <w:szCs w:val="24"/>
          <w:lang w:val="en-GB"/>
        </w:rPr>
        <w:t xml:space="preserve">. </w:t>
      </w:r>
      <w:r w:rsidRPr="00CC5614">
        <w:rPr>
          <w:sz w:val="24"/>
          <w:szCs w:val="24"/>
          <w:lang w:val="en-GB"/>
        </w:rPr>
        <w:br/>
      </w:r>
      <w:r w:rsidRPr="00CC5614">
        <w:rPr>
          <w:sz w:val="24"/>
          <w:szCs w:val="24"/>
          <w:lang w:val="en-GB"/>
        </w:rPr>
        <w:br/>
      </w:r>
      <w:r w:rsidRPr="00CC5614">
        <w:rPr>
          <w:b/>
          <w:bCs/>
          <w:sz w:val="28"/>
          <w:szCs w:val="28"/>
          <w:u w:val="single"/>
          <w:lang w:val="en-GB"/>
        </w:rPr>
        <w:t>Concepts</w:t>
      </w:r>
      <w:r w:rsidRPr="00CC5614">
        <w:rPr>
          <w:sz w:val="24"/>
          <w:szCs w:val="24"/>
          <w:lang w:val="en-GB"/>
        </w:rPr>
        <w:br/>
      </w:r>
      <w:r w:rsidRPr="00CC5614">
        <w:rPr>
          <w:sz w:val="24"/>
          <w:szCs w:val="24"/>
          <w:lang w:val="en-GB"/>
        </w:rPr>
        <w:br/>
        <w:t>Person</w:t>
      </w:r>
      <w:r w:rsidRPr="00CC5614">
        <w:rPr>
          <w:sz w:val="24"/>
          <w:szCs w:val="24"/>
          <w:lang w:val="en-GB"/>
        </w:rPr>
        <w:br/>
        <w:t>Author</w:t>
      </w:r>
      <w:r w:rsidRPr="00CC5614">
        <w:rPr>
          <w:sz w:val="24"/>
          <w:szCs w:val="24"/>
          <w:lang w:val="en-GB"/>
        </w:rPr>
        <w:br/>
        <w:t>Book</w:t>
      </w:r>
      <w:r w:rsidRPr="00CC5614">
        <w:rPr>
          <w:sz w:val="24"/>
          <w:szCs w:val="24"/>
          <w:lang w:val="en-GB"/>
        </w:rPr>
        <w:br/>
        <w:t>Library</w:t>
      </w:r>
      <w:r w:rsidRPr="00CC5614">
        <w:rPr>
          <w:sz w:val="24"/>
          <w:szCs w:val="24"/>
          <w:lang w:val="en-GB"/>
        </w:rPr>
        <w:br/>
        <w:t>Genre</w:t>
      </w:r>
      <w:r w:rsidR="00164E22" w:rsidRPr="00CC5614">
        <w:rPr>
          <w:sz w:val="24"/>
          <w:szCs w:val="24"/>
          <w:lang w:val="en-GB"/>
        </w:rPr>
        <w:br/>
      </w:r>
      <w:r w:rsidRPr="00CC5614">
        <w:rPr>
          <w:sz w:val="24"/>
          <w:szCs w:val="24"/>
          <w:lang w:val="en-GB"/>
        </w:rPr>
        <w:t>Publisher</w:t>
      </w:r>
      <w:r w:rsidRPr="00CC5614">
        <w:rPr>
          <w:sz w:val="24"/>
          <w:szCs w:val="24"/>
          <w:lang w:val="en-GB"/>
        </w:rPr>
        <w:br/>
      </w:r>
    </w:p>
    <w:p w14:paraId="7EC7AF94" w14:textId="3CB21FBA" w:rsidR="00E7565F" w:rsidRPr="00CC5614" w:rsidRDefault="00E7565F">
      <w:pPr>
        <w:rPr>
          <w:sz w:val="24"/>
          <w:szCs w:val="24"/>
          <w:lang w:val="en-GB"/>
        </w:rPr>
      </w:pPr>
      <w:r w:rsidRPr="00CC5614">
        <w:rPr>
          <w:sz w:val="24"/>
          <w:szCs w:val="24"/>
          <w:lang w:val="en-GB"/>
        </w:rPr>
        <w:t xml:space="preserve">Author </w:t>
      </w:r>
      <w:r w:rsidRPr="00CC5614">
        <w:rPr>
          <w:rFonts w:ascii="Cambria Math" w:hAnsi="Cambria Math" w:cs="Cambria Math"/>
          <w:sz w:val="24"/>
          <w:szCs w:val="24"/>
          <w:lang w:val="en-GB"/>
        </w:rPr>
        <w:t>⊑ Person</w:t>
      </w:r>
      <w:r w:rsidRPr="00CC5614">
        <w:rPr>
          <w:rFonts w:ascii="Cambria Math" w:hAnsi="Cambria Math" w:cs="Cambria Math"/>
          <w:sz w:val="24"/>
          <w:szCs w:val="24"/>
          <w:lang w:val="en-GB"/>
        </w:rPr>
        <w:br/>
      </w:r>
    </w:p>
    <w:p w14:paraId="45559BE8" w14:textId="77777777" w:rsidR="00E7565F" w:rsidRPr="00CC5614" w:rsidRDefault="00E7565F">
      <w:pPr>
        <w:rPr>
          <w:b/>
          <w:bCs/>
          <w:sz w:val="28"/>
          <w:szCs w:val="28"/>
          <w:u w:val="single"/>
          <w:lang w:val="en-GB"/>
        </w:rPr>
      </w:pPr>
      <w:r w:rsidRPr="00CC5614">
        <w:rPr>
          <w:b/>
          <w:bCs/>
          <w:sz w:val="28"/>
          <w:szCs w:val="28"/>
          <w:u w:val="single"/>
          <w:lang w:val="en-GB"/>
        </w:rPr>
        <w:t>Roles</w:t>
      </w:r>
    </w:p>
    <w:p w14:paraId="083C2B0D" w14:textId="66F7FDE3" w:rsidR="00B17B9C" w:rsidRPr="00CC5614" w:rsidRDefault="00B17B9C">
      <w:pPr>
        <w:rPr>
          <w:sz w:val="24"/>
          <w:szCs w:val="24"/>
          <w:lang w:val="en-GB"/>
        </w:rPr>
      </w:pPr>
      <w:r w:rsidRPr="00CC5614">
        <w:rPr>
          <w:sz w:val="24"/>
          <w:szCs w:val="24"/>
          <w:lang w:val="en-GB"/>
        </w:rPr>
        <w:t>has Author</w:t>
      </w:r>
      <w:r w:rsidRPr="00CC5614">
        <w:rPr>
          <w:sz w:val="24"/>
          <w:szCs w:val="24"/>
          <w:lang w:val="en-GB"/>
        </w:rPr>
        <w:br/>
      </w:r>
      <w:proofErr w:type="spellStart"/>
      <w:r w:rsidRPr="00CC5614">
        <w:rPr>
          <w:sz w:val="24"/>
          <w:szCs w:val="24"/>
          <w:lang w:val="en-GB"/>
        </w:rPr>
        <w:t>hasGenre</w:t>
      </w:r>
      <w:proofErr w:type="spellEnd"/>
      <w:r w:rsidRPr="00CC5614">
        <w:rPr>
          <w:sz w:val="24"/>
          <w:szCs w:val="24"/>
          <w:lang w:val="en-GB"/>
        </w:rPr>
        <w:br/>
      </w:r>
      <w:proofErr w:type="spellStart"/>
      <w:r w:rsidR="00557E23">
        <w:rPr>
          <w:sz w:val="24"/>
          <w:szCs w:val="24"/>
          <w:lang w:val="en-GB"/>
        </w:rPr>
        <w:t>p</w:t>
      </w:r>
      <w:r w:rsidRPr="00CC5614">
        <w:rPr>
          <w:sz w:val="24"/>
          <w:szCs w:val="24"/>
          <w:lang w:val="en-GB"/>
        </w:rPr>
        <w:t>ublishedBy</w:t>
      </w:r>
      <w:proofErr w:type="spellEnd"/>
      <w:r w:rsidRPr="00CC5614">
        <w:rPr>
          <w:sz w:val="24"/>
          <w:szCs w:val="24"/>
          <w:lang w:val="en-GB"/>
        </w:rPr>
        <w:br/>
        <w:t>contains</w:t>
      </w:r>
      <w:r w:rsidRPr="00CC5614">
        <w:rPr>
          <w:sz w:val="24"/>
          <w:szCs w:val="24"/>
          <w:lang w:val="en-GB"/>
        </w:rPr>
        <w:br/>
      </w:r>
    </w:p>
    <w:p w14:paraId="7428A2A6" w14:textId="48809760" w:rsidR="00B17B9C" w:rsidRPr="00CC5614" w:rsidRDefault="00B17B9C">
      <w:pPr>
        <w:rPr>
          <w:b/>
          <w:bCs/>
          <w:sz w:val="28"/>
          <w:szCs w:val="28"/>
          <w:u w:val="single"/>
          <w:lang w:val="en-GB"/>
        </w:rPr>
      </w:pPr>
      <w:r w:rsidRPr="00CC5614">
        <w:rPr>
          <w:sz w:val="24"/>
          <w:szCs w:val="24"/>
          <w:lang w:val="en-GB"/>
        </w:rPr>
        <w:br/>
      </w:r>
      <w:r w:rsidRPr="00CC5614">
        <w:rPr>
          <w:b/>
          <w:bCs/>
          <w:sz w:val="28"/>
          <w:szCs w:val="28"/>
          <w:u w:val="single"/>
          <w:lang w:val="en-GB"/>
        </w:rPr>
        <w:t>Individuals</w:t>
      </w:r>
    </w:p>
    <w:p w14:paraId="7DF2B0F7" w14:textId="6F1AB7EB" w:rsidR="00B17B9C" w:rsidRDefault="00B17B9C">
      <w:pPr>
        <w:rPr>
          <w:sz w:val="24"/>
          <w:szCs w:val="24"/>
          <w:lang w:val="en-GB"/>
        </w:rPr>
      </w:pPr>
      <w:r w:rsidRPr="00CC5614">
        <w:rPr>
          <w:sz w:val="24"/>
          <w:szCs w:val="24"/>
          <w:lang w:val="en-GB"/>
        </w:rPr>
        <w:t>Amelia</w:t>
      </w:r>
      <w:r w:rsidRPr="00CC5614">
        <w:rPr>
          <w:sz w:val="24"/>
          <w:szCs w:val="24"/>
          <w:lang w:val="en-GB"/>
        </w:rPr>
        <w:br/>
        <w:t>Lyla</w:t>
      </w:r>
      <w:r w:rsidRPr="00CC5614">
        <w:rPr>
          <w:sz w:val="24"/>
          <w:szCs w:val="24"/>
          <w:lang w:val="en-GB"/>
        </w:rPr>
        <w:br/>
        <w:t>Henry</w:t>
      </w:r>
      <w:r w:rsidRPr="00CC5614">
        <w:rPr>
          <w:sz w:val="24"/>
          <w:szCs w:val="24"/>
          <w:lang w:val="en-GB"/>
        </w:rPr>
        <w:br/>
      </w:r>
      <w:proofErr w:type="spellStart"/>
      <w:r w:rsidRPr="00CC5614">
        <w:rPr>
          <w:sz w:val="24"/>
          <w:szCs w:val="24"/>
          <w:lang w:val="en-GB"/>
        </w:rPr>
        <w:t>JKRowling</w:t>
      </w:r>
      <w:proofErr w:type="spellEnd"/>
      <w:r w:rsidRPr="00CC5614">
        <w:rPr>
          <w:sz w:val="24"/>
          <w:szCs w:val="24"/>
          <w:lang w:val="en-GB"/>
        </w:rPr>
        <w:br/>
      </w:r>
      <w:proofErr w:type="spellStart"/>
      <w:r w:rsidRPr="00CC5614">
        <w:rPr>
          <w:sz w:val="24"/>
          <w:szCs w:val="24"/>
          <w:lang w:val="en-GB"/>
        </w:rPr>
        <w:t>JRRTolkien</w:t>
      </w:r>
      <w:proofErr w:type="spellEnd"/>
      <w:r w:rsidRPr="00CC5614">
        <w:rPr>
          <w:sz w:val="24"/>
          <w:szCs w:val="24"/>
          <w:lang w:val="en-GB"/>
        </w:rPr>
        <w:br/>
      </w:r>
      <w:proofErr w:type="spellStart"/>
      <w:r w:rsidRPr="00CC5614">
        <w:rPr>
          <w:sz w:val="24"/>
          <w:szCs w:val="24"/>
          <w:lang w:val="en-GB"/>
        </w:rPr>
        <w:t>TheHobbit</w:t>
      </w:r>
      <w:proofErr w:type="spellEnd"/>
      <w:r w:rsidR="000B394B" w:rsidRPr="00CC5614">
        <w:rPr>
          <w:sz w:val="24"/>
          <w:szCs w:val="24"/>
          <w:lang w:val="en-GB"/>
        </w:rPr>
        <w:br/>
      </w:r>
      <w:proofErr w:type="spellStart"/>
      <w:r w:rsidR="000B394B" w:rsidRPr="00CC5614">
        <w:rPr>
          <w:sz w:val="24"/>
          <w:szCs w:val="24"/>
          <w:lang w:val="en-GB"/>
        </w:rPr>
        <w:t>Harry</w:t>
      </w:r>
      <w:r w:rsidR="00754C81">
        <w:rPr>
          <w:sz w:val="24"/>
          <w:szCs w:val="24"/>
          <w:lang w:val="en-GB"/>
        </w:rPr>
        <w:t>_</w:t>
      </w:r>
      <w:r w:rsidR="000B394B" w:rsidRPr="00CC5614">
        <w:rPr>
          <w:sz w:val="24"/>
          <w:szCs w:val="24"/>
          <w:lang w:val="en-GB"/>
        </w:rPr>
        <w:t>Potter</w:t>
      </w:r>
      <w:r w:rsidR="00754C81">
        <w:rPr>
          <w:sz w:val="24"/>
          <w:szCs w:val="24"/>
          <w:lang w:val="en-GB"/>
        </w:rPr>
        <w:t>_</w:t>
      </w:r>
      <w:r w:rsidR="000B394B" w:rsidRPr="00CC5614">
        <w:rPr>
          <w:sz w:val="24"/>
          <w:szCs w:val="24"/>
          <w:lang w:val="en-GB"/>
        </w:rPr>
        <w:t>and</w:t>
      </w:r>
      <w:r w:rsidR="00754C81">
        <w:rPr>
          <w:sz w:val="24"/>
          <w:szCs w:val="24"/>
          <w:lang w:val="en-GB"/>
        </w:rPr>
        <w:t>_</w:t>
      </w:r>
      <w:r w:rsidR="000B394B" w:rsidRPr="00CC5614">
        <w:rPr>
          <w:sz w:val="24"/>
          <w:szCs w:val="24"/>
          <w:lang w:val="en-GB"/>
        </w:rPr>
        <w:t>the</w:t>
      </w:r>
      <w:r w:rsidR="00754C81">
        <w:rPr>
          <w:sz w:val="24"/>
          <w:szCs w:val="24"/>
          <w:lang w:val="en-GB"/>
        </w:rPr>
        <w:t>_</w:t>
      </w:r>
      <w:r w:rsidR="000B394B" w:rsidRPr="00CC5614">
        <w:rPr>
          <w:sz w:val="24"/>
          <w:szCs w:val="24"/>
          <w:lang w:val="en-GB"/>
        </w:rPr>
        <w:t>order</w:t>
      </w:r>
      <w:r w:rsidR="00754C81">
        <w:rPr>
          <w:sz w:val="24"/>
          <w:szCs w:val="24"/>
          <w:lang w:val="en-GB"/>
        </w:rPr>
        <w:t>_</w:t>
      </w:r>
      <w:r w:rsidR="000B394B" w:rsidRPr="00CC5614">
        <w:rPr>
          <w:sz w:val="24"/>
          <w:szCs w:val="24"/>
          <w:lang w:val="en-GB"/>
        </w:rPr>
        <w:t>of</w:t>
      </w:r>
      <w:r w:rsidR="00754C81">
        <w:rPr>
          <w:sz w:val="24"/>
          <w:szCs w:val="24"/>
          <w:lang w:val="en-GB"/>
        </w:rPr>
        <w:t>_</w:t>
      </w:r>
      <w:r w:rsidR="000B394B" w:rsidRPr="00CC5614">
        <w:rPr>
          <w:sz w:val="24"/>
          <w:szCs w:val="24"/>
          <w:lang w:val="en-GB"/>
        </w:rPr>
        <w:t>the</w:t>
      </w:r>
      <w:r w:rsidR="00754C81">
        <w:rPr>
          <w:sz w:val="24"/>
          <w:szCs w:val="24"/>
          <w:lang w:val="en-GB"/>
        </w:rPr>
        <w:t>_</w:t>
      </w:r>
      <w:r w:rsidR="000B394B" w:rsidRPr="00CC5614">
        <w:rPr>
          <w:sz w:val="24"/>
          <w:szCs w:val="24"/>
          <w:lang w:val="en-GB"/>
        </w:rPr>
        <w:t>Fenix</w:t>
      </w:r>
      <w:proofErr w:type="spellEnd"/>
      <w:r w:rsidRPr="00CC5614">
        <w:rPr>
          <w:sz w:val="24"/>
          <w:szCs w:val="24"/>
          <w:lang w:val="en-GB"/>
        </w:rPr>
        <w:br/>
        <w:t>Fantasy</w:t>
      </w:r>
      <w:r w:rsidRPr="00CC5614">
        <w:rPr>
          <w:sz w:val="24"/>
          <w:szCs w:val="24"/>
          <w:lang w:val="en-GB"/>
        </w:rPr>
        <w:br/>
        <w:t>Drama</w:t>
      </w:r>
    </w:p>
    <w:p w14:paraId="4E95B044" w14:textId="0D2880B9" w:rsidR="00754C81" w:rsidRPr="00CC5614" w:rsidRDefault="00754C81">
      <w:pPr>
        <w:rPr>
          <w:sz w:val="24"/>
          <w:szCs w:val="24"/>
          <w:lang w:val="en-GB"/>
        </w:rPr>
      </w:pPr>
      <w:proofErr w:type="spellStart"/>
      <w:proofErr w:type="gramStart"/>
      <w:r>
        <w:rPr>
          <w:sz w:val="24"/>
          <w:szCs w:val="24"/>
          <w:lang w:val="en-GB"/>
        </w:rPr>
        <w:t>hasAuthor</w:t>
      </w:r>
      <w:proofErr w:type="spellEnd"/>
      <w:r w:rsidR="001D635E">
        <w:rPr>
          <w:sz w:val="24"/>
          <w:szCs w:val="24"/>
          <w:lang w:val="en-GB"/>
        </w:rPr>
        <w:t>(</w:t>
      </w:r>
      <w:proofErr w:type="spellStart"/>
      <w:proofErr w:type="gramEnd"/>
      <w:r w:rsidR="001D635E">
        <w:rPr>
          <w:sz w:val="24"/>
          <w:szCs w:val="24"/>
          <w:lang w:val="en-GB"/>
        </w:rPr>
        <w:t>TheHobbit</w:t>
      </w:r>
      <w:proofErr w:type="spellEnd"/>
      <w:r w:rsidR="001D635E">
        <w:rPr>
          <w:sz w:val="24"/>
          <w:szCs w:val="24"/>
          <w:lang w:val="en-GB"/>
        </w:rPr>
        <w:t xml:space="preserve"> , </w:t>
      </w:r>
      <w:proofErr w:type="spellStart"/>
      <w:r>
        <w:rPr>
          <w:sz w:val="24"/>
          <w:szCs w:val="24"/>
          <w:lang w:val="en-GB"/>
        </w:rPr>
        <w:t>JRRTolkien</w:t>
      </w:r>
      <w:proofErr w:type="spellEnd"/>
      <w:r w:rsidR="001D635E">
        <w:rPr>
          <w:sz w:val="24"/>
          <w:szCs w:val="24"/>
          <w:lang w:val="en-GB"/>
        </w:rPr>
        <w:t>)</w:t>
      </w:r>
      <w:r>
        <w:rPr>
          <w:sz w:val="24"/>
          <w:szCs w:val="24"/>
          <w:lang w:val="en-GB"/>
        </w:rPr>
        <w:br/>
      </w:r>
      <w:proofErr w:type="spellStart"/>
      <w:r w:rsidR="001D635E">
        <w:rPr>
          <w:sz w:val="24"/>
          <w:szCs w:val="24"/>
          <w:lang w:val="en-GB"/>
        </w:rPr>
        <w:t>hasGenre</w:t>
      </w:r>
      <w:proofErr w:type="spellEnd"/>
      <w:r w:rsidR="001D635E">
        <w:rPr>
          <w:sz w:val="24"/>
          <w:szCs w:val="24"/>
          <w:lang w:val="en-GB"/>
        </w:rPr>
        <w:t>(</w:t>
      </w:r>
      <w:proofErr w:type="spellStart"/>
      <w:r w:rsidR="001D635E">
        <w:rPr>
          <w:sz w:val="24"/>
          <w:szCs w:val="24"/>
          <w:lang w:val="en-GB"/>
        </w:rPr>
        <w:t>H</w:t>
      </w:r>
      <w:r w:rsidRPr="00CC5614">
        <w:rPr>
          <w:sz w:val="24"/>
          <w:szCs w:val="24"/>
          <w:lang w:val="en-GB"/>
        </w:rPr>
        <w:t>arry</w:t>
      </w:r>
      <w:r>
        <w:rPr>
          <w:sz w:val="24"/>
          <w:szCs w:val="24"/>
          <w:lang w:val="en-GB"/>
        </w:rPr>
        <w:t>_</w:t>
      </w:r>
      <w:r w:rsidRPr="00CC5614">
        <w:rPr>
          <w:sz w:val="24"/>
          <w:szCs w:val="24"/>
          <w:lang w:val="en-GB"/>
        </w:rPr>
        <w:t>Potter</w:t>
      </w:r>
      <w:r>
        <w:rPr>
          <w:sz w:val="24"/>
          <w:szCs w:val="24"/>
          <w:lang w:val="en-GB"/>
        </w:rPr>
        <w:t>_</w:t>
      </w:r>
      <w:r w:rsidRPr="00CC5614">
        <w:rPr>
          <w:sz w:val="24"/>
          <w:szCs w:val="24"/>
          <w:lang w:val="en-GB"/>
        </w:rPr>
        <w:t>and</w:t>
      </w:r>
      <w:r>
        <w:rPr>
          <w:sz w:val="24"/>
          <w:szCs w:val="24"/>
          <w:lang w:val="en-GB"/>
        </w:rPr>
        <w:t>_</w:t>
      </w:r>
      <w:r w:rsidRPr="00CC5614">
        <w:rPr>
          <w:sz w:val="24"/>
          <w:szCs w:val="24"/>
          <w:lang w:val="en-GB"/>
        </w:rPr>
        <w:t>the</w:t>
      </w:r>
      <w:r>
        <w:rPr>
          <w:sz w:val="24"/>
          <w:szCs w:val="24"/>
          <w:lang w:val="en-GB"/>
        </w:rPr>
        <w:t>_</w:t>
      </w:r>
      <w:r w:rsidRPr="00CC5614">
        <w:rPr>
          <w:sz w:val="24"/>
          <w:szCs w:val="24"/>
          <w:lang w:val="en-GB"/>
        </w:rPr>
        <w:t>order</w:t>
      </w:r>
      <w:r>
        <w:rPr>
          <w:sz w:val="24"/>
          <w:szCs w:val="24"/>
          <w:lang w:val="en-GB"/>
        </w:rPr>
        <w:t>_</w:t>
      </w:r>
      <w:r w:rsidRPr="00CC5614">
        <w:rPr>
          <w:sz w:val="24"/>
          <w:szCs w:val="24"/>
          <w:lang w:val="en-GB"/>
        </w:rPr>
        <w:t>of</w:t>
      </w:r>
      <w:r>
        <w:rPr>
          <w:sz w:val="24"/>
          <w:szCs w:val="24"/>
          <w:lang w:val="en-GB"/>
        </w:rPr>
        <w:t>_</w:t>
      </w:r>
      <w:r w:rsidRPr="00CC5614">
        <w:rPr>
          <w:sz w:val="24"/>
          <w:szCs w:val="24"/>
          <w:lang w:val="en-GB"/>
        </w:rPr>
        <w:t>the</w:t>
      </w:r>
      <w:r>
        <w:rPr>
          <w:sz w:val="24"/>
          <w:szCs w:val="24"/>
          <w:lang w:val="en-GB"/>
        </w:rPr>
        <w:t>_</w:t>
      </w:r>
      <w:r w:rsidRPr="00CC5614">
        <w:rPr>
          <w:sz w:val="24"/>
          <w:szCs w:val="24"/>
          <w:lang w:val="en-GB"/>
        </w:rPr>
        <w:t>Fenix</w:t>
      </w:r>
      <w:proofErr w:type="spellEnd"/>
      <w:r w:rsidR="001D635E">
        <w:rPr>
          <w:sz w:val="24"/>
          <w:szCs w:val="24"/>
          <w:lang w:val="en-GB"/>
        </w:rPr>
        <w:t xml:space="preserve">,  </w:t>
      </w:r>
      <w:r>
        <w:rPr>
          <w:sz w:val="24"/>
          <w:szCs w:val="24"/>
          <w:lang w:val="en-GB"/>
        </w:rPr>
        <w:t>Fantasy</w:t>
      </w:r>
      <w:r w:rsidR="001D635E">
        <w:rPr>
          <w:sz w:val="24"/>
          <w:szCs w:val="24"/>
          <w:lang w:val="en-GB"/>
        </w:rPr>
        <w:t>)</w:t>
      </w:r>
    </w:p>
    <w:p w14:paraId="53ED0FB6" w14:textId="77777777" w:rsidR="00B17B9C" w:rsidRDefault="00B17B9C">
      <w:pPr>
        <w:rPr>
          <w:sz w:val="24"/>
          <w:szCs w:val="24"/>
          <w:lang w:val="en-GB"/>
        </w:rPr>
      </w:pPr>
    </w:p>
    <w:p w14:paraId="460398D2" w14:textId="77777777" w:rsidR="00CC5614" w:rsidRDefault="00CC5614">
      <w:pPr>
        <w:rPr>
          <w:sz w:val="24"/>
          <w:szCs w:val="24"/>
          <w:lang w:val="en-GB"/>
        </w:rPr>
      </w:pPr>
    </w:p>
    <w:p w14:paraId="1FC7EC17" w14:textId="77777777" w:rsidR="0087241A" w:rsidRPr="00CC5614" w:rsidRDefault="0087241A">
      <w:pPr>
        <w:rPr>
          <w:sz w:val="24"/>
          <w:szCs w:val="24"/>
          <w:lang w:val="en-GB"/>
        </w:rPr>
      </w:pPr>
    </w:p>
    <w:p w14:paraId="4C421BF7" w14:textId="1DB66C82" w:rsidR="00164E22" w:rsidRPr="008154A8" w:rsidRDefault="00164E22">
      <w:pPr>
        <w:rPr>
          <w:b/>
          <w:bCs/>
          <w:sz w:val="28"/>
          <w:szCs w:val="28"/>
          <w:u w:val="single"/>
          <w:lang w:val="en-GB"/>
        </w:rPr>
      </w:pPr>
      <w:r w:rsidRPr="008154A8">
        <w:rPr>
          <w:b/>
          <w:bCs/>
          <w:sz w:val="28"/>
          <w:szCs w:val="28"/>
          <w:u w:val="single"/>
          <w:lang w:val="en-GB"/>
        </w:rPr>
        <w:lastRenderedPageBreak/>
        <w:t>Axioms</w:t>
      </w:r>
    </w:p>
    <w:p w14:paraId="474A974F" w14:textId="57A03CFE" w:rsidR="00164E22" w:rsidRPr="00CC5614" w:rsidRDefault="00164E22">
      <w:pPr>
        <w:rPr>
          <w:rFonts w:ascii="Cambria Math" w:hAnsi="Cambria Math" w:cs="Cambria Math"/>
          <w:sz w:val="24"/>
          <w:szCs w:val="24"/>
          <w:lang w:val="en-GB"/>
        </w:rPr>
      </w:pPr>
      <w:r w:rsidRPr="00CC5614">
        <w:rPr>
          <w:sz w:val="24"/>
          <w:szCs w:val="24"/>
          <w:lang w:val="en-GB"/>
        </w:rPr>
        <w:t xml:space="preserve">Book </w:t>
      </w:r>
      <w:r w:rsidRPr="00CC5614">
        <w:rPr>
          <w:rFonts w:ascii="Cambria Math" w:hAnsi="Cambria Math" w:cs="Cambria Math"/>
          <w:sz w:val="24"/>
          <w:szCs w:val="24"/>
          <w:lang w:val="en-GB"/>
        </w:rPr>
        <w:t>⊑ ∃</w:t>
      </w:r>
      <w:proofErr w:type="spellStart"/>
      <w:r w:rsidRPr="00CC5614">
        <w:rPr>
          <w:rFonts w:ascii="Cambria Math" w:hAnsi="Cambria Math" w:cs="Cambria Math"/>
          <w:sz w:val="24"/>
          <w:szCs w:val="24"/>
          <w:lang w:val="en-GB"/>
        </w:rPr>
        <w:t>hasAuthor.Author</w:t>
      </w:r>
      <w:proofErr w:type="spellEnd"/>
      <w:r w:rsidR="008154A8">
        <w:rPr>
          <w:rFonts w:ascii="Cambria Math" w:hAnsi="Cambria Math" w:cs="Cambria Math"/>
          <w:sz w:val="24"/>
          <w:szCs w:val="24"/>
          <w:lang w:val="en-GB"/>
        </w:rPr>
        <w:br/>
        <w:t>“Set of individuals that are Books have at least one Author”.</w:t>
      </w:r>
      <w:r w:rsidR="008154A8">
        <w:rPr>
          <w:rFonts w:ascii="Cambria Math" w:hAnsi="Cambria Math" w:cs="Cambria Math"/>
          <w:sz w:val="24"/>
          <w:szCs w:val="24"/>
          <w:lang w:val="en-GB"/>
        </w:rPr>
        <w:br/>
      </w:r>
      <w:r w:rsidRPr="00CC5614">
        <w:rPr>
          <w:rFonts w:ascii="Cambria Math" w:hAnsi="Cambria Math" w:cs="Cambria Math"/>
          <w:sz w:val="24"/>
          <w:szCs w:val="24"/>
          <w:lang w:val="en-GB"/>
        </w:rPr>
        <w:br/>
        <w:t>Library ⊑ ∃.</w:t>
      </w:r>
      <w:proofErr w:type="spellStart"/>
      <w:r w:rsidRPr="00CC5614">
        <w:rPr>
          <w:rFonts w:ascii="Cambria Math" w:hAnsi="Cambria Math" w:cs="Cambria Math"/>
          <w:sz w:val="24"/>
          <w:szCs w:val="24"/>
          <w:lang w:val="en-GB"/>
        </w:rPr>
        <w:t>contains.Book</w:t>
      </w:r>
      <w:proofErr w:type="spellEnd"/>
      <w:r w:rsidR="008154A8">
        <w:rPr>
          <w:rFonts w:ascii="Cambria Math" w:hAnsi="Cambria Math" w:cs="Cambria Math"/>
          <w:sz w:val="24"/>
          <w:szCs w:val="24"/>
          <w:lang w:val="en-GB"/>
        </w:rPr>
        <w:br/>
        <w:t>“Set of individuals that are Library have at least one Book”.</w:t>
      </w:r>
      <w:r w:rsidR="008154A8">
        <w:rPr>
          <w:rFonts w:ascii="Cambria Math" w:hAnsi="Cambria Math" w:cs="Cambria Math"/>
          <w:sz w:val="24"/>
          <w:szCs w:val="24"/>
          <w:lang w:val="en-GB"/>
        </w:rPr>
        <w:br/>
      </w:r>
      <w:r w:rsidR="00CC5614" w:rsidRPr="00CC5614">
        <w:rPr>
          <w:rFonts w:ascii="Cambria Math" w:hAnsi="Cambria Math" w:cs="Cambria Math"/>
          <w:sz w:val="24"/>
          <w:szCs w:val="24"/>
          <w:lang w:val="en-GB"/>
        </w:rPr>
        <w:br/>
        <w:t>Book ⊑ ∀</w:t>
      </w:r>
      <w:proofErr w:type="spellStart"/>
      <w:r w:rsidR="00CC5614" w:rsidRPr="00CC5614">
        <w:rPr>
          <w:rFonts w:ascii="Cambria Math" w:hAnsi="Cambria Math" w:cs="Cambria Math"/>
          <w:sz w:val="24"/>
          <w:szCs w:val="24"/>
          <w:lang w:val="en-GB"/>
        </w:rPr>
        <w:t>hasAuthor.Persona</w:t>
      </w:r>
      <w:proofErr w:type="spellEnd"/>
      <w:r w:rsidR="008154A8">
        <w:rPr>
          <w:rFonts w:ascii="Cambria Math" w:hAnsi="Cambria Math" w:cs="Cambria Math"/>
          <w:sz w:val="24"/>
          <w:szCs w:val="24"/>
          <w:lang w:val="en-GB"/>
        </w:rPr>
        <w:br/>
        <w:t>“</w:t>
      </w:r>
      <w:r w:rsidR="008154A8" w:rsidRPr="008154A8">
        <w:rPr>
          <w:rFonts w:ascii="Cambria Math" w:hAnsi="Cambria Math" w:cs="Cambria Math"/>
          <w:sz w:val="24"/>
          <w:szCs w:val="24"/>
          <w:lang w:val="en-GB"/>
        </w:rPr>
        <w:t>Every book is associated with authors, and these authors are people.</w:t>
      </w:r>
      <w:r w:rsidR="008154A8">
        <w:rPr>
          <w:rFonts w:ascii="Cambria Math" w:hAnsi="Cambria Math" w:cs="Cambria Math"/>
          <w:sz w:val="24"/>
          <w:szCs w:val="24"/>
          <w:lang w:val="en-GB"/>
        </w:rPr>
        <w:t>”</w:t>
      </w:r>
      <w:r w:rsidR="008154A8">
        <w:rPr>
          <w:rFonts w:ascii="Cambria Math" w:hAnsi="Cambria Math" w:cs="Cambria Math"/>
          <w:sz w:val="24"/>
          <w:szCs w:val="24"/>
          <w:lang w:val="en-GB"/>
        </w:rPr>
        <w:br/>
      </w:r>
      <w:r w:rsidR="00CC5614" w:rsidRPr="00CC5614">
        <w:rPr>
          <w:rFonts w:ascii="Cambria Math" w:hAnsi="Cambria Math" w:cs="Cambria Math"/>
          <w:sz w:val="24"/>
          <w:szCs w:val="24"/>
          <w:lang w:val="en-GB"/>
        </w:rPr>
        <w:br/>
        <w:t>∃</w:t>
      </w:r>
      <w:proofErr w:type="spellStart"/>
      <w:r w:rsidR="00CC5614">
        <w:rPr>
          <w:sz w:val="24"/>
          <w:szCs w:val="24"/>
          <w:lang w:val="en-GB"/>
        </w:rPr>
        <w:t>hasAuthor</w:t>
      </w:r>
      <w:proofErr w:type="spellEnd"/>
      <w:r w:rsidR="00CC5614" w:rsidRPr="00CC5614">
        <w:rPr>
          <w:sz w:val="24"/>
          <w:szCs w:val="24"/>
          <w:lang w:val="en-GB"/>
        </w:rPr>
        <w:t>.</w:t>
      </w:r>
      <w:r w:rsidR="00CC5614" w:rsidRPr="00CC5614">
        <w:rPr>
          <w:rFonts w:ascii="Cambria Math" w:hAnsi="Cambria Math" w:cs="Cambria Math"/>
          <w:sz w:val="24"/>
          <w:szCs w:val="24"/>
          <w:lang w:val="en-GB"/>
        </w:rPr>
        <w:t>⊤</w:t>
      </w:r>
      <w:r w:rsidR="00CC5614" w:rsidRPr="00CC5614">
        <w:rPr>
          <w:sz w:val="24"/>
          <w:szCs w:val="24"/>
          <w:lang w:val="en-GB"/>
        </w:rPr>
        <w:t xml:space="preserve"> </w:t>
      </w:r>
      <w:r w:rsidR="00CC5614" w:rsidRPr="008154A8">
        <w:rPr>
          <w:rFonts w:ascii="Cambria Math" w:hAnsi="Cambria Math" w:cs="Cambria Math"/>
          <w:sz w:val="24"/>
          <w:szCs w:val="24"/>
          <w:lang w:val="en-GB"/>
        </w:rPr>
        <w:t>⊑</w:t>
      </w:r>
      <w:r w:rsidR="00CC5614" w:rsidRPr="008154A8">
        <w:rPr>
          <w:sz w:val="24"/>
          <w:szCs w:val="24"/>
          <w:lang w:val="en-GB"/>
        </w:rPr>
        <w:t xml:space="preserve"> Book</w:t>
      </w:r>
      <w:r w:rsidR="008154A8">
        <w:rPr>
          <w:sz w:val="24"/>
          <w:szCs w:val="24"/>
          <w:lang w:val="en-GB"/>
        </w:rPr>
        <w:br/>
        <w:t xml:space="preserve">“Domain of </w:t>
      </w:r>
      <w:proofErr w:type="spellStart"/>
      <w:r w:rsidR="008154A8">
        <w:rPr>
          <w:sz w:val="24"/>
          <w:szCs w:val="24"/>
          <w:lang w:val="en-GB"/>
        </w:rPr>
        <w:t>hasAuthor</w:t>
      </w:r>
      <w:proofErr w:type="spellEnd"/>
      <w:r w:rsidR="008154A8">
        <w:rPr>
          <w:sz w:val="24"/>
          <w:szCs w:val="24"/>
          <w:lang w:val="en-GB"/>
        </w:rPr>
        <w:t xml:space="preserve"> is a set of Books”.</w:t>
      </w:r>
      <w:r w:rsidR="008154A8">
        <w:rPr>
          <w:sz w:val="24"/>
          <w:szCs w:val="24"/>
          <w:lang w:val="en-GB"/>
        </w:rPr>
        <w:br/>
      </w:r>
      <w:r w:rsidR="008154A8" w:rsidRPr="008154A8">
        <w:rPr>
          <w:sz w:val="24"/>
          <w:szCs w:val="24"/>
          <w:lang w:val="en-GB"/>
        </w:rPr>
        <w:br/>
      </w:r>
      <w:r w:rsidR="008154A8" w:rsidRPr="008154A8">
        <w:rPr>
          <w:rFonts w:ascii="Cambria Math" w:hAnsi="Cambria Math" w:cs="Cambria Math"/>
          <w:sz w:val="24"/>
          <w:szCs w:val="24"/>
          <w:lang w:val="en-GB"/>
        </w:rPr>
        <w:t>⊤ ⊑ ∀</w:t>
      </w:r>
      <w:proofErr w:type="spellStart"/>
      <w:r w:rsidR="008154A8">
        <w:rPr>
          <w:rFonts w:ascii="Cambria Math" w:hAnsi="Cambria Math" w:cs="Cambria Math"/>
          <w:sz w:val="24"/>
          <w:szCs w:val="24"/>
          <w:lang w:val="en-GB"/>
        </w:rPr>
        <w:t>hasAuthor</w:t>
      </w:r>
      <w:r w:rsidR="008154A8" w:rsidRPr="008154A8">
        <w:rPr>
          <w:rFonts w:ascii="Cambria Math" w:hAnsi="Cambria Math" w:cs="Cambria Math"/>
          <w:sz w:val="24"/>
          <w:szCs w:val="24"/>
          <w:lang w:val="en-GB"/>
        </w:rPr>
        <w:t>.</w:t>
      </w:r>
      <w:r w:rsidR="008154A8">
        <w:rPr>
          <w:rFonts w:ascii="Cambria Math" w:hAnsi="Cambria Math" w:cs="Cambria Math"/>
          <w:sz w:val="24"/>
          <w:szCs w:val="24"/>
          <w:lang w:val="en-GB"/>
        </w:rPr>
        <w:t>Author</w:t>
      </w:r>
      <w:proofErr w:type="spellEnd"/>
      <w:r w:rsidR="008154A8">
        <w:rPr>
          <w:rFonts w:ascii="Cambria Math" w:hAnsi="Cambria Math" w:cs="Cambria Math"/>
          <w:sz w:val="24"/>
          <w:szCs w:val="24"/>
          <w:lang w:val="en-GB"/>
        </w:rPr>
        <w:br/>
        <w:t xml:space="preserve">“The Range of </w:t>
      </w:r>
      <w:proofErr w:type="spellStart"/>
      <w:r w:rsidR="008154A8">
        <w:rPr>
          <w:rFonts w:ascii="Cambria Math" w:hAnsi="Cambria Math" w:cs="Cambria Math"/>
          <w:sz w:val="24"/>
          <w:szCs w:val="24"/>
          <w:lang w:val="en-GB"/>
        </w:rPr>
        <w:t>hasAuthor</w:t>
      </w:r>
      <w:proofErr w:type="spellEnd"/>
      <w:r w:rsidR="008154A8">
        <w:rPr>
          <w:rFonts w:ascii="Cambria Math" w:hAnsi="Cambria Math" w:cs="Cambria Math"/>
          <w:sz w:val="24"/>
          <w:szCs w:val="24"/>
          <w:lang w:val="en-GB"/>
        </w:rPr>
        <w:t xml:space="preserve"> is a set of Author”.</w:t>
      </w:r>
    </w:p>
    <w:p w14:paraId="67E02E48" w14:textId="77777777" w:rsidR="008154A8" w:rsidRDefault="008154A8">
      <w:pPr>
        <w:rPr>
          <w:sz w:val="24"/>
          <w:szCs w:val="24"/>
          <w:lang w:val="en-GB"/>
        </w:rPr>
      </w:pPr>
    </w:p>
    <w:p w14:paraId="12B15640" w14:textId="53FAE2D3" w:rsidR="008154A8" w:rsidRDefault="00E7565F">
      <w:pPr>
        <w:rPr>
          <w:rFonts w:ascii="Cambria Math" w:hAnsi="Cambria Math" w:cs="Cambria Math"/>
          <w:sz w:val="24"/>
          <w:szCs w:val="24"/>
          <w:lang w:val="en-GB"/>
        </w:rPr>
      </w:pPr>
      <w:r w:rsidRPr="00CC5614">
        <w:rPr>
          <w:sz w:val="24"/>
          <w:szCs w:val="24"/>
          <w:lang w:val="en-GB"/>
        </w:rPr>
        <w:br/>
      </w:r>
      <w:r w:rsidR="008154A8" w:rsidRPr="008154A8">
        <w:rPr>
          <w:b/>
          <w:bCs/>
          <w:sz w:val="28"/>
          <w:szCs w:val="28"/>
          <w:u w:val="single"/>
          <w:lang w:val="en-GB"/>
        </w:rPr>
        <w:t xml:space="preserve">Notions that </w:t>
      </w:r>
      <w:proofErr w:type="spellStart"/>
      <w:r w:rsidR="008154A8" w:rsidRPr="008154A8">
        <w:rPr>
          <w:b/>
          <w:bCs/>
          <w:sz w:val="28"/>
          <w:szCs w:val="28"/>
          <w:u w:val="single"/>
          <w:lang w:val="en-GB"/>
        </w:rPr>
        <w:t>can not</w:t>
      </w:r>
      <w:proofErr w:type="spellEnd"/>
      <w:r w:rsidR="008154A8" w:rsidRPr="008154A8">
        <w:rPr>
          <w:b/>
          <w:bCs/>
          <w:sz w:val="28"/>
          <w:szCs w:val="28"/>
          <w:u w:val="single"/>
          <w:lang w:val="en-GB"/>
        </w:rPr>
        <w:t xml:space="preserve"> be modelled</w:t>
      </w:r>
      <w:r w:rsidR="008154A8" w:rsidRPr="008154A8">
        <w:rPr>
          <w:b/>
          <w:bCs/>
          <w:sz w:val="28"/>
          <w:szCs w:val="28"/>
          <w:u w:val="single"/>
          <w:lang w:val="en-GB"/>
        </w:rPr>
        <w:br/>
      </w:r>
      <w:r w:rsidR="008154A8" w:rsidRPr="008154A8">
        <w:rPr>
          <w:b/>
          <w:bCs/>
          <w:sz w:val="28"/>
          <w:szCs w:val="28"/>
          <w:u w:val="single"/>
          <w:lang w:val="en-GB"/>
        </w:rPr>
        <w:br/>
      </w:r>
      <w:r w:rsidR="00606D7B">
        <w:rPr>
          <w:sz w:val="24"/>
          <w:szCs w:val="24"/>
          <w:lang w:val="en-GB"/>
        </w:rPr>
        <w:t xml:space="preserve">(a) Library </w:t>
      </w:r>
      <w:r w:rsidR="00606D7B" w:rsidRPr="008154A8">
        <w:rPr>
          <w:rFonts w:ascii="Cambria Math" w:hAnsi="Cambria Math" w:cs="Cambria Math"/>
          <w:sz w:val="24"/>
          <w:szCs w:val="24"/>
          <w:lang w:val="en-GB"/>
        </w:rPr>
        <w:t>⊑</w:t>
      </w:r>
      <w:r w:rsidR="00606D7B">
        <w:rPr>
          <w:rFonts w:ascii="Cambria Math" w:hAnsi="Cambria Math" w:cs="Cambria Math"/>
          <w:sz w:val="24"/>
          <w:szCs w:val="24"/>
          <w:lang w:val="en-GB"/>
        </w:rPr>
        <w:t xml:space="preserve"> </w:t>
      </w:r>
      <w:proofErr w:type="gramStart"/>
      <w:r w:rsidR="00606D7B" w:rsidRPr="00CC5614">
        <w:rPr>
          <w:rFonts w:ascii="Cambria Math" w:hAnsi="Cambria Math" w:cs="Cambria Math"/>
          <w:sz w:val="24"/>
          <w:szCs w:val="24"/>
          <w:lang w:val="en-GB"/>
        </w:rPr>
        <w:t>∃</w:t>
      </w:r>
      <w:r w:rsidR="00606D7B">
        <w:rPr>
          <w:rFonts w:ascii="Cambria Math" w:hAnsi="Cambria Math" w:cs="Cambria Math"/>
          <w:sz w:val="24"/>
          <w:szCs w:val="24"/>
          <w:lang w:val="en-GB"/>
        </w:rPr>
        <w:t>.</w:t>
      </w:r>
      <w:proofErr w:type="spellStart"/>
      <w:r w:rsidR="00606D7B">
        <w:rPr>
          <w:rFonts w:ascii="Cambria Math" w:hAnsi="Cambria Math" w:cs="Cambria Math"/>
          <w:sz w:val="24"/>
          <w:szCs w:val="24"/>
          <w:lang w:val="en-GB"/>
        </w:rPr>
        <w:t>contains</w:t>
      </w:r>
      <w:proofErr w:type="gramEnd"/>
      <w:r w:rsidR="00606D7B">
        <w:rPr>
          <w:rFonts w:ascii="Cambria Math" w:hAnsi="Cambria Math" w:cs="Cambria Math"/>
          <w:sz w:val="24"/>
          <w:szCs w:val="24"/>
          <w:lang w:val="en-GB"/>
        </w:rPr>
        <w:t>.Author</w:t>
      </w:r>
      <w:proofErr w:type="spellEnd"/>
      <w:r w:rsidR="00606D7B">
        <w:rPr>
          <w:rFonts w:ascii="Cambria Math" w:hAnsi="Cambria Math" w:cs="Cambria Math"/>
          <w:sz w:val="24"/>
          <w:szCs w:val="24"/>
          <w:lang w:val="en-GB"/>
        </w:rPr>
        <w:t>.</w:t>
      </w:r>
      <w:r w:rsidR="00606D7B">
        <w:rPr>
          <w:rFonts w:ascii="Cambria Math" w:hAnsi="Cambria Math" w:cs="Cambria Math"/>
          <w:sz w:val="24"/>
          <w:szCs w:val="24"/>
          <w:lang w:val="en-GB"/>
        </w:rPr>
        <w:br/>
        <w:t>It does not have sense for a library to contain an author directly.</w:t>
      </w:r>
      <w:r w:rsidR="00606D7B">
        <w:rPr>
          <w:rFonts w:ascii="Cambria Math" w:hAnsi="Cambria Math" w:cs="Cambria Math"/>
          <w:sz w:val="24"/>
          <w:szCs w:val="24"/>
          <w:lang w:val="en-GB"/>
        </w:rPr>
        <w:br/>
        <w:t>A library contains books, and author are associated with books. This type of notion inclusion would be incorrect.</w:t>
      </w:r>
      <w:r w:rsidR="00606D7B">
        <w:rPr>
          <w:rFonts w:ascii="Cambria Math" w:hAnsi="Cambria Math" w:cs="Cambria Math"/>
          <w:sz w:val="24"/>
          <w:szCs w:val="24"/>
          <w:lang w:val="en-GB"/>
        </w:rPr>
        <w:br/>
      </w:r>
      <w:r w:rsidR="00606D7B">
        <w:rPr>
          <w:rFonts w:ascii="Cambria Math" w:hAnsi="Cambria Math" w:cs="Cambria Math"/>
          <w:sz w:val="24"/>
          <w:szCs w:val="24"/>
          <w:lang w:val="en-GB"/>
        </w:rPr>
        <w:br/>
      </w:r>
      <w:r w:rsidR="00606D7B">
        <w:rPr>
          <w:rFonts w:ascii="Cambria Math" w:hAnsi="Cambria Math" w:cs="Cambria Math"/>
          <w:sz w:val="24"/>
          <w:szCs w:val="24"/>
          <w:lang w:val="en-GB"/>
        </w:rPr>
        <w:br/>
        <w:t xml:space="preserve">(b) </w:t>
      </w:r>
      <w:r w:rsidR="00282731">
        <w:rPr>
          <w:rFonts w:ascii="Cambria Math" w:hAnsi="Cambria Math" w:cs="Cambria Math"/>
          <w:sz w:val="24"/>
          <w:szCs w:val="24"/>
          <w:lang w:val="en-GB"/>
        </w:rPr>
        <w:t xml:space="preserve">has Author </w:t>
      </w:r>
      <w:r w:rsidR="00282731" w:rsidRPr="008154A8">
        <w:rPr>
          <w:rFonts w:ascii="Cambria Math" w:hAnsi="Cambria Math" w:cs="Cambria Math"/>
          <w:sz w:val="24"/>
          <w:szCs w:val="24"/>
          <w:lang w:val="en-GB"/>
        </w:rPr>
        <w:t>⊑</w:t>
      </w:r>
      <w:r w:rsidR="00282731">
        <w:rPr>
          <w:rFonts w:ascii="Cambria Math" w:hAnsi="Cambria Math" w:cs="Cambria Math"/>
          <w:sz w:val="24"/>
          <w:szCs w:val="24"/>
          <w:lang w:val="en-GB"/>
        </w:rPr>
        <w:t xml:space="preserve"> T</w:t>
      </w:r>
      <w:r w:rsidR="00282731">
        <w:rPr>
          <w:rFonts w:ascii="Cambria Math" w:hAnsi="Cambria Math" w:cs="Cambria Math"/>
          <w:sz w:val="24"/>
          <w:szCs w:val="24"/>
          <w:lang w:val="en-GB"/>
        </w:rPr>
        <w:br/>
        <w:t>Is not true that everything is related with authors, only Books and Author in this example.</w:t>
      </w:r>
    </w:p>
    <w:p w14:paraId="3AFACE90" w14:textId="77777777" w:rsidR="00282731" w:rsidRPr="00606D7B" w:rsidRDefault="00282731">
      <w:pPr>
        <w:rPr>
          <w:sz w:val="24"/>
          <w:szCs w:val="24"/>
          <w:lang w:val="en-GB"/>
        </w:rPr>
      </w:pPr>
    </w:p>
    <w:p w14:paraId="373CFABA" w14:textId="5ADCA526" w:rsidR="008145C1" w:rsidRDefault="00E7565F">
      <w:pPr>
        <w:rPr>
          <w:b/>
          <w:bCs/>
          <w:sz w:val="28"/>
          <w:szCs w:val="28"/>
          <w:u w:val="single"/>
          <w:lang w:val="en-GB"/>
        </w:rPr>
      </w:pPr>
      <w:r w:rsidRPr="00282731">
        <w:rPr>
          <w:b/>
          <w:bCs/>
          <w:sz w:val="28"/>
          <w:szCs w:val="28"/>
          <w:u w:val="single"/>
          <w:lang w:val="en-GB"/>
        </w:rPr>
        <w:t>For which notions can one make do with acyclic terminologies?</w:t>
      </w:r>
    </w:p>
    <w:p w14:paraId="22C99758" w14:textId="280108F1" w:rsidR="00282731" w:rsidRDefault="004024C4">
      <w:pPr>
        <w:rPr>
          <w:sz w:val="24"/>
          <w:szCs w:val="24"/>
          <w:lang w:val="en-GB"/>
        </w:rPr>
      </w:pPr>
      <w:r>
        <w:rPr>
          <w:sz w:val="24"/>
          <w:szCs w:val="24"/>
          <w:lang w:val="en-GB"/>
        </w:rPr>
        <w:t xml:space="preserve">In the example of the </w:t>
      </w:r>
      <w:proofErr w:type="gramStart"/>
      <w:r>
        <w:rPr>
          <w:sz w:val="24"/>
          <w:szCs w:val="24"/>
          <w:lang w:val="en-GB"/>
        </w:rPr>
        <w:t>Library</w:t>
      </w:r>
      <w:proofErr w:type="gramEnd"/>
      <w:r>
        <w:rPr>
          <w:sz w:val="24"/>
          <w:szCs w:val="24"/>
          <w:lang w:val="en-GB"/>
        </w:rPr>
        <w:t>, the axioms provided acyclic relationships.</w:t>
      </w:r>
      <w:r>
        <w:rPr>
          <w:sz w:val="24"/>
          <w:szCs w:val="24"/>
          <w:lang w:val="en-GB"/>
        </w:rPr>
        <w:br/>
      </w:r>
      <w:r w:rsidRPr="004024C4">
        <w:rPr>
          <w:sz w:val="24"/>
          <w:szCs w:val="24"/>
          <w:lang w:val="en-GB"/>
        </w:rPr>
        <w:t xml:space="preserve">Each </w:t>
      </w:r>
      <w:r>
        <w:rPr>
          <w:sz w:val="24"/>
          <w:szCs w:val="24"/>
          <w:lang w:val="en-GB"/>
        </w:rPr>
        <w:t>notion</w:t>
      </w:r>
      <w:r w:rsidRPr="004024C4">
        <w:rPr>
          <w:sz w:val="24"/>
          <w:szCs w:val="24"/>
          <w:lang w:val="en-GB"/>
        </w:rPr>
        <w:t xml:space="preserve"> and its relationships form a directed acyclic graph</w:t>
      </w:r>
      <w:r>
        <w:rPr>
          <w:sz w:val="24"/>
          <w:szCs w:val="24"/>
          <w:lang w:val="en-GB"/>
        </w:rPr>
        <w:t>.</w:t>
      </w:r>
    </w:p>
    <w:p w14:paraId="2BCDF79F" w14:textId="77777777" w:rsidR="0087241A" w:rsidRDefault="0087241A">
      <w:pPr>
        <w:rPr>
          <w:sz w:val="24"/>
          <w:szCs w:val="24"/>
          <w:lang w:val="en-GB"/>
        </w:rPr>
      </w:pPr>
    </w:p>
    <w:p w14:paraId="2342AFA2" w14:textId="77777777" w:rsidR="0087241A" w:rsidRDefault="0087241A">
      <w:pPr>
        <w:rPr>
          <w:sz w:val="24"/>
          <w:szCs w:val="24"/>
          <w:lang w:val="en-GB"/>
        </w:rPr>
      </w:pPr>
    </w:p>
    <w:p w14:paraId="71943147" w14:textId="77777777" w:rsidR="0087241A" w:rsidRDefault="0087241A">
      <w:pPr>
        <w:rPr>
          <w:sz w:val="24"/>
          <w:szCs w:val="24"/>
          <w:lang w:val="en-GB"/>
        </w:rPr>
      </w:pPr>
    </w:p>
    <w:p w14:paraId="6E5DF617" w14:textId="77777777" w:rsidR="0087241A" w:rsidRDefault="0087241A">
      <w:pPr>
        <w:rPr>
          <w:sz w:val="24"/>
          <w:szCs w:val="24"/>
          <w:lang w:val="en-GB"/>
        </w:rPr>
      </w:pPr>
    </w:p>
    <w:p w14:paraId="6D19218F" w14:textId="77777777" w:rsidR="0087241A" w:rsidRDefault="0087241A">
      <w:pPr>
        <w:rPr>
          <w:sz w:val="24"/>
          <w:szCs w:val="24"/>
          <w:lang w:val="en-GB"/>
        </w:rPr>
      </w:pPr>
    </w:p>
    <w:p w14:paraId="66543C42" w14:textId="77777777" w:rsidR="0087241A" w:rsidRDefault="0087241A">
      <w:pPr>
        <w:rPr>
          <w:sz w:val="24"/>
          <w:szCs w:val="24"/>
          <w:lang w:val="en-GB"/>
        </w:rPr>
      </w:pPr>
    </w:p>
    <w:p w14:paraId="637B81D9" w14:textId="77777777" w:rsidR="0087241A" w:rsidRDefault="0087241A">
      <w:pPr>
        <w:rPr>
          <w:sz w:val="24"/>
          <w:szCs w:val="24"/>
          <w:lang w:val="en-GB"/>
        </w:rPr>
      </w:pPr>
      <w:r w:rsidRPr="0087241A">
        <w:rPr>
          <w:b/>
          <w:bCs/>
          <w:sz w:val="28"/>
          <w:szCs w:val="28"/>
          <w:lang w:val="en-GB"/>
        </w:rPr>
        <w:lastRenderedPageBreak/>
        <w:t>Exercise 2 Tool Use</w:t>
      </w:r>
      <w:r w:rsidRPr="0087241A">
        <w:rPr>
          <w:sz w:val="24"/>
          <w:szCs w:val="24"/>
          <w:lang w:val="en-GB"/>
        </w:rPr>
        <w:t xml:space="preserve"> (4 Points)</w:t>
      </w:r>
    </w:p>
    <w:p w14:paraId="1838272F" w14:textId="1431433E" w:rsidR="0087241A" w:rsidRDefault="0087241A">
      <w:pPr>
        <w:rPr>
          <w:sz w:val="24"/>
          <w:szCs w:val="24"/>
          <w:lang w:val="en-GB"/>
        </w:rPr>
      </w:pPr>
      <w:r w:rsidRPr="0087241A">
        <w:rPr>
          <w:sz w:val="24"/>
          <w:szCs w:val="24"/>
          <w:lang w:val="en-GB"/>
        </w:rPr>
        <w:t>Install the Protege ontology editor and use it to write down your example ontology in OWL. This requires independent acquisition of the syntax used in the tool, which deviates from the one used in the lecture. Experiment with reasoners (available as plugins), and report on the results of example queries.</w:t>
      </w:r>
    </w:p>
    <w:p w14:paraId="77ADEF2F" w14:textId="77777777" w:rsidR="0087241A" w:rsidRDefault="0087241A">
      <w:pPr>
        <w:rPr>
          <w:sz w:val="24"/>
          <w:szCs w:val="24"/>
          <w:lang w:val="en-GB"/>
        </w:rPr>
      </w:pPr>
    </w:p>
    <w:p w14:paraId="1CD15DDF" w14:textId="38B4B004" w:rsidR="0087241A" w:rsidRDefault="0087241A">
      <w:pPr>
        <w:rPr>
          <w:sz w:val="24"/>
          <w:szCs w:val="24"/>
          <w:lang w:val="en-GB"/>
        </w:rPr>
      </w:pPr>
      <w:r w:rsidRPr="00DD3CD1">
        <w:rPr>
          <w:b/>
          <w:bCs/>
          <w:sz w:val="24"/>
          <w:szCs w:val="24"/>
          <w:lang w:val="en-GB"/>
        </w:rPr>
        <w:t>Ontology Metrics in Protégé</w:t>
      </w:r>
      <w:r>
        <w:rPr>
          <w:sz w:val="24"/>
          <w:szCs w:val="24"/>
          <w:lang w:val="en-GB"/>
        </w:rPr>
        <w:br/>
      </w:r>
      <w:r>
        <w:rPr>
          <w:noProof/>
        </w:rPr>
        <w:drawing>
          <wp:inline distT="0" distB="0" distL="0" distR="0" wp14:anchorId="06D158A8" wp14:editId="2842D849">
            <wp:extent cx="4857750" cy="3362325"/>
            <wp:effectExtent l="0" t="0" r="0" b="9525"/>
            <wp:docPr id="14553091"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091" name="Picture 1" descr="A screenshot of a math test&#10;&#10;Description automatically generated"/>
                    <pic:cNvPicPr/>
                  </pic:nvPicPr>
                  <pic:blipFill>
                    <a:blip r:embed="rId4"/>
                    <a:stretch>
                      <a:fillRect/>
                    </a:stretch>
                  </pic:blipFill>
                  <pic:spPr>
                    <a:xfrm>
                      <a:off x="0" y="0"/>
                      <a:ext cx="4857750" cy="3362325"/>
                    </a:xfrm>
                    <a:prstGeom prst="rect">
                      <a:avLst/>
                    </a:prstGeom>
                  </pic:spPr>
                </pic:pic>
              </a:graphicData>
            </a:graphic>
          </wp:inline>
        </w:drawing>
      </w:r>
    </w:p>
    <w:p w14:paraId="14534746" w14:textId="77777777" w:rsidR="0087241A" w:rsidRDefault="0087241A">
      <w:pPr>
        <w:rPr>
          <w:sz w:val="24"/>
          <w:szCs w:val="24"/>
          <w:lang w:val="en-GB"/>
        </w:rPr>
      </w:pPr>
    </w:p>
    <w:p w14:paraId="5160D8B9" w14:textId="5928275E" w:rsidR="0087241A" w:rsidRPr="0087241A" w:rsidRDefault="00DD3CD1">
      <w:pPr>
        <w:rPr>
          <w:sz w:val="24"/>
          <w:szCs w:val="24"/>
          <w:lang w:val="en-GB"/>
        </w:rPr>
      </w:pPr>
      <w:r w:rsidRPr="00DD3CD1">
        <w:rPr>
          <w:b/>
          <w:bCs/>
          <w:sz w:val="24"/>
          <w:szCs w:val="24"/>
          <w:lang w:val="en-GB"/>
        </w:rPr>
        <w:t>Reasoner</w:t>
      </w:r>
      <w:r>
        <w:rPr>
          <w:sz w:val="24"/>
          <w:szCs w:val="24"/>
          <w:lang w:val="en-GB"/>
        </w:rPr>
        <w:br/>
      </w:r>
      <w:r>
        <w:rPr>
          <w:noProof/>
        </w:rPr>
        <w:drawing>
          <wp:inline distT="0" distB="0" distL="0" distR="0" wp14:anchorId="747B2CD1" wp14:editId="34734ECE">
            <wp:extent cx="5086350" cy="1800225"/>
            <wp:effectExtent l="0" t="0" r="0" b="9525"/>
            <wp:docPr id="453759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59317" name="Picture 1" descr="A screenshot of a computer&#10;&#10;Description automatically generated"/>
                    <pic:cNvPicPr/>
                  </pic:nvPicPr>
                  <pic:blipFill>
                    <a:blip r:embed="rId5"/>
                    <a:stretch>
                      <a:fillRect/>
                    </a:stretch>
                  </pic:blipFill>
                  <pic:spPr>
                    <a:xfrm>
                      <a:off x="0" y="0"/>
                      <a:ext cx="5086350" cy="1800225"/>
                    </a:xfrm>
                    <a:prstGeom prst="rect">
                      <a:avLst/>
                    </a:prstGeom>
                  </pic:spPr>
                </pic:pic>
              </a:graphicData>
            </a:graphic>
          </wp:inline>
        </w:drawing>
      </w:r>
    </w:p>
    <w:p w14:paraId="1BB18DCB" w14:textId="77777777" w:rsidR="00282731" w:rsidRPr="00282731" w:rsidRDefault="00282731">
      <w:pPr>
        <w:rPr>
          <w:sz w:val="24"/>
          <w:szCs w:val="24"/>
          <w:lang w:val="en-GB"/>
        </w:rPr>
      </w:pPr>
    </w:p>
    <w:sectPr w:rsidR="00282731" w:rsidRPr="002827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F7"/>
    <w:rsid w:val="000B394B"/>
    <w:rsid w:val="00141B81"/>
    <w:rsid w:val="001502B6"/>
    <w:rsid w:val="00164E22"/>
    <w:rsid w:val="001D635E"/>
    <w:rsid w:val="00282731"/>
    <w:rsid w:val="004024C4"/>
    <w:rsid w:val="00444A53"/>
    <w:rsid w:val="00557E23"/>
    <w:rsid w:val="00606D7B"/>
    <w:rsid w:val="006B6CF7"/>
    <w:rsid w:val="00754C81"/>
    <w:rsid w:val="008145C1"/>
    <w:rsid w:val="008154A8"/>
    <w:rsid w:val="0083625A"/>
    <w:rsid w:val="0087241A"/>
    <w:rsid w:val="00AA2358"/>
    <w:rsid w:val="00B17B9C"/>
    <w:rsid w:val="00CC5614"/>
    <w:rsid w:val="00DD3CD1"/>
    <w:rsid w:val="00E75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8A53"/>
  <w15:chartTrackingRefBased/>
  <w15:docId w15:val="{A60DE777-2D34-4897-90B4-CF2E81DF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Words>
  <Characters>1723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Medina, Amelia</dc:creator>
  <cp:keywords/>
  <dc:description/>
  <cp:lastModifiedBy>Beltran Medina, Amelia</cp:lastModifiedBy>
  <cp:revision>14</cp:revision>
  <dcterms:created xsi:type="dcterms:W3CDTF">2023-11-18T20:56:00Z</dcterms:created>
  <dcterms:modified xsi:type="dcterms:W3CDTF">2023-11-19T10:48:00Z</dcterms:modified>
</cp:coreProperties>
</file>