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Homework 7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Homework 7-1</w:t>
          <w:tab/>
          <w:t xml:space="preserve">Textbook Section 15.16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method </w:t>
      </w:r>
      <w:r w:rsidDel="00000000" w:rsidR="00000000" w:rsidRPr="00000000">
        <w:rPr>
          <w:b w:val="1"/>
          <w:rtl w:val="0"/>
        </w:rPr>
        <w:t xml:space="preserve">fib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int n) </w:t>
      </w:r>
      <w:r w:rsidDel="00000000" w:rsidR="00000000" w:rsidRPr="00000000">
        <w:rPr>
          <w:rtl w:val="0"/>
        </w:rPr>
        <w:t xml:space="preserve">that takes in and </w:t>
      </w:r>
      <w:r w:rsidDel="00000000" w:rsidR="00000000" w:rsidRPr="00000000">
        <w:rPr>
          <w:b w:val="1"/>
          <w:rtl w:val="0"/>
        </w:rPr>
        <w:t xml:space="preserve">int n</w:t>
      </w:r>
      <w:r w:rsidDel="00000000" w:rsidR="00000000" w:rsidRPr="00000000">
        <w:rPr>
          <w:rtl w:val="0"/>
        </w:rPr>
        <w:t xml:space="preserve"> and returns the result of fibonacci’s nth term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F(n) = F(n-1) + F(n-2)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F(3) = F(2) + F(1) = 1 + 1 = 2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F(2) = F(1) + F(0) = 1 + 0 = 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F(1) = 1 </w:t>
        <w:tab/>
        <w:tab/>
        <w:t xml:space="preserve">//base case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F(0) = 0 </w:t>
        <w:tab/>
        <w:tab/>
        <w:t xml:space="preserve">//base case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method </w:t>
      </w:r>
      <w:r w:rsidDel="00000000" w:rsidR="00000000" w:rsidRPr="00000000">
        <w:rPr>
          <w:b w:val="1"/>
          <w:rtl w:val="0"/>
        </w:rPr>
        <w:t xml:space="preserve">getPowerOfXtoN(int xBase, int nExp) </w:t>
      </w:r>
      <w:r w:rsidDel="00000000" w:rsidR="00000000" w:rsidRPr="00000000">
        <w:rPr>
          <w:rtl w:val="0"/>
        </w:rPr>
        <w:t xml:space="preserve">that takes in 2 arguments, an </w:t>
      </w:r>
      <w:r w:rsidDel="00000000" w:rsidR="00000000" w:rsidRPr="00000000">
        <w:rPr>
          <w:b w:val="1"/>
          <w:rtl w:val="0"/>
        </w:rPr>
        <w:t xml:space="preserve">int xBase</w:t>
      </w:r>
      <w:r w:rsidDel="00000000" w:rsidR="00000000" w:rsidRPr="00000000">
        <w:rPr>
          <w:rtl w:val="0"/>
        </w:rPr>
        <w:t xml:space="preserve"> (positive or negative), and a positive exponent </w:t>
      </w:r>
      <w:r w:rsidDel="00000000" w:rsidR="00000000" w:rsidRPr="00000000">
        <w:rPr>
          <w:b w:val="1"/>
          <w:rtl w:val="0"/>
        </w:rPr>
        <w:t xml:space="preserve">int nExp. </w:t>
      </w:r>
      <w:r w:rsidDel="00000000" w:rsidR="00000000" w:rsidRPr="00000000">
        <w:rPr>
          <w:rtl w:val="0"/>
        </w:rPr>
        <w:t xml:space="preserve">The method will use recursion to calculate and return the result.</w:t>
      </w:r>
    </w:p>
    <w:p w:rsidR="00000000" w:rsidDel="00000000" w:rsidP="00000000" w:rsidRDefault="00000000" w:rsidRPr="00000000" w14:paraId="00000010">
      <w:pPr>
        <w:ind w:left="144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= X * X</w:t>
      </w:r>
      <w:r w:rsidDel="00000000" w:rsidR="00000000" w:rsidRPr="00000000">
        <w:rPr>
          <w:vertAlign w:val="superscript"/>
          <w:rtl w:val="0"/>
        </w:rPr>
        <w:t xml:space="preserve">(n-1)</w:t>
      </w:r>
    </w:p>
    <w:p w:rsidR="00000000" w:rsidDel="00000000" w:rsidP="00000000" w:rsidRDefault="00000000" w:rsidRPr="00000000" w14:paraId="00000011">
      <w:pPr>
        <w:ind w:left="144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X * X</w:t>
      </w:r>
      <w:r w:rsidDel="00000000" w:rsidR="00000000" w:rsidRPr="00000000">
        <w:rPr>
          <w:vertAlign w:val="superscript"/>
          <w:rtl w:val="0"/>
        </w:rPr>
        <w:t xml:space="preserve">(0)</w:t>
      </w:r>
    </w:p>
    <w:p w:rsidR="00000000" w:rsidDel="00000000" w:rsidP="00000000" w:rsidRDefault="00000000" w:rsidRPr="00000000" w14:paraId="00000012">
      <w:pPr>
        <w:ind w:left="144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getPowerOfXtoN(2,3);   //returns 8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getPowerOfXtoN(-2,3);   //returns -8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method </w:t>
      </w:r>
      <w:r w:rsidDel="00000000" w:rsidR="00000000" w:rsidRPr="00000000">
        <w:rPr>
          <w:b w:val="1"/>
          <w:rtl w:val="0"/>
        </w:rPr>
        <w:t xml:space="preserve">binarySearch(String target, String [ ] words)</w:t>
      </w:r>
      <w:r w:rsidDel="00000000" w:rsidR="00000000" w:rsidRPr="00000000">
        <w:rPr>
          <w:rtl w:val="0"/>
        </w:rPr>
        <w:t xml:space="preserve"> that takes in 2 arguments, a String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, and an array of Strings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. The method will search for the target in the array, and either return the index location where it is found, or -1 if the target is not in the array.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Hint: You will need a recursive helper method that will make the solution recursive.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method</w:t>
      </w:r>
      <w:r w:rsidDel="00000000" w:rsidR="00000000" w:rsidRPr="00000000">
        <w:rPr>
          <w:b w:val="1"/>
          <w:rtl w:val="0"/>
        </w:rPr>
        <w:t xml:space="preserve"> organizeParade(int paradeLength)</w:t>
      </w:r>
      <w:r w:rsidDel="00000000" w:rsidR="00000000" w:rsidRPr="00000000">
        <w:rPr>
          <w:rtl w:val="0"/>
        </w:rPr>
        <w:t xml:space="preserve"> that takes in the length of the parade and returns the number of different ways it can be organized based on the rules below: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 parade consists of Floats and Bands.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Bands cannot be consecutively placed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Floats can however be placed anywhere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P(n) = P(n-1) + P(n-2) when n&gt;2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P(2) = 3 </w:t>
        <w:tab/>
        <w:t xml:space="preserve">//base case:  3 ways to organize  </w:t>
        <w:tab/>
        <w:t xml:space="preserve">F,B  || B,F  || F,F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P(1) = 2 </w:t>
        <w:tab/>
        <w:t xml:space="preserve">//base case:  2 ways to organize </w:t>
        <w:tab/>
        <w:t xml:space="preserve">F || B </w:t>
        <w:tab/>
        <w:t xml:space="preserve">  (only 1 item)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color w:val="37474f"/>
          <w:highlight w:val="white"/>
          <w:rtl w:val="0"/>
        </w:rPr>
        <w:t xml:space="preserve">Write the static utility methods in a class named </w:t>
      </w:r>
      <w:r w:rsidDel="00000000" w:rsidR="00000000" w:rsidRPr="00000000">
        <w:rPr>
          <w:rFonts w:ascii="Roboto" w:cs="Roboto" w:eastAsia="Roboto" w:hAnsi="Roboto"/>
          <w:b w:val="1"/>
          <w:color w:val="37474f"/>
          <w:highlight w:val="white"/>
          <w:rtl w:val="0"/>
        </w:rPr>
        <w:t xml:space="preserve">Homework7_1.java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This work must be completed in your textbook </w:t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/chapter/15/section/16" TargetMode="External"/><Relationship Id="rId7" Type="http://schemas.openxmlformats.org/officeDocument/2006/relationships/hyperlink" Target="https://learn.zybooks.com/zybook/CUNYCMP326Fall20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