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2FD" w:rsidRDefault="00EE54FA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¿Considera usted que la Verificación puede ser reemplazada por la Aud</w:t>
      </w:r>
      <w:r w:rsidR="00431CA3">
        <w:rPr>
          <w:rFonts w:ascii="Verdana" w:hAnsi="Verdana"/>
          <w:color w:val="222222"/>
          <w:shd w:val="clear" w:color="auto" w:fill="FFFFFF"/>
        </w:rPr>
        <w:t>itoría? Justifique su respuesta</w:t>
      </w:r>
    </w:p>
    <w:p w:rsidR="004C37C4" w:rsidRDefault="004C37C4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No, considero que no puede ser remplazada, </w:t>
      </w:r>
      <w:r w:rsidR="00295458">
        <w:rPr>
          <w:rFonts w:ascii="Verdana" w:hAnsi="Verdana"/>
          <w:color w:val="222222"/>
          <w:shd w:val="clear" w:color="auto" w:fill="FFFFFF"/>
        </w:rPr>
        <w:t xml:space="preserve">creo que </w:t>
      </w:r>
      <w:r>
        <w:rPr>
          <w:rFonts w:ascii="Verdana" w:hAnsi="Verdana"/>
          <w:color w:val="222222"/>
          <w:shd w:val="clear" w:color="auto" w:fill="FFFFFF"/>
        </w:rPr>
        <w:t>cumplen distintas funciones;</w:t>
      </w:r>
    </w:p>
    <w:p w:rsidR="003205E8" w:rsidRDefault="00384F13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Cuando v</w:t>
      </w:r>
      <w:r w:rsidR="003205E8">
        <w:rPr>
          <w:rFonts w:ascii="Verdana" w:hAnsi="Verdana"/>
          <w:color w:val="222222"/>
          <w:shd w:val="clear" w:color="auto" w:fill="FFFFFF"/>
        </w:rPr>
        <w:t xml:space="preserve">erificación </w:t>
      </w:r>
      <w:r w:rsidR="003473B3">
        <w:rPr>
          <w:rFonts w:ascii="Verdana" w:hAnsi="Verdana"/>
          <w:color w:val="222222"/>
          <w:shd w:val="clear" w:color="auto" w:fill="FFFFFF"/>
        </w:rPr>
        <w:t xml:space="preserve"> </w:t>
      </w:r>
      <w:r w:rsidR="00CC276B">
        <w:rPr>
          <w:rFonts w:ascii="Verdana" w:hAnsi="Verdana"/>
          <w:color w:val="222222"/>
          <w:shd w:val="clear" w:color="auto" w:fill="FFFFFF"/>
        </w:rPr>
        <w:t xml:space="preserve">hacemos </w:t>
      </w:r>
      <w:r w:rsidR="003205E8">
        <w:rPr>
          <w:rFonts w:ascii="Verdana" w:hAnsi="Verdana"/>
          <w:color w:val="222222"/>
          <w:shd w:val="clear" w:color="auto" w:fill="FFFFFF"/>
        </w:rPr>
        <w:t>seguimiento a</w:t>
      </w:r>
      <w:r w:rsidR="003473B3">
        <w:rPr>
          <w:rFonts w:ascii="Verdana" w:hAnsi="Verdana"/>
          <w:color w:val="222222"/>
          <w:shd w:val="clear" w:color="auto" w:fill="FFFFFF"/>
        </w:rPr>
        <w:t xml:space="preserve">l SST </w:t>
      </w:r>
      <w:r w:rsidR="00CC276B">
        <w:rPr>
          <w:rFonts w:ascii="Verdana" w:hAnsi="Verdana"/>
          <w:color w:val="222222"/>
          <w:shd w:val="clear" w:color="auto" w:fill="FFFFFF"/>
        </w:rPr>
        <w:t>comprobamos que lo planeado</w:t>
      </w:r>
      <w:r w:rsidR="003473B3">
        <w:rPr>
          <w:rFonts w:ascii="Verdana" w:hAnsi="Verdana"/>
          <w:color w:val="222222"/>
          <w:shd w:val="clear" w:color="auto" w:fill="FFFFFF"/>
        </w:rPr>
        <w:t xml:space="preserve"> se</w:t>
      </w:r>
      <w:r w:rsidR="00CC276B">
        <w:rPr>
          <w:rFonts w:ascii="Verdana" w:hAnsi="Verdana"/>
          <w:color w:val="222222"/>
          <w:shd w:val="clear" w:color="auto" w:fill="FFFFFF"/>
        </w:rPr>
        <w:t xml:space="preserve"> está</w:t>
      </w:r>
      <w:r>
        <w:rPr>
          <w:rFonts w:ascii="Verdana" w:hAnsi="Verdana"/>
          <w:color w:val="222222"/>
          <w:shd w:val="clear" w:color="auto" w:fill="FFFFFF"/>
        </w:rPr>
        <w:t xml:space="preserve"> cumpliendo, evidenciamos</w:t>
      </w:r>
      <w:r w:rsidR="00CC276B">
        <w:rPr>
          <w:rFonts w:ascii="Verdana" w:hAnsi="Verdana"/>
          <w:color w:val="222222"/>
          <w:shd w:val="clear" w:color="auto" w:fill="FFFFFF"/>
        </w:rPr>
        <w:t xml:space="preserve"> si las </w:t>
      </w:r>
      <w:r>
        <w:rPr>
          <w:rFonts w:ascii="Verdana" w:hAnsi="Verdana"/>
          <w:color w:val="222222"/>
          <w:shd w:val="clear" w:color="auto" w:fill="FFFFFF"/>
        </w:rPr>
        <w:t>medidas</w:t>
      </w:r>
      <w:r w:rsidR="00CC276B">
        <w:rPr>
          <w:rFonts w:ascii="Verdana" w:hAnsi="Verdana"/>
          <w:color w:val="222222"/>
          <w:shd w:val="clear" w:color="auto" w:fill="FFFFFF"/>
        </w:rPr>
        <w:t xml:space="preserve"> adoptadas son suficientes para dar satisfacción</w:t>
      </w:r>
      <w:r w:rsidR="00431CA3">
        <w:rPr>
          <w:rFonts w:ascii="Verdana" w:hAnsi="Verdana"/>
          <w:color w:val="222222"/>
          <w:shd w:val="clear" w:color="auto" w:fill="FFFFFF"/>
        </w:rPr>
        <w:t xml:space="preserve"> al SST</w:t>
      </w:r>
      <w:r>
        <w:rPr>
          <w:rFonts w:ascii="Verdana" w:hAnsi="Verdana"/>
          <w:color w:val="222222"/>
          <w:shd w:val="clear" w:color="auto" w:fill="FFFFFF"/>
        </w:rPr>
        <w:t xml:space="preserve"> y</w:t>
      </w:r>
      <w:r w:rsidR="00431CA3">
        <w:rPr>
          <w:rFonts w:ascii="Verdana" w:hAnsi="Verdana"/>
          <w:color w:val="222222"/>
          <w:shd w:val="clear" w:color="auto" w:fill="FFFFFF"/>
        </w:rPr>
        <w:t xml:space="preserve"> </w:t>
      </w:r>
      <w:r>
        <w:rPr>
          <w:rFonts w:ascii="Verdana" w:hAnsi="Verdana"/>
          <w:color w:val="222222"/>
          <w:shd w:val="clear" w:color="auto" w:fill="FFFFFF"/>
        </w:rPr>
        <w:t>reconocemos</w:t>
      </w:r>
      <w:r w:rsidR="00431CA3">
        <w:rPr>
          <w:rFonts w:ascii="Verdana" w:hAnsi="Verdana"/>
          <w:color w:val="222222"/>
          <w:shd w:val="clear" w:color="auto" w:fill="FFFFFF"/>
        </w:rPr>
        <w:t xml:space="preserve"> condiciones y acciones que pueden ser mejoradas.</w:t>
      </w:r>
      <w:r w:rsidR="00CC276B">
        <w:rPr>
          <w:rFonts w:ascii="Verdana" w:hAnsi="Verdana"/>
          <w:color w:val="222222"/>
          <w:shd w:val="clear" w:color="auto" w:fill="FFFFFF"/>
        </w:rPr>
        <w:t xml:space="preserve"> </w:t>
      </w:r>
    </w:p>
    <w:p w:rsidR="003205E8" w:rsidRDefault="00384F13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La auditoria determina</w:t>
      </w:r>
      <w:r w:rsidR="003205E8">
        <w:rPr>
          <w:rFonts w:ascii="Verdana" w:hAnsi="Verdana"/>
          <w:color w:val="222222"/>
          <w:shd w:val="clear" w:color="auto" w:fill="FFFFFF"/>
        </w:rPr>
        <w:t xml:space="preserve"> si </w:t>
      </w:r>
      <w:r w:rsidR="004C37C4">
        <w:rPr>
          <w:rFonts w:ascii="Verdana" w:hAnsi="Verdana"/>
          <w:color w:val="222222"/>
          <w:shd w:val="clear" w:color="auto" w:fill="FFFFFF"/>
        </w:rPr>
        <w:t>el SST</w:t>
      </w:r>
      <w:r w:rsidR="003205E8">
        <w:rPr>
          <w:rFonts w:ascii="Verdana" w:hAnsi="Verdana"/>
          <w:color w:val="222222"/>
          <w:shd w:val="clear" w:color="auto" w:fill="FFFFFF"/>
        </w:rPr>
        <w:t xml:space="preserve"> es conforme</w:t>
      </w:r>
      <w:r w:rsidR="004C37C4">
        <w:rPr>
          <w:rFonts w:ascii="Verdana" w:hAnsi="Verdana"/>
          <w:color w:val="222222"/>
          <w:shd w:val="clear" w:color="auto" w:fill="FFFFFF"/>
        </w:rPr>
        <w:t xml:space="preserve"> o ajustado</w:t>
      </w:r>
      <w:r w:rsidR="003205E8">
        <w:rPr>
          <w:rFonts w:ascii="Verdana" w:hAnsi="Verdana"/>
          <w:color w:val="222222"/>
          <w:shd w:val="clear" w:color="auto" w:fill="FFFFFF"/>
        </w:rPr>
        <w:t xml:space="preserve"> con lo planificado</w:t>
      </w:r>
      <w:r w:rsidR="004C37C4">
        <w:rPr>
          <w:rFonts w:ascii="Verdana" w:hAnsi="Verdana"/>
          <w:color w:val="222222"/>
          <w:shd w:val="clear" w:color="auto" w:fill="FFFFFF"/>
        </w:rPr>
        <w:t xml:space="preserve"> y con la normativa</w:t>
      </w:r>
      <w:r w:rsidR="007A526B">
        <w:rPr>
          <w:rFonts w:ascii="Verdana" w:hAnsi="Verdana"/>
          <w:color w:val="222222"/>
          <w:shd w:val="clear" w:color="auto" w:fill="FFFFFF"/>
        </w:rPr>
        <w:t>,</w:t>
      </w:r>
      <w:r w:rsidR="004C37C4">
        <w:rPr>
          <w:rFonts w:ascii="Verdana" w:hAnsi="Verdana"/>
          <w:color w:val="222222"/>
          <w:shd w:val="clear" w:color="auto" w:fill="FFFFFF"/>
        </w:rPr>
        <w:t xml:space="preserve"> también </w:t>
      </w:r>
      <w:r w:rsidR="007A526B">
        <w:rPr>
          <w:rFonts w:ascii="Verdana" w:hAnsi="Verdana"/>
          <w:color w:val="222222"/>
          <w:shd w:val="clear" w:color="auto" w:fill="FFFFFF"/>
        </w:rPr>
        <w:t>si se</w:t>
      </w:r>
      <w:r w:rsidR="004C37C4">
        <w:rPr>
          <w:rFonts w:ascii="Verdana" w:hAnsi="Verdana"/>
          <w:color w:val="222222"/>
          <w:shd w:val="clear" w:color="auto" w:fill="FFFFFF"/>
        </w:rPr>
        <w:t xml:space="preserve"> ha implementado y mantenido </w:t>
      </w:r>
      <w:r w:rsidR="003205E8">
        <w:rPr>
          <w:rFonts w:ascii="Verdana" w:hAnsi="Verdana"/>
          <w:color w:val="222222"/>
          <w:shd w:val="clear" w:color="auto" w:fill="FFFFFF"/>
        </w:rPr>
        <w:t>adecuadamente</w:t>
      </w:r>
      <w:r w:rsidR="007A526B">
        <w:rPr>
          <w:rFonts w:ascii="Verdana" w:hAnsi="Verdana"/>
          <w:color w:val="222222"/>
          <w:shd w:val="clear" w:color="auto" w:fill="FFFFFF"/>
        </w:rPr>
        <w:t>,</w:t>
      </w:r>
      <w:r w:rsidR="004C37C4">
        <w:rPr>
          <w:rFonts w:ascii="Verdana" w:hAnsi="Verdana"/>
          <w:color w:val="222222"/>
          <w:shd w:val="clear" w:color="auto" w:fill="FFFFFF"/>
        </w:rPr>
        <w:t xml:space="preserve"> </w:t>
      </w:r>
      <w:r w:rsidR="007A526B">
        <w:rPr>
          <w:rFonts w:ascii="Verdana" w:hAnsi="Verdana"/>
          <w:color w:val="222222"/>
          <w:shd w:val="clear" w:color="auto" w:fill="FFFFFF"/>
        </w:rPr>
        <w:t>y su</w:t>
      </w:r>
      <w:r w:rsidR="004C37C4">
        <w:rPr>
          <w:rFonts w:ascii="Verdana" w:hAnsi="Verdana"/>
          <w:color w:val="222222"/>
          <w:shd w:val="clear" w:color="auto" w:fill="FFFFFF"/>
        </w:rPr>
        <w:t xml:space="preserve"> </w:t>
      </w:r>
      <w:r w:rsidR="003205E8">
        <w:rPr>
          <w:rFonts w:ascii="Verdana" w:hAnsi="Verdana"/>
          <w:color w:val="222222"/>
          <w:shd w:val="clear" w:color="auto" w:fill="FFFFFF"/>
        </w:rPr>
        <w:t>c</w:t>
      </w:r>
      <w:r w:rsidR="004C37C4">
        <w:rPr>
          <w:rFonts w:ascii="Verdana" w:hAnsi="Verdana"/>
          <w:color w:val="222222"/>
          <w:shd w:val="clear" w:color="auto" w:fill="FFFFFF"/>
        </w:rPr>
        <w:t>ap</w:t>
      </w:r>
      <w:r w:rsidR="007A526B">
        <w:rPr>
          <w:rFonts w:ascii="Verdana" w:hAnsi="Verdana"/>
          <w:color w:val="222222"/>
          <w:shd w:val="clear" w:color="auto" w:fill="FFFFFF"/>
        </w:rPr>
        <w:t>acidad</w:t>
      </w:r>
      <w:r w:rsidR="003205E8">
        <w:rPr>
          <w:rFonts w:ascii="Verdana" w:hAnsi="Verdana"/>
          <w:color w:val="222222"/>
          <w:shd w:val="clear" w:color="auto" w:fill="FFFFFF"/>
        </w:rPr>
        <w:t xml:space="preserve"> para </w:t>
      </w:r>
      <w:r w:rsidR="004C37C4">
        <w:rPr>
          <w:rFonts w:ascii="Verdana" w:hAnsi="Verdana"/>
          <w:color w:val="222222"/>
          <w:shd w:val="clear" w:color="auto" w:fill="FFFFFF"/>
        </w:rPr>
        <w:t xml:space="preserve">dar cumplimento a </w:t>
      </w:r>
      <w:r w:rsidR="003205E8">
        <w:rPr>
          <w:rFonts w:ascii="Verdana" w:hAnsi="Verdana"/>
          <w:color w:val="222222"/>
          <w:shd w:val="clear" w:color="auto" w:fill="FFFFFF"/>
        </w:rPr>
        <w:t>la política y los objetivos</w:t>
      </w:r>
      <w:r w:rsidR="004C37C4">
        <w:rPr>
          <w:rFonts w:ascii="Verdana" w:hAnsi="Verdana"/>
          <w:color w:val="222222"/>
          <w:shd w:val="clear" w:color="auto" w:fill="FFFFFF"/>
        </w:rPr>
        <w:t xml:space="preserve"> trazados.</w:t>
      </w:r>
    </w:p>
    <w:p w:rsidR="00CC276B" w:rsidRDefault="00CC276B">
      <w:pPr>
        <w:rPr>
          <w:rFonts w:ascii="Verdana" w:hAnsi="Verdana"/>
          <w:color w:val="222222"/>
          <w:shd w:val="clear" w:color="auto" w:fill="FFFFFF"/>
        </w:rPr>
      </w:pPr>
    </w:p>
    <w:p w:rsidR="00CC276B" w:rsidRPr="00CC276B" w:rsidRDefault="00CC276B" w:rsidP="00CC276B">
      <w:pPr>
        <w:numPr>
          <w:ilvl w:val="0"/>
          <w:numId w:val="2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Determinar si nuestro </w:t>
      </w:r>
      <w:r w:rsidRPr="00CC276B">
        <w:rPr>
          <w:rFonts w:ascii="Open Sans" w:eastAsia="Times New Roman" w:hAnsi="Open Sans" w:cs="Open Sans"/>
          <w:b/>
          <w:bCs/>
          <w:color w:val="333333"/>
          <w:lang w:eastAsia="es-CL"/>
        </w:rPr>
        <w:t>Sistema de Gestión de SST OHSAS18001</w:t>
      </w:r>
      <w:r w:rsidRPr="00CC276B">
        <w:rPr>
          <w:rFonts w:ascii="Open Sans" w:eastAsia="Times New Roman" w:hAnsi="Open Sans" w:cs="Open Sans"/>
          <w:color w:val="666666"/>
          <w:lang w:eastAsia="es-CL"/>
        </w:rPr>
        <w:t>:</w:t>
      </w:r>
    </w:p>
    <w:p w:rsidR="00CC276B" w:rsidRPr="00CC276B" w:rsidRDefault="00CC276B" w:rsidP="00CC276B">
      <w:pPr>
        <w:numPr>
          <w:ilvl w:val="1"/>
          <w:numId w:val="2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Se adecua a las disposiciones planificadas para la gestión de la SST, incluyendo los requisitos de la norma.</w:t>
      </w:r>
    </w:p>
    <w:p w:rsidR="00CC276B" w:rsidRPr="00CC276B" w:rsidRDefault="00CC276B" w:rsidP="00CC276B">
      <w:pPr>
        <w:numPr>
          <w:ilvl w:val="1"/>
          <w:numId w:val="2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Ha sido implantado correctamente y se mantiene igual.</w:t>
      </w:r>
    </w:p>
    <w:p w:rsidR="00CC276B" w:rsidRPr="00CC276B" w:rsidRDefault="00CC276B" w:rsidP="00CC276B">
      <w:pPr>
        <w:numPr>
          <w:ilvl w:val="1"/>
          <w:numId w:val="2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Es lo suficientemente eficaz como para cumplir con la política y objetivos de la organización.</w:t>
      </w:r>
    </w:p>
    <w:p w:rsidR="00CC276B" w:rsidRPr="00CC276B" w:rsidRDefault="00CC276B" w:rsidP="00CC276B">
      <w:pPr>
        <w:numPr>
          <w:ilvl w:val="0"/>
          <w:numId w:val="2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Suministrar información sobre el resultado obtenido en la auditoría.</w:t>
      </w:r>
    </w:p>
    <w:p w:rsidR="00CC276B" w:rsidRDefault="00CC276B" w:rsidP="00CC276B">
      <w:pPr>
        <w:shd w:val="clear" w:color="auto" w:fill="FFFFFF"/>
        <w:spacing w:after="222" w:line="348" w:lineRule="atLeast"/>
        <w:jc w:val="both"/>
        <w:rPr>
          <w:rFonts w:ascii="Open Sans" w:eastAsia="Times New Roman" w:hAnsi="Open Sans" w:cs="Open Sans"/>
          <w:color w:val="666666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lang w:eastAsia="es-CL"/>
        </w:rPr>
        <w:t>Estos resultados sirven para planificar, establecer, implementar y mantener programas de auditoría, sin olvidar tener en cuenta además las evaluaciones de riesgos de las actividades de la organización.</w:t>
      </w:r>
    </w:p>
    <w:p w:rsidR="004C37C4" w:rsidRDefault="004C37C4" w:rsidP="004C37C4">
      <w:pPr>
        <w:rPr>
          <w:rFonts w:ascii="Verdana" w:hAnsi="Verdana"/>
          <w:color w:val="222222"/>
          <w:shd w:val="clear" w:color="auto" w:fill="FFFFFF"/>
        </w:rPr>
      </w:pPr>
      <w:proofErr w:type="gramStart"/>
      <w:r>
        <w:rPr>
          <w:rFonts w:ascii="Verdana" w:hAnsi="Verdana"/>
          <w:color w:val="222222"/>
          <w:shd w:val="clear" w:color="auto" w:fill="FFFFFF"/>
        </w:rPr>
        <w:t>para</w:t>
      </w:r>
      <w:proofErr w:type="gramEnd"/>
      <w:r>
        <w:rPr>
          <w:rFonts w:ascii="Verdana" w:hAnsi="Verdana"/>
          <w:color w:val="222222"/>
          <w:shd w:val="clear" w:color="auto" w:fill="FFFFFF"/>
        </w:rPr>
        <w:t xml:space="preserve"> medir cualitativa y cuantitativamente, hacer seguimiento al grado de cumplimiento de los objetivos, seguimiento si los controles son eficaces, recopilr datos para el análisis</w:t>
      </w:r>
    </w:p>
    <w:p w:rsidR="004C37C4" w:rsidRPr="00CC276B" w:rsidRDefault="004C37C4" w:rsidP="00CC276B">
      <w:pPr>
        <w:shd w:val="clear" w:color="auto" w:fill="FFFFFF"/>
        <w:spacing w:after="222" w:line="348" w:lineRule="atLeast"/>
        <w:jc w:val="both"/>
        <w:rPr>
          <w:rFonts w:ascii="Open Sans" w:eastAsia="Times New Roman" w:hAnsi="Open Sans" w:cs="Open Sans"/>
          <w:color w:val="666666"/>
          <w:lang w:eastAsia="es-CL"/>
        </w:rPr>
      </w:pPr>
    </w:p>
    <w:p w:rsidR="004C37C4" w:rsidRPr="00CC276B" w:rsidRDefault="004C37C4" w:rsidP="004C37C4">
      <w:pPr>
        <w:shd w:val="clear" w:color="auto" w:fill="FFFFFF"/>
        <w:spacing w:after="222" w:line="348" w:lineRule="atLeast"/>
        <w:jc w:val="both"/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  <w:t>La medición y seguimiento del desempeño que incluye el </w:t>
      </w:r>
      <w:r w:rsidRPr="00CC276B">
        <w:rPr>
          <w:rFonts w:ascii="Open Sans" w:eastAsia="Times New Roman" w:hAnsi="Open Sans" w:cs="Open Sans"/>
          <w:b/>
          <w:bCs/>
          <w:color w:val="666666"/>
          <w:sz w:val="20"/>
          <w:szCs w:val="20"/>
          <w:lang w:eastAsia="es-CL"/>
        </w:rPr>
        <w:t>Sistema de Gestión de Seguridad y Salud en el Trabajo OHSAS18001</w:t>
      </w:r>
      <w:r w:rsidRPr="00CC276B"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  <w:t> permite, entre otros aspectos:</w:t>
      </w:r>
    </w:p>
    <w:p w:rsidR="004C37C4" w:rsidRPr="00CC276B" w:rsidRDefault="004C37C4" w:rsidP="004C37C4">
      <w:pPr>
        <w:numPr>
          <w:ilvl w:val="0"/>
          <w:numId w:val="1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  <w:t>Asegurar que las medidas preventivas que se están aplicando en la organización en materia de SSO son suficientes para disminuir el nivel de riesgo, e incluso eliminar algunos de ellos.</w:t>
      </w:r>
    </w:p>
    <w:p w:rsidR="004C37C4" w:rsidRPr="00CC276B" w:rsidRDefault="004C37C4" w:rsidP="004C37C4">
      <w:pPr>
        <w:numPr>
          <w:ilvl w:val="0"/>
          <w:numId w:val="1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  <w:lastRenderedPageBreak/>
        <w:t>Identificar situaciones que podrían mejorarse y otras que no han sido tenidas en cuenta antes para sí hacerlo.</w:t>
      </w:r>
    </w:p>
    <w:p w:rsidR="004C37C4" w:rsidRPr="00CC276B" w:rsidRDefault="004C37C4" w:rsidP="004C37C4">
      <w:pPr>
        <w:numPr>
          <w:ilvl w:val="0"/>
          <w:numId w:val="1"/>
        </w:numPr>
        <w:shd w:val="clear" w:color="auto" w:fill="FFFFFF"/>
        <w:spacing w:before="100" w:beforeAutospacing="1" w:after="127" w:line="316" w:lineRule="atLeast"/>
        <w:ind w:left="0"/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</w:pPr>
      <w:r w:rsidRPr="00CC276B">
        <w:rPr>
          <w:rFonts w:ascii="Open Sans" w:eastAsia="Times New Roman" w:hAnsi="Open Sans" w:cs="Open Sans"/>
          <w:color w:val="666666"/>
          <w:sz w:val="20"/>
          <w:szCs w:val="20"/>
          <w:lang w:eastAsia="es-CL"/>
        </w:rPr>
        <w:t>Controlar los resultados que la organización está consiguiendo con la aplicación de su estrategia preventiva.</w:t>
      </w:r>
    </w:p>
    <w:p w:rsidR="00CC276B" w:rsidRDefault="00CC276B"/>
    <w:sectPr w:rsidR="00CC276B" w:rsidSect="00F02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17B07"/>
    <w:multiLevelType w:val="multilevel"/>
    <w:tmpl w:val="02D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1316AA"/>
    <w:multiLevelType w:val="multilevel"/>
    <w:tmpl w:val="8554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EE54FA"/>
    <w:rsid w:val="001C0A6E"/>
    <w:rsid w:val="00295458"/>
    <w:rsid w:val="002D726A"/>
    <w:rsid w:val="003205E8"/>
    <w:rsid w:val="003473B3"/>
    <w:rsid w:val="00384F13"/>
    <w:rsid w:val="00431CA3"/>
    <w:rsid w:val="004C37C4"/>
    <w:rsid w:val="007A526B"/>
    <w:rsid w:val="00822E24"/>
    <w:rsid w:val="008E66DE"/>
    <w:rsid w:val="00A80383"/>
    <w:rsid w:val="00B86810"/>
    <w:rsid w:val="00C97BE4"/>
    <w:rsid w:val="00CC276B"/>
    <w:rsid w:val="00DE0C1D"/>
    <w:rsid w:val="00EE54FA"/>
    <w:rsid w:val="00F02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C276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3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AMG</cp:lastModifiedBy>
  <cp:revision>5</cp:revision>
  <dcterms:created xsi:type="dcterms:W3CDTF">2017-12-28T00:31:00Z</dcterms:created>
  <dcterms:modified xsi:type="dcterms:W3CDTF">2017-12-28T02:23:00Z</dcterms:modified>
</cp:coreProperties>
</file>