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73A" w:rsidRPr="00DC673A" w:rsidRDefault="00DC673A" w:rsidP="00DC673A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673A">
        <w:rPr>
          <w:rFonts w:ascii="Times New Roman" w:eastAsia="Times New Roman" w:hAnsi="Times New Roman" w:cs="Times New Roman"/>
          <w:sz w:val="24"/>
          <w:szCs w:val="24"/>
          <w:lang w:eastAsia="es-CL"/>
        </w:rPr>
        <w:t>Grado 8</w:t>
      </w:r>
    </w:p>
    <w:p w:rsidR="00DC673A" w:rsidRPr="00DC673A" w:rsidRDefault="00DC673A" w:rsidP="00DC673A">
      <w:pPr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933450" cy="1943100"/>
            <wp:effectExtent l="19050" t="0" r="0" b="0"/>
            <wp:docPr id="2" name="Imagen 2" descr="Cadena, Eslabón Co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dena, Eslabón Cort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5"/>
        <w:gridCol w:w="594"/>
        <w:gridCol w:w="593"/>
        <w:gridCol w:w="593"/>
        <w:gridCol w:w="1620"/>
        <w:gridCol w:w="1282"/>
      </w:tblGrid>
      <w:tr w:rsidR="00DC673A" w:rsidRPr="00DC673A" w:rsidTr="00DC673A">
        <w:trPr>
          <w:tblCellSpacing w:w="15" w:type="dxa"/>
        </w:trPr>
        <w:tc>
          <w:tcPr>
            <w:tcW w:w="0" w:type="auto"/>
            <w:gridSpan w:val="6"/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Cadena Eslabón Corto 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0" w:type="auto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Medidas en mm.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Carga Trabajo</w:t>
            </w: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br/>
              <w:t>Ton.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Peso aprox.</w:t>
            </w: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br/>
            </w:r>
            <w:proofErr w:type="spellStart"/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Kgs.</w:t>
            </w:r>
            <w:proofErr w:type="spellEnd"/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/m.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Código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H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1,5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1,1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1,4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CG8-10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3,2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2,2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CG8-13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5,4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3,7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CG8-16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48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5,6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CG8-19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19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57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11,5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7,8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CG8-22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66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15,5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11</w:t>
            </w:r>
          </w:p>
        </w:tc>
      </w:tr>
      <w:tr w:rsidR="00DC673A" w:rsidRPr="00DC673A" w:rsidTr="00DC673A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CG8-25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78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21,6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C673A" w:rsidRPr="00DC673A" w:rsidRDefault="00DC673A" w:rsidP="00DC67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C673A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15,2</w:t>
            </w:r>
          </w:p>
        </w:tc>
      </w:tr>
    </w:tbl>
    <w:p w:rsidR="00DC673A" w:rsidRPr="00DC673A" w:rsidRDefault="00DC673A" w:rsidP="00DC673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673A">
        <w:rPr>
          <w:rFonts w:ascii="Times New Roman" w:eastAsia="Times New Roman" w:hAnsi="Times New Roman" w:cs="Times New Roman"/>
          <w:sz w:val="24"/>
          <w:szCs w:val="24"/>
          <w:lang w:eastAsia="es-CL"/>
        </w:rPr>
        <w:t>Fonos: (02) 635 40 48,    (02) 635 98 35,    (02) 635 67 30,    Fax:   (02) 222 66 84</w:t>
      </w:r>
      <w:r w:rsidRPr="00DC673A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Fray Camilo Enríquez 1043,    SANTIAGO - CHILE,    Email:  </w:t>
      </w:r>
      <w:hyperlink r:id="rId5" w:history="1">
        <w:r w:rsidRPr="00DC67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L"/>
          </w:rPr>
          <w:t>aimtec@aimtec.cl</w:t>
        </w:r>
      </w:hyperlink>
    </w:p>
    <w:p w:rsidR="00932633" w:rsidRDefault="00932633"/>
    <w:sectPr w:rsidR="00932633" w:rsidSect="00DC673A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C673A"/>
    <w:rsid w:val="005D135C"/>
    <w:rsid w:val="00781E69"/>
    <w:rsid w:val="00932633"/>
    <w:rsid w:val="00A141DC"/>
    <w:rsid w:val="00DC6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6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">
    <w:name w:val="titulo"/>
    <w:basedOn w:val="Fuentedeprrafopredeter"/>
    <w:rsid w:val="00DC673A"/>
  </w:style>
  <w:style w:type="paragraph" w:styleId="NormalWeb">
    <w:name w:val="Normal (Web)"/>
    <w:basedOn w:val="Normal"/>
    <w:uiPriority w:val="99"/>
    <w:semiHidden/>
    <w:unhideWhenUsed/>
    <w:rsid w:val="00DC67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DC673A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673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67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imtec@aimtec.cl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427</Characters>
  <Application>Microsoft Office Word</Application>
  <DocSecurity>0</DocSecurity>
  <Lines>3</Lines>
  <Paragraphs>1</Paragraphs>
  <ScaleCrop>false</ScaleCrop>
  <Company>,.</Company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Amena</dc:creator>
  <cp:keywords/>
  <dc:description/>
  <cp:lastModifiedBy>Amena</cp:lastModifiedBy>
  <cp:revision>1</cp:revision>
  <dcterms:created xsi:type="dcterms:W3CDTF">2013-03-14T14:34:00Z</dcterms:created>
  <dcterms:modified xsi:type="dcterms:W3CDTF">2013-03-14T14:36:00Z</dcterms:modified>
</cp:coreProperties>
</file>