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svg" ContentType="image/svg+xml"/>
  <Override PartName="/word/media/rId38.svg" ContentType="image/svg+xml"/>
  <Override PartName="/word/media/rId42.svg" ContentType="image/svg+xml"/>
  <Override PartName="/word/media/rId46.svg" ContentType="image/svg+xml"/>
  <Override PartName="/word/media/rId50.svg" ContentType="image/svg+xml"/>
  <Override PartName="/word/media/rId56.svg" ContentType="image/svg+xml"/>
  <Override PartName="/word/media/rId60.svg" ContentType="image/svg+xml"/>
  <Override PartName="/word/media/rId20.svg" ContentType="image/svg+xml"/>
  <Override PartName="/word/media/rId64.svg" ContentType="image/svg+xml"/>
  <Override PartName="/word/media/rId68.svg" ContentType="image/svg+xml"/>
  <Override PartName="/word/media/rId74.svg" ContentType="image/svg+xml"/>
  <Override PartName="/word/media/rId79.svg" ContentType="image/svg+xml"/>
  <Override PartName="/word/media/rId92.svg" ContentType="image/svg+xml"/>
  <Override PartName="/word/media/rId99.svg" ContentType="image/svg+xml"/>
  <Override PartName="/word/media/rId103.svg" ContentType="image/svg+xml"/>
  <Override PartName="/word/media/rId24.svg" ContentType="image/svg+xml"/>
  <Override PartName="/word/media/rId108.svg" ContentType="image/svg+xml"/>
  <Override PartName="/word/media/rId113.svg" ContentType="image/svg+xml"/>
  <Override PartName="/word/media/rId116.svg" ContentType="image/svg+xml"/>
  <Override PartName="/word/media/rId28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Solution:</w:t>
      </w:r>
      <w:r>
        <w:t xml:space="preserve"> </w:t>
      </w:r>
      <w:r>
        <w:t xml:space="preserve">Statistics,</w:t>
      </w:r>
      <w:r>
        <w:t xml:space="preserve"> </w:t>
      </w:r>
      <w:r>
        <w:t xml:space="preserve">dimensionality</w:t>
      </w:r>
      <w:r>
        <w:t xml:space="preserve"> </w:t>
      </w:r>
      <w:r>
        <w:t xml:space="preserve">reduction,</w:t>
      </w:r>
      <w:r>
        <w:t xml:space="preserve"> </w:t>
      </w:r>
      <w:r>
        <w:t xml:space="preserve">and</w:t>
      </w:r>
      <w:r>
        <w:t xml:space="preserve"> </w:t>
      </w:r>
      <w:r>
        <w:t xml:space="preserve">clustering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name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Date"/>
      </w:pPr>
      <w:r>
        <w:t xml:space="preserve">2023-08-31</w:t>
      </w:r>
    </w:p>
    <w:bookmarkStart w:id="37" w:name="demo"/>
    <w:p>
      <w:pPr>
        <w:pStyle w:val="Heading2"/>
      </w:pPr>
      <w:r>
        <w:t xml:space="preserve">Demo</w:t>
      </w:r>
    </w:p>
    <w:bookmarkStart w:id="36" w:name="the-standard-normal-distribution"/>
    <w:p>
      <w:pPr>
        <w:pStyle w:val="Heading3"/>
      </w:pPr>
      <w:r>
        <w:t xml:space="preserve">The standard normal distribution</w:t>
      </w:r>
    </w:p>
    <w:bookmarkStart w:id="23" w:name="pnorm"/>
    <w:p>
      <w:pPr>
        <w:pStyle w:val="Heading4"/>
      </w:pPr>
      <w:r>
        <w:t xml:space="preserve">pnorm()</w:t>
      </w:r>
    </w:p>
    <w:p>
      <w:pPr>
        <w:pStyle w:val="FirstParagraph"/>
      </w:pPr>
      <w:r>
        <w:t xml:space="preserve">The quantiles represent a set of possible values in the distribution.</w:t>
      </w:r>
    </w:p>
    <w:p>
      <w:pPr>
        <w:pStyle w:val="SourceCode"/>
      </w:pPr>
      <w:r>
        <w:rPr>
          <w:rStyle w:val="NormalTok"/>
        </w:rPr>
        <w:t xml:space="preserve">data_quantiles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(data_quantiles)</w:t>
      </w:r>
    </w:p>
    <w:p>
      <w:pPr>
        <w:pStyle w:val="SourceCode"/>
      </w:pPr>
      <w:r>
        <w:rPr>
          <w:rStyle w:val="VerbatimChar"/>
        </w:rPr>
        <w:t xml:space="preserve">## [1] -5.0 -4.9 -4.8 -4.7 -4.6 -4.5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pnorm()</w:t>
      </w:r>
      <w:r>
        <w:t xml:space="preserve"> </w:t>
      </w:r>
      <w:r>
        <w:t xml:space="preserve">returns the probability of a observing a value less or equal to each quantile given.</w:t>
      </w:r>
    </w:p>
    <w:p>
      <w:pPr>
        <w:pStyle w:val="SourceCode"/>
      </w:pPr>
      <w:r>
        <w:rPr>
          <w:rStyle w:val="NormalTok"/>
        </w:rPr>
        <w:t xml:space="preserve">data_pnorm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 =</w:t>
      </w:r>
      <w:r>
        <w:rPr>
          <w:rStyle w:val="NormalTok"/>
        </w:rPr>
        <w:t xml:space="preserve"> data_quantiles)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(data_pnorm)</w:t>
      </w:r>
    </w:p>
    <w:p>
      <w:pPr>
        <w:pStyle w:val="SourceCode"/>
      </w:pPr>
      <w:r>
        <w:rPr>
          <w:rStyle w:val="VerbatimChar"/>
        </w:rPr>
        <w:t xml:space="preserve">## [1] 2.866516e-07 4.791833e-07 7.933282e-07 1.300807e-06 2.112455e-06</w:t>
      </w:r>
      <w:r>
        <w:br/>
      </w:r>
      <w:r>
        <w:rPr>
          <w:rStyle w:val="VerbatimChar"/>
        </w:rPr>
        <w:t xml:space="preserve">## [6] 3.397673e-06</w:t>
      </w:r>
    </w:p>
    <w:p>
      <w:pPr>
        <w:pStyle w:val="FirstParagraph"/>
      </w:pPr>
      <w:r>
        <w:t xml:space="preserve">The base R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function can be used to quickly plot each quantile and its probability.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(data_quantiles, data_pnorm)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3-stats_Kevin_files/figure-docx/unnamed-chunk-3-1.svg" id="2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qnorm"/>
    <w:p>
      <w:pPr>
        <w:pStyle w:val="Heading4"/>
      </w:pPr>
      <w:r>
        <w:t xml:space="preserve">qnorm()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qnorm()</w:t>
      </w:r>
      <w:r>
        <w:t xml:space="preserve"> </w:t>
      </w:r>
      <w:r>
        <w:t xml:space="preserve">takes as input a vector of probabilities between 0 and 1.</w:t>
      </w:r>
    </w:p>
    <w:p>
      <w:pPr>
        <w:pStyle w:val="SourceCode"/>
      </w:pPr>
      <w:r>
        <w:rPr>
          <w:rStyle w:val="NormalTok"/>
        </w:rPr>
        <w:t xml:space="preserve">data_probabilities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(data_probabilities)</w:t>
      </w:r>
    </w:p>
    <w:p>
      <w:pPr>
        <w:pStyle w:val="SourceCode"/>
      </w:pPr>
      <w:r>
        <w:rPr>
          <w:rStyle w:val="VerbatimChar"/>
        </w:rPr>
        <w:t xml:space="preserve">## [1] 0.00 0.02 0.04 0.06 0.08 0.10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qnorm()</w:t>
      </w:r>
      <w:r>
        <w:t xml:space="preserve"> </w:t>
      </w:r>
      <w:r>
        <w:t xml:space="preserve">the quantiles (i.e., values) that correspond to those probabilities.</w:t>
      </w:r>
    </w:p>
    <w:p>
      <w:pPr>
        <w:pStyle w:val="SourceCode"/>
      </w:pPr>
      <w:r>
        <w:rPr>
          <w:rStyle w:val="NormalTok"/>
        </w:rPr>
        <w:t xml:space="preserve">data_qnorm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data_probabilities)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(data_qnorm)</w:t>
      </w:r>
    </w:p>
    <w:p>
      <w:pPr>
        <w:pStyle w:val="SourceCode"/>
      </w:pPr>
      <w:r>
        <w:rPr>
          <w:rStyle w:val="VerbatimChar"/>
        </w:rPr>
        <w:t xml:space="preserve">## [1]      -Inf -2.053749 -1.750686 -1.554774 -1.405072 -1.281552</w:t>
      </w:r>
    </w:p>
    <w:p>
      <w:pPr>
        <w:pStyle w:val="FirstParagraph"/>
      </w:pPr>
      <w:r>
        <w:t xml:space="preserve">The base R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function can be used to quickly plot each quantile and its probability.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(data_probabilities, data_qnorm)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3-stats_Kevin_files/figure-docx/unnamed-chunk-6-1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dnorm"/>
    <w:p>
      <w:pPr>
        <w:pStyle w:val="Heading4"/>
      </w:pPr>
      <w:r>
        <w:t xml:space="preserve">dnorm</w:t>
      </w:r>
    </w:p>
    <w:p>
      <w:pPr>
        <w:pStyle w:val="FirstParagraph"/>
      </w:pPr>
      <w:r>
        <w:t xml:space="preserve">The quantiles represent a set of possible values in the distribution.</w:t>
      </w:r>
    </w:p>
    <w:p>
      <w:pPr>
        <w:pStyle w:val="SourceCode"/>
      </w:pPr>
      <w:r>
        <w:rPr>
          <w:rStyle w:val="NormalTok"/>
        </w:rPr>
        <w:t xml:space="preserve">data_quantiles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(data_quantiles)</w:t>
      </w:r>
    </w:p>
    <w:p>
      <w:pPr>
        <w:pStyle w:val="SourceCode"/>
      </w:pPr>
      <w:r>
        <w:rPr>
          <w:rStyle w:val="VerbatimChar"/>
        </w:rPr>
        <w:t xml:space="preserve">## [1] -5.0 -4.8 -4.6 -4.4 -4.2 -4.0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pnorm()</w:t>
      </w:r>
      <w:r>
        <w:t xml:space="preserve"> </w:t>
      </w:r>
      <w:r>
        <w:t xml:space="preserve">returns the probability of a observing a value less or equal to each quantile given.</w:t>
      </w:r>
    </w:p>
    <w:p>
      <w:pPr>
        <w:pStyle w:val="SourceCode"/>
      </w:pPr>
      <w:r>
        <w:rPr>
          <w:rStyle w:val="NormalTok"/>
        </w:rPr>
        <w:t xml:space="preserve">data_dnorm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data_quantiles)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(data_dnorm)</w:t>
      </w:r>
    </w:p>
    <w:p>
      <w:pPr>
        <w:pStyle w:val="SourceCode"/>
      </w:pPr>
      <w:r>
        <w:rPr>
          <w:rStyle w:val="VerbatimChar"/>
        </w:rPr>
        <w:t xml:space="preserve">## [1] 1.486720e-06 3.961299e-06 1.014085e-05 2.494247e-05 5.894307e-05</w:t>
      </w:r>
      <w:r>
        <w:br/>
      </w:r>
      <w:r>
        <w:rPr>
          <w:rStyle w:val="VerbatimChar"/>
        </w:rPr>
        <w:t xml:space="preserve">## [6] 1.338302e-04</w:t>
      </w:r>
    </w:p>
    <w:p>
      <w:pPr>
        <w:pStyle w:val="FirstParagraph"/>
      </w:pPr>
      <w:r>
        <w:t xml:space="preserve">The base R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function can be used to quickly plot each quantile and its probability.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(data_quantiles, data_dnorm)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3-stats_Kevin_files/figure-docx/unnamed-chunk-9-1.svg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rnorm"/>
    <w:p>
      <w:pPr>
        <w:pStyle w:val="Heading4"/>
      </w:pPr>
      <w:r>
        <w:t xml:space="preserve">rnorm</w:t>
      </w:r>
    </w:p>
    <w:p>
      <w:pPr>
        <w:pStyle w:val="SourceCode"/>
      </w:pPr>
      <w:r>
        <w:rPr>
          <w:rStyle w:val="NormalTok"/>
        </w:rPr>
        <w:t xml:space="preserve">data_rnorm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(data_rnorm)</w:t>
      </w:r>
    </w:p>
    <w:p>
      <w:pPr>
        <w:pStyle w:val="SourceCode"/>
      </w:pPr>
      <w:r>
        <w:rPr>
          <w:rStyle w:val="VerbatimChar"/>
        </w:rPr>
        <w:t xml:space="preserve">## [1]  0.61868375  0.37762773 -0.06300449  0.12129823 -0.33527894  1.21280914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(data_rnorm,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3-stats_Kevin_files/figure-docx/unnamed-chunk-11-1.svg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bookmarkEnd w:id="37"/>
    <w:bookmarkStart w:id="55" w:name="demo-1"/>
    <w:p>
      <w:pPr>
        <w:pStyle w:val="Heading2"/>
      </w:pPr>
      <w:r>
        <w:t xml:space="preserve">Demo</w:t>
      </w:r>
    </w:p>
    <w:bookmarkStart w:id="54" w:name="a-parameterised-normal-distribution"/>
    <w:p>
      <w:pPr>
        <w:pStyle w:val="Heading3"/>
      </w:pPr>
      <w:r>
        <w:t xml:space="preserve">A parameterised normal distribution</w:t>
      </w:r>
    </w:p>
    <w:bookmarkStart w:id="41" w:name="pnorm-1"/>
    <w:p>
      <w:pPr>
        <w:pStyle w:val="Heading4"/>
      </w:pPr>
      <w:r>
        <w:t xml:space="preserve">pnorm()</w:t>
      </w:r>
    </w:p>
    <w:p>
      <w:pPr>
        <w:pStyle w:val="FirstParagraph"/>
      </w:pPr>
      <w:r>
        <w:t xml:space="preserve">The quantiles represent a set of possible values in the distribution.</w:t>
      </w:r>
    </w:p>
    <w:p>
      <w:pPr>
        <w:pStyle w:val="SourceCode"/>
      </w:pPr>
      <w:r>
        <w:rPr>
          <w:rStyle w:val="NormalTok"/>
        </w:rPr>
        <w:t xml:space="preserve">data_quantiles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(data_quantiles)</w:t>
      </w:r>
    </w:p>
    <w:p>
      <w:pPr>
        <w:pStyle w:val="SourceCode"/>
      </w:pPr>
      <w:r>
        <w:rPr>
          <w:rStyle w:val="VerbatimChar"/>
        </w:rPr>
        <w:t xml:space="preserve">## [1] -500 -450 -400 -350 -300 -250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pnorm()</w:t>
      </w:r>
      <w:r>
        <w:t xml:space="preserve"> </w:t>
      </w:r>
      <w:r>
        <w:t xml:space="preserve">returns the probability of a observing a value less or equal to each quantile given.</w:t>
      </w:r>
    </w:p>
    <w:p>
      <w:pPr>
        <w:pStyle w:val="SourceCode"/>
      </w:pPr>
      <w:r>
        <w:rPr>
          <w:rStyle w:val="NormalTok"/>
        </w:rPr>
        <w:t xml:space="preserve">data_pnorm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 =</w:t>
      </w:r>
      <w:r>
        <w:rPr>
          <w:rStyle w:val="NormalTok"/>
        </w:rPr>
        <w:t xml:space="preserve"> data_quantiles,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(data_pnorm)</w:t>
      </w:r>
    </w:p>
    <w:p>
      <w:pPr>
        <w:pStyle w:val="SourceCode"/>
      </w:pPr>
      <w:r>
        <w:rPr>
          <w:rStyle w:val="VerbatimChar"/>
        </w:rPr>
        <w:t xml:space="preserve">## [1] 1.898956e-08 2.866516e-07 3.397673e-06 3.167124e-05 2.326291e-04</w:t>
      </w:r>
      <w:r>
        <w:br/>
      </w:r>
      <w:r>
        <w:rPr>
          <w:rStyle w:val="VerbatimChar"/>
        </w:rPr>
        <w:t xml:space="preserve">## [6] 1.349898e-03</w:t>
      </w:r>
    </w:p>
    <w:p>
      <w:pPr>
        <w:pStyle w:val="FirstParagraph"/>
      </w:pPr>
      <w:r>
        <w:t xml:space="preserve">The base R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function can be used to quickly plot each quantile and its probability.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(data_quantiles, data_pnorm)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3-stats_Kevin_files/figure-docx/unnamed-chunk-14-1.svg" id="4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5" w:name="qnorm-1"/>
    <w:p>
      <w:pPr>
        <w:pStyle w:val="Heading4"/>
      </w:pPr>
      <w:r>
        <w:t xml:space="preserve">qnorm()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qnorm()</w:t>
      </w:r>
      <w:r>
        <w:t xml:space="preserve"> </w:t>
      </w:r>
      <w:r>
        <w:t xml:space="preserve">takes as input a vector of probabilities between 0 and 1.</w:t>
      </w:r>
    </w:p>
    <w:p>
      <w:pPr>
        <w:pStyle w:val="SourceCode"/>
      </w:pPr>
      <w:r>
        <w:rPr>
          <w:rStyle w:val="NormalTok"/>
        </w:rPr>
        <w:t xml:space="preserve">data_probabilities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(data_probabilities)</w:t>
      </w:r>
    </w:p>
    <w:p>
      <w:pPr>
        <w:pStyle w:val="SourceCode"/>
      </w:pPr>
      <w:r>
        <w:rPr>
          <w:rStyle w:val="VerbatimChar"/>
        </w:rPr>
        <w:t xml:space="preserve">## [1] 0.00 0.02 0.04 0.06 0.08 0.10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qnorm()</w:t>
      </w:r>
      <w:r>
        <w:t xml:space="preserve"> </w:t>
      </w:r>
      <w:r>
        <w:t xml:space="preserve">the quantiles (i.e., values) that correspond to those probabilities.</w:t>
      </w:r>
    </w:p>
    <w:p>
      <w:pPr>
        <w:pStyle w:val="SourceCode"/>
      </w:pPr>
      <w:r>
        <w:rPr>
          <w:rStyle w:val="NormalTok"/>
        </w:rPr>
        <w:t xml:space="preserve">data_qnorm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data_probabilities,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(data_qnorm)</w:t>
      </w:r>
    </w:p>
    <w:p>
      <w:pPr>
        <w:pStyle w:val="SourceCode"/>
      </w:pPr>
      <w:r>
        <w:rPr>
          <w:rStyle w:val="VerbatimChar"/>
        </w:rPr>
        <w:t xml:space="preserve">## [1]       -Inf -155.37489 -125.06861 -105.47736  -90.50716  -78.15516</w:t>
      </w:r>
    </w:p>
    <w:p>
      <w:pPr>
        <w:pStyle w:val="FirstParagraph"/>
      </w:pPr>
      <w:r>
        <w:t xml:space="preserve">The base R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function can be used to quickly plot each quantile and its probability.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(data_probabilities, data_qnorm)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3-stats_Kevin_files/figure-docx/unnamed-chunk-17-1.svg" id="4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9" w:name="dnorm-1"/>
    <w:p>
      <w:pPr>
        <w:pStyle w:val="Heading4"/>
      </w:pPr>
      <w:r>
        <w:t xml:space="preserve">dnorm</w:t>
      </w:r>
    </w:p>
    <w:p>
      <w:pPr>
        <w:pStyle w:val="FirstParagraph"/>
      </w:pPr>
      <w:r>
        <w:t xml:space="preserve">The quantiles represent a set of possible values in the distribution.</w:t>
      </w:r>
    </w:p>
    <w:p>
      <w:pPr>
        <w:pStyle w:val="SourceCode"/>
      </w:pPr>
      <w:r>
        <w:rPr>
          <w:rStyle w:val="NormalTok"/>
        </w:rPr>
        <w:t xml:space="preserve">data_quantiles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(data_quantiles)</w:t>
      </w:r>
    </w:p>
    <w:p>
      <w:pPr>
        <w:pStyle w:val="SourceCode"/>
      </w:pPr>
      <w:r>
        <w:rPr>
          <w:rStyle w:val="VerbatimChar"/>
        </w:rPr>
        <w:t xml:space="preserve">## [1] -500 -450 -400 -350 -300 -250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pnorm()</w:t>
      </w:r>
      <w:r>
        <w:t xml:space="preserve"> </w:t>
      </w:r>
      <w:r>
        <w:t xml:space="preserve">returns the probability of a observing a value less or equal to each quantile given.</w:t>
      </w:r>
    </w:p>
    <w:p>
      <w:pPr>
        <w:pStyle w:val="SourceCode"/>
      </w:pPr>
      <w:r>
        <w:rPr>
          <w:rStyle w:val="NormalTok"/>
        </w:rPr>
        <w:t xml:space="preserve">data_dnorm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data_quantiles,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(data_dnorm)</w:t>
      </w:r>
    </w:p>
    <w:p>
      <w:pPr>
        <w:pStyle w:val="SourceCode"/>
      </w:pPr>
      <w:r>
        <w:rPr>
          <w:rStyle w:val="VerbatimChar"/>
        </w:rPr>
        <w:t xml:space="preserve">## [1] 1.076976e-09 1.486720e-08 1.598374e-07 1.338302e-06 8.726827e-06</w:t>
      </w:r>
      <w:r>
        <w:br/>
      </w:r>
      <w:r>
        <w:rPr>
          <w:rStyle w:val="VerbatimChar"/>
        </w:rPr>
        <w:t xml:space="preserve">## [6] 4.431848e-05</w:t>
      </w:r>
    </w:p>
    <w:p>
      <w:pPr>
        <w:pStyle w:val="FirstParagraph"/>
      </w:pPr>
      <w:r>
        <w:t xml:space="preserve">The base R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function can be used to quickly plot each quantile and its probability.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(data_quantiles, data_dnorm)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3-stats_Kevin_files/figure-docx/unnamed-chunk-20-1.svg" id="4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rnorm-1"/>
    <w:p>
      <w:pPr>
        <w:pStyle w:val="Heading4"/>
      </w:pPr>
      <w:r>
        <w:t xml:space="preserve">rnorm</w:t>
      </w:r>
    </w:p>
    <w:p>
      <w:pPr>
        <w:pStyle w:val="SourceCode"/>
      </w:pPr>
      <w:r>
        <w:rPr>
          <w:rStyle w:val="NormalTok"/>
        </w:rPr>
        <w:t xml:space="preserve">data_rnorm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(data_rnorm)</w:t>
      </w:r>
    </w:p>
    <w:p>
      <w:pPr>
        <w:pStyle w:val="SourceCode"/>
      </w:pPr>
      <w:r>
        <w:rPr>
          <w:rStyle w:val="VerbatimChar"/>
        </w:rPr>
        <w:t xml:space="preserve">## [1] -151.14249  -80.83840  169.00330 -208.71965   76.06261   84.16489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(data_rnorm,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3-stats_Kevin_files/figure-docx/unnamed-chunk-22-1.svg" id="5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End w:id="54"/>
    <w:bookmarkEnd w:id="55"/>
    <w:bookmarkStart w:id="73" w:name="demo-2"/>
    <w:p>
      <w:pPr>
        <w:pStyle w:val="Heading2"/>
      </w:pPr>
      <w:r>
        <w:t xml:space="preserve">Demo</w:t>
      </w:r>
    </w:p>
    <w:bookmarkStart w:id="72" w:name="a-parameterised-binomial-distribution"/>
    <w:p>
      <w:pPr>
        <w:pStyle w:val="Heading3"/>
      </w:pPr>
      <w:r>
        <w:t xml:space="preserve">A parameterised binomial distribution</w:t>
      </w:r>
    </w:p>
    <w:bookmarkStart w:id="59" w:name="pnorm-2"/>
    <w:p>
      <w:pPr>
        <w:pStyle w:val="Heading4"/>
      </w:pPr>
      <w:r>
        <w:t xml:space="preserve">pnorm()</w:t>
      </w:r>
    </w:p>
    <w:p>
      <w:pPr>
        <w:pStyle w:val="FirstParagraph"/>
      </w:pPr>
      <w:r>
        <w:t xml:space="preserve">The quantiles represent a set of possible values in the distribution.</w:t>
      </w:r>
    </w:p>
    <w:p>
      <w:pPr>
        <w:pStyle w:val="SourceCode"/>
      </w:pPr>
      <w:r>
        <w:rPr>
          <w:rStyle w:val="NormalTok"/>
        </w:rPr>
        <w:t xml:space="preserve">data_quantiles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(data_quantiles)</w:t>
      </w:r>
    </w:p>
    <w:p>
      <w:pPr>
        <w:pStyle w:val="SourceCode"/>
      </w:pPr>
      <w:r>
        <w:rPr>
          <w:rStyle w:val="VerbatimChar"/>
        </w:rPr>
        <w:t xml:space="preserve">## [1] 0 1 2 3 4 5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pnorm()</w:t>
      </w:r>
      <w:r>
        <w:t xml:space="preserve"> </w:t>
      </w:r>
      <w:r>
        <w:t xml:space="preserve">returns the probability of a observing a value less or equal to each quantile given.</w:t>
      </w:r>
    </w:p>
    <w:p>
      <w:pPr>
        <w:pStyle w:val="SourceCode"/>
      </w:pPr>
      <w:r>
        <w:rPr>
          <w:rStyle w:val="NormalTok"/>
        </w:rPr>
        <w:t xml:space="preserve">data_pbinom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 =</w:t>
      </w:r>
      <w:r>
        <w:rPr>
          <w:rStyle w:val="NormalTok"/>
        </w:rPr>
        <w:t xml:space="preserve"> data_quantiles,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(data_pbinom)</w:t>
      </w:r>
    </w:p>
    <w:p>
      <w:pPr>
        <w:pStyle w:val="SourceCode"/>
      </w:pPr>
      <w:r>
        <w:rPr>
          <w:rStyle w:val="VerbatimChar"/>
        </w:rPr>
        <w:t xml:space="preserve">## [1] 0.005153775 0.033785860 0.111728756 0.250293906 0.431198407 0.616123008</w:t>
      </w:r>
    </w:p>
    <w:p>
      <w:pPr>
        <w:pStyle w:val="FirstParagraph"/>
      </w:pPr>
      <w:r>
        <w:t xml:space="preserve">The base R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function can be used to quickly plot each quantile and its probability.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(data_quantiles, data_pbinom)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3-stats_Kevin_files/figure-docx/unnamed-chunk-25-1.svg" id="5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qbinom"/>
    <w:p>
      <w:pPr>
        <w:pStyle w:val="Heading4"/>
      </w:pPr>
      <w:r>
        <w:t xml:space="preserve">qbinom()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qbinom()</w:t>
      </w:r>
      <w:r>
        <w:t xml:space="preserve"> </w:t>
      </w:r>
      <w:r>
        <w:t xml:space="preserve">takes as input a vector of probabilities between 0 and 1.</w:t>
      </w:r>
    </w:p>
    <w:p>
      <w:pPr>
        <w:pStyle w:val="SourceCode"/>
      </w:pPr>
      <w:r>
        <w:rPr>
          <w:rStyle w:val="NormalTok"/>
        </w:rPr>
        <w:t xml:space="preserve">data_probabilities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(data_probabilities)</w:t>
      </w:r>
    </w:p>
    <w:p>
      <w:pPr>
        <w:pStyle w:val="SourceCode"/>
      </w:pPr>
      <w:r>
        <w:rPr>
          <w:rStyle w:val="VerbatimChar"/>
        </w:rPr>
        <w:t xml:space="preserve">## [1] 0.00 0.02 0.04 0.06 0.08 0.10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qbinom()</w:t>
      </w:r>
      <w:r>
        <w:t xml:space="preserve"> </w:t>
      </w:r>
      <w:r>
        <w:t xml:space="preserve">the quantiles (i.e., values) that correspond to those probabilities.</w:t>
      </w:r>
    </w:p>
    <w:p>
      <w:pPr>
        <w:pStyle w:val="SourceCode"/>
      </w:pPr>
      <w:r>
        <w:rPr>
          <w:rStyle w:val="NormalTok"/>
        </w:rPr>
        <w:t xml:space="preserve">data_qbinom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data_probabilities,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(data_qbinom)</w:t>
      </w:r>
    </w:p>
    <w:p>
      <w:pPr>
        <w:pStyle w:val="SourceCode"/>
      </w:pPr>
      <w:r>
        <w:rPr>
          <w:rStyle w:val="VerbatimChar"/>
        </w:rPr>
        <w:t xml:space="preserve">## [1] 0 1 2 2 2 2</w:t>
      </w:r>
    </w:p>
    <w:p>
      <w:pPr>
        <w:pStyle w:val="FirstParagraph"/>
      </w:pPr>
      <w:r>
        <w:t xml:space="preserve">The base R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function can be used to quickly plot each quantile and its probability.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(data_probabilities, data_qbinom)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3-stats_Kevin_files/figure-docx/unnamed-chunk-28-1.svg" id="6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dbinom"/>
    <w:p>
      <w:pPr>
        <w:pStyle w:val="Heading4"/>
      </w:pPr>
      <w:r>
        <w:t xml:space="preserve">dbinom</w:t>
      </w:r>
    </w:p>
    <w:p>
      <w:pPr>
        <w:pStyle w:val="FirstParagraph"/>
      </w:pPr>
      <w:r>
        <w:t xml:space="preserve">The quantiles represent a set of possible values in the distribution.</w:t>
      </w:r>
    </w:p>
    <w:p>
      <w:pPr>
        <w:pStyle w:val="SourceCode"/>
      </w:pPr>
      <w:r>
        <w:rPr>
          <w:rStyle w:val="NormalTok"/>
        </w:rPr>
        <w:t xml:space="preserve">data_quantiles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(data_quantiles)</w:t>
      </w:r>
    </w:p>
    <w:p>
      <w:pPr>
        <w:pStyle w:val="SourceCode"/>
      </w:pPr>
      <w:r>
        <w:rPr>
          <w:rStyle w:val="VerbatimChar"/>
        </w:rPr>
        <w:t xml:space="preserve">## [1] 0 1 2 3 4 5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pbinom()</w:t>
      </w:r>
      <w:r>
        <w:t xml:space="preserve"> </w:t>
      </w:r>
      <w:r>
        <w:t xml:space="preserve">returns the probability of a observing a value less or equal to each quantile given.</w:t>
      </w:r>
    </w:p>
    <w:p>
      <w:pPr>
        <w:pStyle w:val="SourceCode"/>
      </w:pPr>
      <w:r>
        <w:rPr>
          <w:rStyle w:val="NormalTok"/>
        </w:rPr>
        <w:t xml:space="preserve">data_dbinom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data_quantiles,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(data_dbinom)</w:t>
      </w:r>
    </w:p>
    <w:p>
      <w:pPr>
        <w:pStyle w:val="SourceCode"/>
      </w:pPr>
      <w:r>
        <w:rPr>
          <w:rStyle w:val="VerbatimChar"/>
        </w:rPr>
        <w:t xml:space="preserve">## [1] 0.005153775 0.028632084 0.077942897 0.138565150 0.180904501 0.184924601</w:t>
      </w:r>
    </w:p>
    <w:p>
      <w:pPr>
        <w:pStyle w:val="FirstParagraph"/>
      </w:pPr>
      <w:r>
        <w:t xml:space="preserve">The base R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function can be used to quickly plot each quantile and its probability.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(data_quantiles, data_dbinom)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3-stats_Kevin_files/figure-docx/unnamed-chunk-31-1.svg" id="6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rbinom"/>
    <w:p>
      <w:pPr>
        <w:pStyle w:val="Heading4"/>
      </w:pPr>
      <w:r>
        <w:t xml:space="preserve">rbinom</w:t>
      </w:r>
    </w:p>
    <w:p>
      <w:pPr>
        <w:pStyle w:val="SourceCode"/>
      </w:pPr>
      <w:r>
        <w:rPr>
          <w:rStyle w:val="NormalTok"/>
        </w:rPr>
        <w:t xml:space="preserve">data_rbinom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(data_rbinom)</w:t>
      </w:r>
    </w:p>
    <w:p>
      <w:pPr>
        <w:pStyle w:val="SourceCode"/>
      </w:pPr>
      <w:r>
        <w:rPr>
          <w:rStyle w:val="VerbatimChar"/>
        </w:rPr>
        <w:t xml:space="preserve">## [1] 0 2 8 6 5 5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(data_rbinom,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3-stats_Kevin_files/figure-docx/unnamed-chunk-33-1.svg" id="7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End w:id="72"/>
    <w:bookmarkEnd w:id="73"/>
    <w:bookmarkStart w:id="78" w:name="demo-3"/>
    <w:p>
      <w:pPr>
        <w:pStyle w:val="Heading2"/>
      </w:pPr>
      <w:r>
        <w:t xml:space="preserve">Demo</w:t>
      </w:r>
    </w:p>
    <w:bookmarkStart w:id="77" w:name="quantiles"/>
    <w:p>
      <w:pPr>
        <w:pStyle w:val="Heading3"/>
      </w:pPr>
      <w:r>
        <w:t xml:space="preserve">Quantiles</w:t>
      </w:r>
    </w:p>
    <w:p>
      <w:pPr>
        <w:pStyle w:val="SourceCode"/>
      </w:pPr>
      <w:r>
        <w:rPr>
          <w:rStyle w:val="NormalTok"/>
        </w:rPr>
        <w:t xml:space="preserve">data_rnorm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(data_rnorm,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0%           10%           20%           30%           40% </w:t>
      </w:r>
      <w:r>
        <w:br/>
      </w:r>
      <w:r>
        <w:rPr>
          <w:rStyle w:val="VerbatimChar"/>
        </w:rPr>
        <w:t xml:space="preserve">## -253.37840865  -72.58156852  -32.67770279    0.08083172   27.95660446 </w:t>
      </w:r>
      <w:r>
        <w:br/>
      </w:r>
      <w:r>
        <w:rPr>
          <w:rStyle w:val="VerbatimChar"/>
        </w:rPr>
        <w:t xml:space="preserve">##           50%           60%           70%           80%           90% </w:t>
      </w:r>
      <w:r>
        <w:br/>
      </w:r>
      <w:r>
        <w:rPr>
          <w:rStyle w:val="VerbatimChar"/>
        </w:rPr>
        <w:t xml:space="preserve">##   54.06458191   81.61456170  109.81762170  139.88357600  178.66987649 </w:t>
      </w:r>
      <w:r>
        <w:br/>
      </w:r>
      <w:r>
        <w:rPr>
          <w:rStyle w:val="VerbatimChar"/>
        </w:rPr>
        <w:t xml:space="preserve">##          100% </w:t>
      </w:r>
      <w:r>
        <w:br/>
      </w:r>
      <w:r>
        <w:rPr>
          <w:rStyle w:val="VerbatimChar"/>
        </w:rPr>
        <w:t xml:space="preserve">##  369.28417961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(data_rnorm,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3-stats_Kevin_files/figure-docx/unnamed-chunk-35-1.svg" id="7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End w:id="78"/>
    <w:bookmarkStart w:id="83" w:name="demo-4"/>
    <w:p>
      <w:pPr>
        <w:pStyle w:val="Heading2"/>
      </w:pPr>
      <w:r>
        <w:t xml:space="preserve">Demo</w:t>
      </w:r>
    </w:p>
    <w:bookmarkStart w:id="82" w:name="parametric-t-test"/>
    <w:p>
      <w:pPr>
        <w:pStyle w:val="Heading3"/>
      </w:pPr>
      <w:r>
        <w:t xml:space="preserve">Parametric t-test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 base R,</w:t>
      </w:r>
      <w:r>
        <w:t xml:space="preserve"> </w:t>
      </w:r>
      <w:r>
        <w:rPr>
          <w:rStyle w:val="VerbatimChar"/>
        </w:rPr>
        <w:t xml:space="preserve">par(mfrow=c(i, j)))</w:t>
      </w:r>
      <w:r>
        <w:t xml:space="preserve"> </w:t>
      </w:r>
      <w:r>
        <w:t xml:space="preserve">can be used to display plots in a grid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rows and</w:t>
      </w:r>
      <w:r>
        <w:t xml:space="preserve"> </w:t>
      </w:r>
      <w:r>
        <w:rPr>
          <w:rStyle w:val="VerbatimChar"/>
        </w:rPr>
        <w:t xml:space="preserve">j</w:t>
      </w:r>
      <w:r>
        <w:t xml:space="preserve"> </w:t>
      </w:r>
      <w:r>
        <w:t xml:space="preserve">columns.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(y,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6400800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3-stats_Kevin_files/figure-docx/unnamed-chunk-37-1.svg" id="8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))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(x, 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 and y</w:t>
      </w:r>
      <w:r>
        <w:br/>
      </w:r>
      <w:r>
        <w:rPr>
          <w:rStyle w:val="VerbatimChar"/>
        </w:rPr>
        <w:t xml:space="preserve">## t = -25.223, df = 1999, p-value &lt; 2.2e-16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-1.089791 -0.932552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-0.01164814  0.99952356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(y, 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y and x</w:t>
      </w:r>
      <w:r>
        <w:br/>
      </w:r>
      <w:r>
        <w:rPr>
          <w:rStyle w:val="VerbatimChar"/>
        </w:rPr>
        <w:t xml:space="preserve">## t = 25.223, df = 1999, p-value &lt; 2.2e-16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0.932552 1.089791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 0.99952356 -0.01164814</w:t>
      </w:r>
    </w:p>
    <w:bookmarkEnd w:id="82"/>
    <w:bookmarkEnd w:id="83"/>
    <w:bookmarkStart w:id="85" w:name="demo-5"/>
    <w:p>
      <w:pPr>
        <w:pStyle w:val="Heading2"/>
      </w:pPr>
      <w:r>
        <w:t xml:space="preserve">Demo</w:t>
      </w:r>
    </w:p>
    <w:bookmarkStart w:id="84" w:name="paired-test"/>
    <w:p>
      <w:pPr>
        <w:pStyle w:val="Heading3"/>
      </w:pPr>
      <w:r>
        <w:t xml:space="preserve">Paired test</w:t>
      </w:r>
    </w:p>
    <w:p>
      <w:pPr>
        <w:pStyle w:val="FirstParagraph"/>
      </w:pPr>
      <w:r>
        <w:t xml:space="preserve">Simulate a vector of values</w:t>
      </w:r>
      <w:r>
        <w:t xml:space="preserve"> </w:t>
      </w:r>
      <w:r>
        <w:rPr>
          <w:rStyle w:val="VerbatimChar"/>
        </w:rPr>
        <w:t xml:space="preserve">x</w:t>
      </w:r>
      <w:r>
        <w:t xml:space="preserve">.</w:t>
      </w:r>
      <w:r>
        <w:t xml:space="preserve"> </w:t>
      </w:r>
      <w:r>
        <w:t xml:space="preserve">Then simulate values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that are systematically 2 units greater than their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counterpart,</w:t>
      </w:r>
      <w:r>
        <w:t xml:space="preserve"> </w:t>
      </w:r>
      <w:r>
        <w:t xml:space="preserve">with a bit of noise (normally distributed).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n_sample,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n_sample,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average difference between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values is approximately 2, as intended.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x)</w:t>
      </w:r>
    </w:p>
    <w:p>
      <w:pPr>
        <w:pStyle w:val="SourceCode"/>
      </w:pPr>
      <w:r>
        <w:rPr>
          <w:rStyle w:val="VerbatimChar"/>
        </w:rPr>
        <w:t xml:space="preserve">## [1] 2.086629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 and y</w:t>
      </w:r>
      <w:r>
        <w:br/>
      </w:r>
      <w:r>
        <w:rPr>
          <w:rStyle w:val="VerbatimChar"/>
        </w:rPr>
        <w:t xml:space="preserve">## t = -6.0238, df = 9, p-value = 0.0001967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-2.870241 -1.303017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-2.086629</w:t>
      </w:r>
    </w:p>
    <w:bookmarkEnd w:id="84"/>
    <w:bookmarkEnd w:id="85"/>
    <w:bookmarkStart w:id="87" w:name="demo-6"/>
    <w:p>
      <w:pPr>
        <w:pStyle w:val="Heading2"/>
      </w:pPr>
      <w:r>
        <w:t xml:space="preserve">Demo</w:t>
      </w:r>
    </w:p>
    <w:bookmarkStart w:id="86" w:name="non-parametric-tests"/>
    <w:p>
      <w:pPr>
        <w:pStyle w:val="Heading3"/>
      </w:pPr>
      <w:r>
        <w:t xml:space="preserve">Non-parametric tests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wilcox.test</w:t>
      </w:r>
      <w:r>
        <w:rPr>
          <w:rStyle w:val="NormalTok"/>
        </w:rPr>
        <w:t xml:space="preserve">(x, 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exact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 and y</w:t>
      </w:r>
      <w:r>
        <w:br/>
      </w:r>
      <w:r>
        <w:rPr>
          <w:rStyle w:val="VerbatimChar"/>
        </w:rPr>
        <w:t xml:space="preserve">## W = 20, p-value = 0.5941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FunctionTok"/>
        </w:rPr>
        <w:t xml:space="preserve">wilcox.test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exact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 and y</w:t>
      </w:r>
      <w:r>
        <w:br/>
      </w:r>
      <w:r>
        <w:rPr>
          <w:rStyle w:val="VerbatimChar"/>
        </w:rPr>
        <w:t xml:space="preserve">## W = 20, p-value = 0.297</w:t>
      </w:r>
      <w:r>
        <w:br/>
      </w:r>
      <w:r>
        <w:rPr>
          <w:rStyle w:val="VerbatimChar"/>
        </w:rPr>
        <w:t xml:space="preserve">## alternative hypothesis: true location shift is less than 0</w:t>
      </w:r>
    </w:p>
    <w:bookmarkEnd w:id="86"/>
    <w:bookmarkEnd w:id="87"/>
    <w:bookmarkStart w:id="89" w:name="demo-7"/>
    <w:p>
      <w:pPr>
        <w:pStyle w:val="Heading2"/>
      </w:pPr>
      <w:r>
        <w:t xml:space="preserve">Demo</w:t>
      </w:r>
    </w:p>
    <w:bookmarkStart w:id="88" w:name="analysis-of-variance-anova"/>
    <w:p>
      <w:pPr>
        <w:pStyle w:val="Heading3"/>
      </w:pPr>
      <w:r>
        <w:t xml:space="preserve">Analysis of Variance (ANOVA)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n_sample,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n_sample,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n_sample,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(x1, x2, x3),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(x1)),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(x2)),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"x3"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(x3))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(data_aov)</w:t>
      </w:r>
    </w:p>
    <w:p>
      <w:pPr>
        <w:pStyle w:val="SourceCode"/>
      </w:pPr>
      <w:r>
        <w:rPr>
          <w:rStyle w:val="VerbatimChar"/>
        </w:rPr>
        <w:t xml:space="preserve">##       value group</w:t>
      </w:r>
      <w:r>
        <w:br/>
      </w:r>
      <w:r>
        <w:rPr>
          <w:rStyle w:val="VerbatimChar"/>
        </w:rPr>
        <w:t xml:space="preserve">## 1  8.747092    x1</w:t>
      </w:r>
      <w:r>
        <w:br/>
      </w:r>
      <w:r>
        <w:rPr>
          <w:rStyle w:val="VerbatimChar"/>
        </w:rPr>
        <w:t xml:space="preserve">## 2 10.367287    x1</w:t>
      </w:r>
      <w:r>
        <w:br/>
      </w:r>
      <w:r>
        <w:rPr>
          <w:rStyle w:val="VerbatimChar"/>
        </w:rPr>
        <w:t xml:space="preserve">## 3  8.328743    x1</w:t>
      </w:r>
      <w:r>
        <w:br/>
      </w:r>
      <w:r>
        <w:rPr>
          <w:rStyle w:val="VerbatimChar"/>
        </w:rPr>
        <w:t xml:space="preserve">## 4 13.190562    x1</w:t>
      </w:r>
      <w:r>
        <w:br/>
      </w:r>
      <w:r>
        <w:rPr>
          <w:rStyle w:val="VerbatimChar"/>
        </w:rPr>
        <w:t xml:space="preserve">## 5 10.659016    x1</w:t>
      </w:r>
      <w:r>
        <w:br/>
      </w:r>
      <w:r>
        <w:rPr>
          <w:rStyle w:val="VerbatimChar"/>
        </w:rPr>
        <w:t xml:space="preserve">## 6  8.359063    x1</w:t>
      </w:r>
    </w:p>
    <w:p>
      <w:pPr>
        <w:pStyle w:val="SourceCode"/>
      </w:pPr>
      <w:r>
        <w:rPr>
          <w:rStyle w:val="NormalTok"/>
        </w:rPr>
        <w:t xml:space="preserve">aov_result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data_aov)</w:t>
      </w:r>
      <w:r>
        <w:br/>
      </w:r>
      <w:r>
        <w:rPr>
          <w:rStyle w:val="NormalTok"/>
        </w:rPr>
        <w:t xml:space="preserve">aov_result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aov(formula = value ~ group, data = data_aov)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  group Residuals</w:t>
      </w:r>
      <w:r>
        <w:br/>
      </w:r>
      <w:r>
        <w:rPr>
          <w:rStyle w:val="VerbatimChar"/>
        </w:rPr>
        <w:t xml:space="preserve">## Sum of Squares  16583.9   15450.7</w:t>
      </w:r>
      <w:r>
        <w:br/>
      </w:r>
      <w:r>
        <w:rPr>
          <w:rStyle w:val="VerbatimChar"/>
        </w:rPr>
        <w:t xml:space="preserve">## Deg. of Freedom       2      2997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2.270548</w:t>
      </w:r>
      <w:r>
        <w:br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(aov_result)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    </w:t>
      </w:r>
      <w:r>
        <w:br/>
      </w:r>
      <w:r>
        <w:rPr>
          <w:rStyle w:val="VerbatimChar"/>
        </w:rPr>
        <w:t xml:space="preserve">## group          2  16584    8292    1608 &lt;2e-16 ***</w:t>
      </w:r>
      <w:r>
        <w:br/>
      </w:r>
      <w:r>
        <w:rPr>
          <w:rStyle w:val="VerbatimChar"/>
        </w:rPr>
        <w:t xml:space="preserve">## Residuals   2997  15451       5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88"/>
    <w:bookmarkEnd w:id="89"/>
    <w:bookmarkStart w:id="91" w:name="demo-8"/>
    <w:p>
      <w:pPr>
        <w:pStyle w:val="Heading2"/>
      </w:pPr>
      <w:r>
        <w:t xml:space="preserve">Demo</w:t>
      </w:r>
    </w:p>
    <w:bookmarkStart w:id="90" w:name="fishers-exact-test"/>
    <w:p>
      <w:pPr>
        <w:pStyle w:val="Heading3"/>
      </w:pPr>
      <w:r>
        <w:t xml:space="preserve">Fisher’s Exact Test</w:t>
      </w:r>
    </w:p>
    <w:p>
      <w:pPr>
        <w:pStyle w:val="SourceCode"/>
      </w:pPr>
      <w:r>
        <w:rPr>
          <w:rStyle w:val="NormalTok"/>
        </w:rPr>
        <w:t xml:space="preserve">data_fisher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DE"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 pathway"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in pathway"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data_fisher</w:t>
      </w:r>
    </w:p>
    <w:p>
      <w:pPr>
        <w:pStyle w:val="SourceCode"/>
      </w:pPr>
      <w:r>
        <w:rPr>
          <w:rStyle w:val="VerbatimChar"/>
        </w:rPr>
        <w:t xml:space="preserve">##        In pathway Not in pathway</w:t>
      </w:r>
      <w:r>
        <w:br/>
      </w:r>
      <w:r>
        <w:rPr>
          <w:rStyle w:val="VerbatimChar"/>
        </w:rPr>
        <w:t xml:space="preserve">## DE             12              3</w:t>
      </w:r>
      <w:r>
        <w:br/>
      </w:r>
      <w:r>
        <w:rPr>
          <w:rStyle w:val="VerbatimChar"/>
        </w:rPr>
        <w:t xml:space="preserve">## Not DE          4             23</w:t>
      </w:r>
    </w:p>
    <w:p>
      <w:pPr>
        <w:pStyle w:val="SourceCode"/>
      </w:pPr>
      <w:r>
        <w:rPr>
          <w:rStyle w:val="FunctionTok"/>
        </w:rPr>
        <w:t xml:space="preserve">fisher.test</w:t>
      </w:r>
      <w:r>
        <w:rPr>
          <w:rStyle w:val="NormalTok"/>
        </w:rPr>
        <w:t xml:space="preserve">(data_fisher)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data_fisher</w:t>
      </w:r>
      <w:r>
        <w:br/>
      </w:r>
      <w:r>
        <w:rPr>
          <w:rStyle w:val="VerbatimChar"/>
        </w:rPr>
        <w:t xml:space="preserve">## p-value = 4.983e-05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3.592731 170.706615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 20.56889</w:t>
      </w:r>
    </w:p>
    <w:bookmarkEnd w:id="90"/>
    <w:bookmarkEnd w:id="91"/>
    <w:bookmarkStart w:id="96" w:name="demo-9"/>
    <w:p>
      <w:pPr>
        <w:pStyle w:val="Heading2"/>
      </w:pPr>
      <w:r>
        <w:t xml:space="preserve">Demo</w:t>
      </w:r>
    </w:p>
    <w:bookmarkStart w:id="95" w:name="multiple-testing-correction"/>
    <w:p>
      <w:pPr>
        <w:pStyle w:val="Heading3"/>
      </w:pPr>
      <w:r>
        <w:t xml:space="preserve">Multiple-testing correction</w:t>
      </w:r>
    </w:p>
    <w:p>
      <w:pPr>
        <w:pStyle w:val="SourceCode"/>
      </w:pPr>
      <w:r>
        <w:rPr>
          <w:rStyle w:val="NormalTok"/>
        </w:rPr>
        <w:t xml:space="preserve">data_p_values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data_p_adjusted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(data_p_values,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(data_p_adjusted))</w:t>
      </w:r>
    </w:p>
    <w:p>
      <w:pPr>
        <w:pStyle w:val="SourceCode"/>
      </w:pPr>
      <w:r>
        <w:rPr>
          <w:rStyle w:val="VerbatimChar"/>
        </w:rPr>
        <w:t xml:space="preserve">## [1] 0.8215773 0.8215773 0.8215773 0.8215773 0.8215773 0.8215773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(data_p_values,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(data_p_adjusted,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572000" cy="6400800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3-stats_Kevin_files/figure-docx/unnamed-chunk-52-1.svg" id="9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95"/>
    <w:bookmarkEnd w:id="96"/>
    <w:bookmarkStart w:id="98" w:name="exercise"/>
    <w:p>
      <w:pPr>
        <w:pStyle w:val="Heading2"/>
      </w:pPr>
      <w:r>
        <w:t xml:space="preserve">Exercise</w:t>
      </w:r>
    </w:p>
    <w:bookmarkStart w:id="97" w:name="setup"/>
    <w:p>
      <w:pPr>
        <w:pStyle w:val="Heading3"/>
      </w:pPr>
      <w:r>
        <w:t xml:space="preserve">Setup</w:t>
      </w:r>
    </w:p>
    <w:p>
      <w:pPr>
        <w:pStyle w:val="Compact"/>
        <w:numPr>
          <w:ilvl w:val="0"/>
          <w:numId w:val="1001"/>
        </w:numPr>
      </w:pPr>
      <w:r>
        <w:t xml:space="preserve">Import the</w:t>
      </w:r>
      <w:r>
        <w:t xml:space="preserve"> </w:t>
      </w:r>
      <w:r>
        <w:rPr>
          <w:rStyle w:val="VerbatimChar"/>
        </w:rPr>
        <w:t xml:space="preserve">iris</w:t>
      </w:r>
      <w:r>
        <w:t xml:space="preserve"> </w:t>
      </w:r>
      <w:r>
        <w:t xml:space="preserve">data set.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Separate the matrix of measurements in a new object named</w:t>
      </w:r>
      <w:r>
        <w:t xml:space="preserve"> </w:t>
      </w:r>
      <w:r>
        <w:rPr>
          <w:rStyle w:val="VerbatimChar"/>
        </w:rPr>
        <w:t xml:space="preserve">iris_features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iris_features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"Sepal.Length"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"Sepal.Width"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"Petal.Length"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"Petal.Width"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(iris_features)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</w:t>
      </w:r>
      <w:r>
        <w:br/>
      </w:r>
      <w:r>
        <w:rPr>
          <w:rStyle w:val="VerbatimChar"/>
        </w:rPr>
        <w:t xml:space="preserve">## 1          5.1         3.5          1.4         0.2</w:t>
      </w:r>
      <w:r>
        <w:br/>
      </w:r>
      <w:r>
        <w:rPr>
          <w:rStyle w:val="VerbatimChar"/>
        </w:rPr>
        <w:t xml:space="preserve">## 2          4.9         3.0          1.4         0.2</w:t>
      </w:r>
      <w:r>
        <w:br/>
      </w:r>
      <w:r>
        <w:rPr>
          <w:rStyle w:val="VerbatimChar"/>
        </w:rPr>
        <w:t xml:space="preserve">## 3          4.7         3.2          1.3         0.2</w:t>
      </w:r>
      <w:r>
        <w:br/>
      </w:r>
      <w:r>
        <w:rPr>
          <w:rStyle w:val="VerbatimChar"/>
        </w:rPr>
        <w:t xml:space="preserve">## 4          4.6         3.1          1.5         0.2</w:t>
      </w:r>
      <w:r>
        <w:br/>
      </w:r>
      <w:r>
        <w:rPr>
          <w:rStyle w:val="VerbatimChar"/>
        </w:rPr>
        <w:t xml:space="preserve">## 5          5.0         3.6          1.4         0.2</w:t>
      </w:r>
      <w:r>
        <w:br/>
      </w:r>
      <w:r>
        <w:rPr>
          <w:rStyle w:val="VerbatimChar"/>
        </w:rPr>
        <w:t xml:space="preserve">## 6          5.4         3.9          1.7         0.4</w:t>
      </w:r>
    </w:p>
    <w:bookmarkEnd w:id="97"/>
    <w:bookmarkEnd w:id="98"/>
    <w:bookmarkStart w:id="107" w:name="exercise-1"/>
    <w:p>
      <w:pPr>
        <w:pStyle w:val="Heading2"/>
      </w:pPr>
      <w:r>
        <w:t xml:space="preserve">Exercise</w:t>
      </w:r>
    </w:p>
    <w:bookmarkStart w:id="102" w:name="apply-principal-components-analysis-pca"/>
    <w:p>
      <w:pPr>
        <w:pStyle w:val="Heading3"/>
      </w:pPr>
      <w:r>
        <w:t xml:space="preserve">Apply Principal Components Analysis (PCA)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prcomp()</w:t>
      </w:r>
      <w:r>
        <w:t xml:space="preserve"> </w:t>
      </w:r>
      <w:r>
        <w:t xml:space="preserve">function allows you to standardise the data as part of the principal components analysis itself.</w:t>
      </w:r>
    </w:p>
    <w:p>
      <w:pPr>
        <w:pStyle w:val="Compact"/>
        <w:numPr>
          <w:ilvl w:val="0"/>
          <w:numId w:val="1003"/>
        </w:numPr>
      </w:pPr>
      <w:r>
        <w:t xml:space="preserve">Apply PCA, centering and scaling the matrix of features.</w:t>
      </w:r>
      <w:r>
        <w:t xml:space="preserve"> </w:t>
      </w:r>
      <w:r>
        <w:t xml:space="preserve">Assign the result to an object called</w:t>
      </w:r>
      <w:r>
        <w:t xml:space="preserve"> </w:t>
      </w:r>
      <w:r>
        <w:rPr>
          <w:rStyle w:val="VerbatimChar"/>
        </w:rPr>
        <w:t xml:space="preserve">pca_iris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pca_iris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(iris_features,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pca_iris</w:t>
      </w:r>
    </w:p>
    <w:p>
      <w:pPr>
        <w:pStyle w:val="SourceCode"/>
      </w:pPr>
      <w:r>
        <w:rPr>
          <w:rStyle w:val="VerbatimChar"/>
        </w:rPr>
        <w:t xml:space="preserve">## Standard deviations (1, .., p=4):</w:t>
      </w:r>
      <w:r>
        <w:br/>
      </w:r>
      <w:r>
        <w:rPr>
          <w:rStyle w:val="VerbatimChar"/>
        </w:rPr>
        <w:t xml:space="preserve">## [1] 1.7083611 0.9560494 0.3830886 0.1439265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Rotation (n x k) = (4 x 4):</w:t>
      </w:r>
      <w:r>
        <w:br/>
      </w:r>
      <w:r>
        <w:rPr>
          <w:rStyle w:val="VerbatimChar"/>
        </w:rPr>
        <w:t xml:space="preserve">##                     PC1         PC2        PC3        PC4</w:t>
      </w:r>
      <w:r>
        <w:br/>
      </w:r>
      <w:r>
        <w:rPr>
          <w:rStyle w:val="VerbatimChar"/>
        </w:rPr>
        <w:t xml:space="preserve">## Sepal.Length  0.5210659 -0.37741762  0.7195664  0.2612863</w:t>
      </w:r>
      <w:r>
        <w:br/>
      </w:r>
      <w:r>
        <w:rPr>
          <w:rStyle w:val="VerbatimChar"/>
        </w:rPr>
        <w:t xml:space="preserve">## Sepal.Width  -0.2693474 -0.92329566 -0.2443818 -0.1235096</w:t>
      </w:r>
      <w:r>
        <w:br/>
      </w:r>
      <w:r>
        <w:rPr>
          <w:rStyle w:val="VerbatimChar"/>
        </w:rPr>
        <w:t xml:space="preserve">## Petal.Length  0.5804131 -0.02449161 -0.1421264 -0.8014492</w:t>
      </w:r>
      <w:r>
        <w:br/>
      </w:r>
      <w:r>
        <w:rPr>
          <w:rStyle w:val="VerbatimChar"/>
        </w:rPr>
        <w:t xml:space="preserve">## Petal.Width   0.5648565 -0.06694199 -0.6342727  0.5235971</w:t>
      </w:r>
    </w:p>
    <w:p>
      <w:pPr>
        <w:pStyle w:val="Compact"/>
        <w:numPr>
          <w:ilvl w:val="0"/>
          <w:numId w:val="1004"/>
        </w:numPr>
      </w:pPr>
      <w:r>
        <w:t xml:space="preserve">Examine the object</w:t>
      </w:r>
      <w:r>
        <w:t xml:space="preserve"> </w:t>
      </w:r>
      <w:r>
        <w:rPr>
          <w:rStyle w:val="VerbatimChar"/>
        </w:rPr>
        <w:t xml:space="preserve">pca_iris</w:t>
      </w:r>
      <w:r>
        <w:t xml:space="preserve">.</w:t>
      </w:r>
      <w:r>
        <w:t xml:space="preserve"> </w:t>
      </w:r>
      <w:r>
        <w:t xml:space="preserve">Display the loading of each feature on each principal component.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(pca_iris)</w:t>
      </w:r>
    </w:p>
    <w:p>
      <w:pPr>
        <w:pStyle w:val="SourceCode"/>
      </w:pPr>
      <w:r>
        <w:rPr>
          <w:rStyle w:val="VerbatimChar"/>
        </w:rPr>
        <w:t xml:space="preserve">## List of 5</w:t>
      </w:r>
      <w:r>
        <w:br/>
      </w:r>
      <w:r>
        <w:rPr>
          <w:rStyle w:val="VerbatimChar"/>
        </w:rPr>
        <w:t xml:space="preserve">##  $ sdev    : num [1:4] 1.708 0.956 0.383 0.144</w:t>
      </w:r>
      <w:r>
        <w:br/>
      </w:r>
      <w:r>
        <w:rPr>
          <w:rStyle w:val="VerbatimChar"/>
        </w:rPr>
        <w:t xml:space="preserve">##  $ rotation: num [1:4, 1:4] 0.521 -0.269 0.58 0.565 -0.377 ...</w:t>
      </w:r>
      <w:r>
        <w:br/>
      </w:r>
      <w:r>
        <w:rPr>
          <w:rStyle w:val="VerbatimChar"/>
        </w:rPr>
        <w:t xml:space="preserve">##   ..- attr(*, "dimnames")=List of 2</w:t>
      </w:r>
      <w:r>
        <w:br/>
      </w:r>
      <w:r>
        <w:rPr>
          <w:rStyle w:val="VerbatimChar"/>
        </w:rPr>
        <w:t xml:space="preserve">##   .. ..$ : chr [1:4] "Sepal.Length" "Sepal.Width" "Petal.Length" "Petal.Width"</w:t>
      </w:r>
      <w:r>
        <w:br/>
      </w:r>
      <w:r>
        <w:rPr>
          <w:rStyle w:val="VerbatimChar"/>
        </w:rPr>
        <w:t xml:space="preserve">##   .. ..$ : chr [1:4] "PC1" "PC2" "PC3" "PC4"</w:t>
      </w:r>
      <w:r>
        <w:br/>
      </w:r>
      <w:r>
        <w:rPr>
          <w:rStyle w:val="VerbatimChar"/>
        </w:rPr>
        <w:t xml:space="preserve">##  $ center  : Named num [1:4] 5.84 3.06 3.76 1.2</w:t>
      </w:r>
      <w:r>
        <w:br/>
      </w:r>
      <w:r>
        <w:rPr>
          <w:rStyle w:val="VerbatimChar"/>
        </w:rPr>
        <w:t xml:space="preserve">##   ..- attr(*, "names")= chr [1:4] "Sepal.Length" "Sepal.Width" "Petal.Length" "Petal.Width"</w:t>
      </w:r>
      <w:r>
        <w:br/>
      </w:r>
      <w:r>
        <w:rPr>
          <w:rStyle w:val="VerbatimChar"/>
        </w:rPr>
        <w:t xml:space="preserve">##  $ scale   : Named num [1:4] 0.828 0.436 1.765 0.762</w:t>
      </w:r>
      <w:r>
        <w:br/>
      </w:r>
      <w:r>
        <w:rPr>
          <w:rStyle w:val="VerbatimChar"/>
        </w:rPr>
        <w:t xml:space="preserve">##   ..- attr(*, "names")= chr [1:4] "Sepal.Length" "Sepal.Width" "Petal.Length" "Petal.Width"</w:t>
      </w:r>
      <w:r>
        <w:br/>
      </w:r>
      <w:r>
        <w:rPr>
          <w:rStyle w:val="VerbatimChar"/>
        </w:rPr>
        <w:t xml:space="preserve">##  $ x       : num [1:150, 1:4] -2.26 -2.07 -2.36 -2.29 -2.38 ...</w:t>
      </w:r>
      <w:r>
        <w:br/>
      </w:r>
      <w:r>
        <w:rPr>
          <w:rStyle w:val="VerbatimChar"/>
        </w:rPr>
        <w:t xml:space="preserve">##   ..- attr(*, "dimnames")=List of 2</w:t>
      </w:r>
      <w:r>
        <w:br/>
      </w:r>
      <w:r>
        <w:rPr>
          <w:rStyle w:val="VerbatimChar"/>
        </w:rPr>
        <w:t xml:space="preserve">##   .. ..$ : NULL</w:t>
      </w:r>
      <w:r>
        <w:br/>
      </w:r>
      <w:r>
        <w:rPr>
          <w:rStyle w:val="VerbatimChar"/>
        </w:rPr>
        <w:t xml:space="preserve">##   .. ..$ : chr [1:4] "PC1" "PC2" "PC3" "PC4"</w:t>
      </w:r>
      <w:r>
        <w:br/>
      </w:r>
      <w:r>
        <w:rPr>
          <w:rStyle w:val="VerbatimChar"/>
        </w:rPr>
        <w:t xml:space="preserve">##  - attr(*, "class")= chr "prcomp"</w:t>
      </w:r>
    </w:p>
    <w:p>
      <w:pPr>
        <w:pStyle w:val="SourceCode"/>
      </w:pPr>
      <w:r>
        <w:rPr>
          <w:rStyle w:val="NormalTok"/>
        </w:rPr>
        <w:t xml:space="preserve">pca_iris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</w:t>
      </w:r>
    </w:p>
    <w:p>
      <w:pPr>
        <w:pStyle w:val="SourceCode"/>
      </w:pPr>
      <w:r>
        <w:rPr>
          <w:rStyle w:val="VerbatimChar"/>
        </w:rPr>
        <w:t xml:space="preserve">##                     PC1         PC2        PC3        PC4</w:t>
      </w:r>
      <w:r>
        <w:br/>
      </w:r>
      <w:r>
        <w:rPr>
          <w:rStyle w:val="VerbatimChar"/>
        </w:rPr>
        <w:t xml:space="preserve">## Sepal.Length  0.5210659 -0.37741762  0.7195664  0.2612863</w:t>
      </w:r>
      <w:r>
        <w:br/>
      </w:r>
      <w:r>
        <w:rPr>
          <w:rStyle w:val="VerbatimChar"/>
        </w:rPr>
        <w:t xml:space="preserve">## Sepal.Width  -0.2693474 -0.92329566 -0.2443818 -0.1235096</w:t>
      </w:r>
      <w:r>
        <w:br/>
      </w:r>
      <w:r>
        <w:rPr>
          <w:rStyle w:val="VerbatimChar"/>
        </w:rPr>
        <w:t xml:space="preserve">## Petal.Length  0.5804131 -0.02449161 -0.1421264 -0.8014492</w:t>
      </w:r>
      <w:r>
        <w:br/>
      </w:r>
      <w:r>
        <w:rPr>
          <w:rStyle w:val="VerbatimChar"/>
        </w:rPr>
        <w:t xml:space="preserve">## Petal.Width   0.5648565 -0.06694199 -0.6342727  0.5235971</w:t>
      </w:r>
    </w:p>
    <w:p>
      <w:pPr>
        <w:pStyle w:val="Compact"/>
        <w:numPr>
          <w:ilvl w:val="0"/>
          <w:numId w:val="1005"/>
        </w:numPr>
      </w:pPr>
      <w:r>
        <w:t xml:space="preserve">Visualise the PCA projection using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(pca_iris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 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], pca_iris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 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3-stats_Kevin_files/figure-docx/unnamed-chunk-58-1.svg" id="10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2"/>
    <w:bookmarkStart w:id="106" w:name="bonus-point"/>
    <w:p>
      <w:pPr>
        <w:pStyle w:val="Heading3"/>
      </w:pPr>
      <w:r>
        <w:t xml:space="preserve">Bonus point</w:t>
      </w:r>
    </w:p>
    <w:p>
      <w:pPr>
        <w:pStyle w:val="Compact"/>
        <w:numPr>
          <w:ilvl w:val="0"/>
          <w:numId w:val="1006"/>
        </w:numPr>
      </w:pPr>
      <w:r>
        <w:t xml:space="preserve">Edit the plot above, coloring data points according to their class label.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(pca_iris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 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], pca_iris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 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3-stats_Kevin_files/figure-docx/unnamed-chunk-59-1.svg" id="10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6"/>
    <w:bookmarkEnd w:id="107"/>
    <w:bookmarkStart w:id="112" w:name="exercise-2"/>
    <w:p>
      <w:pPr>
        <w:pStyle w:val="Heading2"/>
      </w:pPr>
      <w:r>
        <w:t xml:space="preserve">Exercise</w:t>
      </w:r>
    </w:p>
    <w:bookmarkStart w:id="111" w:name="variance-explained"/>
    <w:p>
      <w:pPr>
        <w:pStyle w:val="Heading3"/>
      </w:pPr>
      <w:r>
        <w:t xml:space="preserve">Variance explained</w:t>
      </w:r>
    </w:p>
    <w:p>
      <w:pPr>
        <w:pStyle w:val="Compact"/>
        <w:numPr>
          <w:ilvl w:val="0"/>
          <w:numId w:val="1007"/>
        </w:numPr>
      </w:pPr>
      <w:r>
        <w:t xml:space="preserve">Compute the variance explained by principal components, using information present in the return value of the</w:t>
      </w:r>
      <w:r>
        <w:t xml:space="preserve"> </w:t>
      </w:r>
      <w:r>
        <w:rPr>
          <w:rStyle w:val="VerbatimChar"/>
        </w:rPr>
        <w:t xml:space="preserve">prcomp()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NormalTok"/>
        </w:rPr>
        <w:t xml:space="preserve">explained_variance_ratio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explained_variance_ratio</w:t>
      </w:r>
    </w:p>
    <w:p>
      <w:pPr>
        <w:pStyle w:val="SourceCode"/>
      </w:pPr>
      <w:r>
        <w:rPr>
          <w:rStyle w:val="VerbatimChar"/>
        </w:rPr>
        <w:t xml:space="preserve">## [1] 0.729624454 0.228507618 0.036689219 0.005178709</w:t>
      </w:r>
    </w:p>
    <w:p>
      <w:pPr>
        <w:pStyle w:val="Compact"/>
        <w:numPr>
          <w:ilvl w:val="0"/>
          <w:numId w:val="1008"/>
        </w:numPr>
      </w:pPr>
      <w:r>
        <w:t xml:space="preserve">Visualise the variance explained by each principal component using</w:t>
      </w:r>
      <w:r>
        <w:t xml:space="preserve"> </w:t>
      </w:r>
      <w:r>
        <w:rPr>
          <w:rStyle w:val="VerbatimChar"/>
        </w:rPr>
        <w:t xml:space="preserve">barplot()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(explained_variance_ratio)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3-stats_Kevin_files/figure-docx/unnamed-chunk-61-1.svg" id="11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1"/>
    <w:bookmarkEnd w:id="112"/>
    <w:bookmarkStart w:id="120" w:name="exercise-3"/>
    <w:p>
      <w:pPr>
        <w:pStyle w:val="Heading1"/>
      </w:pPr>
      <w:r>
        <w:t xml:space="preserve">Exercise</w:t>
      </w:r>
    </w:p>
    <w:bookmarkStart w:id="119" w:name="hierarchical-clustering"/>
    <w:p>
      <w:pPr>
        <w:pStyle w:val="Heading2"/>
      </w:pPr>
      <w:r>
        <w:t xml:space="preserve">Hierarchical clustering</w:t>
      </w:r>
    </w:p>
    <w:p>
      <w:pPr>
        <w:pStyle w:val="Compact"/>
        <w:numPr>
          <w:ilvl w:val="0"/>
          <w:numId w:val="1009"/>
        </w:numPr>
      </w:pPr>
      <w:r>
        <w:t xml:space="preserve">Perform hierarchical clustering on the</w:t>
      </w:r>
      <w:r>
        <w:t xml:space="preserve"> </w:t>
      </w:r>
      <w:r>
        <w:rPr>
          <w:rStyle w:val="VerbatimChar"/>
        </w:rPr>
        <w:t xml:space="preserve">iris_features</w:t>
      </w:r>
      <w:r>
        <w:t xml:space="preserve"> </w:t>
      </w:r>
      <w:r>
        <w:t xml:space="preserve">data set,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euclidean</w:t>
      </w:r>
      <w:r>
        <w:t xml:space="preserve"> </w:t>
      </w:r>
      <w:r>
        <w:t xml:space="preserve">distance and method</w:t>
      </w:r>
      <w:r>
        <w:t xml:space="preserve"> </w:t>
      </w:r>
      <w:r>
        <w:rPr>
          <w:rStyle w:val="VerbatimChar"/>
        </w:rPr>
        <w:t xml:space="preserve">ward.D2</w:t>
      </w:r>
      <w:r>
        <w:t xml:space="preserve">.</w:t>
      </w:r>
      <w:r>
        <w:t xml:space="preserve"> </w:t>
      </w:r>
      <w:r>
        <w:t xml:space="preserve">Use the functions</w:t>
      </w:r>
      <w:r>
        <w:t xml:space="preserve"> </w:t>
      </w:r>
      <w:r>
        <w:rPr>
          <w:rStyle w:val="VerbatimChar"/>
        </w:rPr>
        <w:t xml:space="preserve">dist()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hclust()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dist_iris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(iris_features,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hclust_iris_ward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(dist_iris,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hclust_iris_ward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hclust(d = dist_iris, method = "ward.D2")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ward.D2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150</w:t>
      </w:r>
    </w:p>
    <w:p>
      <w:pPr>
        <w:pStyle w:val="Compact"/>
        <w:numPr>
          <w:ilvl w:val="0"/>
          <w:numId w:val="1010"/>
        </w:numPr>
      </w:pPr>
      <w:r>
        <w:t xml:space="preserve">Plot the clustering tree using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(hclust_iris_ward,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3-stats_Kevin_files/figure-docx/unnamed-chunk-63-1.svg" id="11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How many clusters would you call from a visual inspection of the tree?</w:t>
      </w:r>
    </w:p>
    <w:p>
      <w:pPr>
        <w:pStyle w:val="BlockText"/>
      </w:pPr>
      <w:r>
        <w:t xml:space="preserve">Answer:</w:t>
      </w:r>
      <w:r>
        <w:t xml:space="preserve"> </w:t>
      </w:r>
      <w:r>
        <w:t xml:space="preserve">- Visually: two major clusters.</w:t>
      </w:r>
      <w:r>
        <w:t xml:space="preserve"> </w:t>
      </w:r>
      <w:r>
        <w:t xml:space="preserve">- One could argue for three - maybe four - clusters, depending on follow-up analyses.</w:t>
      </w:r>
    </w:p>
    <w:p>
      <w:pPr>
        <w:pStyle w:val="Compact"/>
        <w:numPr>
          <w:ilvl w:val="0"/>
          <w:numId w:val="1011"/>
        </w:numPr>
      </w:pPr>
      <w:r>
        <w:t xml:space="preserve">Cut the tree in 3 clusters and extract the cluster label for each flower.</w:t>
      </w:r>
      <w:r>
        <w:t xml:space="preserve"> </w:t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cutree()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iris_hclust_ward_labels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(hclust_iris_ward,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iris_hclust_ward_labels</w:t>
      </w:r>
    </w:p>
    <w:p>
      <w:pPr>
        <w:pStyle w:val="SourceCode"/>
      </w:pPr>
      <w:r>
        <w:rPr>
          <w:rStyle w:val="VerbatimChar"/>
        </w:rPr>
        <w:t xml:space="preserve">##   [1] 1 1 1 1 1 1 1 1 1 1 1 1 1 1 1 1 1 1 1 1 1 1 1 1 1 1 1 1 1 1 1 1 1 1 1 1 1</w:t>
      </w:r>
      <w:r>
        <w:br/>
      </w:r>
      <w:r>
        <w:rPr>
          <w:rStyle w:val="VerbatimChar"/>
        </w:rPr>
        <w:t xml:space="preserve">##  [38] 1 1 1 1 1 1 1 1 1 1 1 1 1 2 2 2 2 2 2 2 2 2 2 2 2 2 2 2 2 2 2 2 2 2 2 2 2</w:t>
      </w:r>
      <w:r>
        <w:br/>
      </w:r>
      <w:r>
        <w:rPr>
          <w:rStyle w:val="VerbatimChar"/>
        </w:rPr>
        <w:t xml:space="preserve">##  [75] 2 2 2 3 2 2 2 2 2 2 2 2 2 2 2 2 2 2 2 2 2 2 2 2 2 2 3 2 3 3 3 3 2 3 3 3 3</w:t>
      </w:r>
      <w:r>
        <w:br/>
      </w:r>
      <w:r>
        <w:rPr>
          <w:rStyle w:val="VerbatimChar"/>
        </w:rPr>
        <w:t xml:space="preserve">## [112] 3 3 2 2 3 3 3 3 2 3 2 3 2 3 3 2 2 3 3 3 3 3 2 2 3 3 3 2 3 3 3 2 3 3 3 2 3</w:t>
      </w:r>
      <w:r>
        <w:br/>
      </w:r>
      <w:r>
        <w:rPr>
          <w:rStyle w:val="VerbatimChar"/>
        </w:rPr>
        <w:t xml:space="preserve">## [149] 3 2</w:t>
      </w:r>
    </w:p>
    <w:p>
      <w:pPr>
        <w:numPr>
          <w:ilvl w:val="0"/>
          <w:numId w:val="1012"/>
        </w:numPr>
      </w:pPr>
      <w:r>
        <w:t xml:space="preserve">Repeat clustering using 3 other agglomeration methods: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complete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average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single</w:t>
      </w:r>
    </w:p>
    <w:p>
      <w:pPr>
        <w:pStyle w:val="SourceCode"/>
      </w:pPr>
      <w:r>
        <w:rPr>
          <w:rStyle w:val="CommentTok"/>
        </w:rPr>
        <w:t xml:space="preserve"># complete</w:t>
      </w:r>
      <w:r>
        <w:br/>
      </w:r>
      <w:r>
        <w:rPr>
          <w:rStyle w:val="NormalTok"/>
        </w:rPr>
        <w:t xml:space="preserve">hclust_iris_complete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(dist_iris,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iris_hclust_complete_labels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(hclust_iris_complete,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iris_hclust_complete_labels</w:t>
      </w:r>
    </w:p>
    <w:p>
      <w:pPr>
        <w:pStyle w:val="SourceCode"/>
      </w:pPr>
      <w:r>
        <w:rPr>
          <w:rStyle w:val="VerbatimChar"/>
        </w:rPr>
        <w:t xml:space="preserve">##   [1] 1 1 1 1 1 1 1 1 1 1 1 1 1 1 1 1 1 1 1 1 1 1 1 1 1 1 1 1 1 1 1 1 1 1 1 1 1</w:t>
      </w:r>
      <w:r>
        <w:br/>
      </w:r>
      <w:r>
        <w:rPr>
          <w:rStyle w:val="VerbatimChar"/>
        </w:rPr>
        <w:t xml:space="preserve">##  [38] 1 1 1 1 1 1 1 1 1 1 1 1 1 2 2 2 3 2 3 2 3 2 3 3 3 3 2 3 2 3 3 2 3 2 3 2 2</w:t>
      </w:r>
      <w:r>
        <w:br/>
      </w:r>
      <w:r>
        <w:rPr>
          <w:rStyle w:val="VerbatimChar"/>
        </w:rPr>
        <w:t xml:space="preserve">##  [75] 2 2 2 2 2 3 3 3 3 2 3 2 2 2 3 3 3 2 3 3 3 3 3 2 3 3 2 2 2 2 2 2 3 2 2 2 2</w:t>
      </w:r>
      <w:r>
        <w:br/>
      </w:r>
      <w:r>
        <w:rPr>
          <w:rStyle w:val="VerbatimChar"/>
        </w:rPr>
        <w:t xml:space="preserve">## [112] 2 2 2 2 2 2 2 2 2 2 2 2 2 2 2 2 2 2 2 2 2 2 2 2 2 2 2 2 2 2 2 2 2 2 2 2 2</w:t>
      </w:r>
      <w:r>
        <w:br/>
      </w:r>
      <w:r>
        <w:rPr>
          <w:rStyle w:val="VerbatimChar"/>
        </w:rPr>
        <w:t xml:space="preserve">## [149] 2 2</w:t>
      </w:r>
    </w:p>
    <w:p>
      <w:pPr>
        <w:pStyle w:val="SourceCode"/>
      </w:pPr>
      <w:r>
        <w:rPr>
          <w:rStyle w:val="CommentTok"/>
        </w:rPr>
        <w:t xml:space="preserve"># average</w:t>
      </w:r>
      <w:r>
        <w:br/>
      </w:r>
      <w:r>
        <w:rPr>
          <w:rStyle w:val="NormalTok"/>
        </w:rPr>
        <w:t xml:space="preserve">hclust_iris_average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(dist_iris,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iris_hclust_average_labels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(hclust_iris_average,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iris_hclust_average_labels</w:t>
      </w:r>
    </w:p>
    <w:p>
      <w:pPr>
        <w:pStyle w:val="SourceCode"/>
      </w:pPr>
      <w:r>
        <w:rPr>
          <w:rStyle w:val="VerbatimChar"/>
        </w:rPr>
        <w:t xml:space="preserve">##   [1] 1 1 1 1 1 1 1 1 1 1 1 1 1 1 1 1 1 1 1 1 1 1 1 1 1 1 1 1 1 1 1 1 1 1 1 1 1</w:t>
      </w:r>
      <w:r>
        <w:br/>
      </w:r>
      <w:r>
        <w:rPr>
          <w:rStyle w:val="VerbatimChar"/>
        </w:rPr>
        <w:t xml:space="preserve">##  [38] 1 1 1 1 1 1 1 1 1 1 1 1 1 2 2 2 2 2 2 2 2 2 2 2 2 2 2 2 2 2 2 2 2 2 2 2 2</w:t>
      </w:r>
      <w:r>
        <w:br/>
      </w:r>
      <w:r>
        <w:rPr>
          <w:rStyle w:val="VerbatimChar"/>
        </w:rPr>
        <w:t xml:space="preserve">##  [75] 2 2 2 2 2 2 2 2 2 2 2 2 2 2 2 2 2 2 2 2 2 2 2 2 2 2 3 2 3 3 3 3 2 3 3 3 3</w:t>
      </w:r>
      <w:r>
        <w:br/>
      </w:r>
      <w:r>
        <w:rPr>
          <w:rStyle w:val="VerbatimChar"/>
        </w:rPr>
        <w:t xml:space="preserve">## [112] 3 3 2 2 3 3 3 3 2 3 2 3 2 3 3 2 2 3 3 3 3 3 2 3 3 3 3 2 3 3 3 2 3 3 3 2 3</w:t>
      </w:r>
      <w:r>
        <w:br/>
      </w:r>
      <w:r>
        <w:rPr>
          <w:rStyle w:val="VerbatimChar"/>
        </w:rPr>
        <w:t xml:space="preserve">## [149] 3 2</w:t>
      </w:r>
    </w:p>
    <w:p>
      <w:pPr>
        <w:pStyle w:val="SourceCode"/>
      </w:pPr>
      <w:r>
        <w:rPr>
          <w:rStyle w:val="CommentTok"/>
        </w:rPr>
        <w:t xml:space="preserve"># single</w:t>
      </w:r>
      <w:r>
        <w:br/>
      </w:r>
      <w:r>
        <w:rPr>
          <w:rStyle w:val="NormalTok"/>
        </w:rPr>
        <w:t xml:space="preserve">hclust_iris_single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(dist_iris,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iris_hclust_single_labels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(hclust_iris_single,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iris_hclust_single_labels</w:t>
      </w:r>
    </w:p>
    <w:p>
      <w:pPr>
        <w:pStyle w:val="SourceCode"/>
      </w:pPr>
      <w:r>
        <w:rPr>
          <w:rStyle w:val="VerbatimChar"/>
        </w:rPr>
        <w:t xml:space="preserve">##   [1] 1 1 1 1 1 1 1 1 1 1 1 1 1 1 1 1 1 1 1 1 1 1 1 1 1 1 1 1 1 1 1 1 1 1 1 1 1</w:t>
      </w:r>
      <w:r>
        <w:br/>
      </w:r>
      <w:r>
        <w:rPr>
          <w:rStyle w:val="VerbatimChar"/>
        </w:rPr>
        <w:t xml:space="preserve">##  [38] 1 1 1 1 1 1 1 1 1 1 1 1 1 2 2 2 2 2 2 2 2 2 2 2 2 2 2 2 2 2 2 2 2 2 2 2 2</w:t>
      </w:r>
      <w:r>
        <w:br/>
      </w:r>
      <w:r>
        <w:rPr>
          <w:rStyle w:val="VerbatimChar"/>
        </w:rPr>
        <w:t xml:space="preserve">##  [75] 2 2 2 2 2 2 2 2 2 2 2 2 2 2 2 2 2 2 2 2 2 2 2 2 2 2 2 2 2 2 2 2 2 2 2 2 2</w:t>
      </w:r>
      <w:r>
        <w:br/>
      </w:r>
      <w:r>
        <w:rPr>
          <w:rStyle w:val="VerbatimChar"/>
        </w:rPr>
        <w:t xml:space="preserve">## [112] 2 2 2 2 2 2 3 2 2 2 2 2 2 2 2 2 2 2 2 2 3 2 2 2 2 2 2 2 2 2 2 2 2 2 2 2 2</w:t>
      </w:r>
      <w:r>
        <w:br/>
      </w:r>
      <w:r>
        <w:rPr>
          <w:rStyle w:val="VerbatimChar"/>
        </w:rPr>
        <w:t xml:space="preserve">## [149] 2 2</w:t>
      </w:r>
    </w:p>
    <w:p>
      <w:pPr>
        <w:pStyle w:val="Compact"/>
        <w:numPr>
          <w:ilvl w:val="0"/>
          <w:numId w:val="1014"/>
        </w:numPr>
      </w:pPr>
      <w:r>
        <w:t xml:space="preserve">Compare clustering results on scatter plots of the data using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Sepal.Width,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iris_hclust_ward_labels)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Sepal.Width,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iris_hclust_complete_labels)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Sepal.Width,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iris_hclust_average_labels)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Sepal.Width,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iris_hclust_single_labels)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3-stats_Kevin_files/figure-docx/unnamed-chunk-68-1.svg" id="11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119"/>
    <w:bookmarkEnd w:id="1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svg" /><Relationship Type="http://schemas.openxmlformats.org/officeDocument/2006/relationships/image" Id="rId38" Target="media/rId38.svg" /><Relationship Type="http://schemas.openxmlformats.org/officeDocument/2006/relationships/image" Id="rId42" Target="media/rId42.svg" /><Relationship Type="http://schemas.openxmlformats.org/officeDocument/2006/relationships/image" Id="rId46" Target="media/rId46.svg" /><Relationship Type="http://schemas.openxmlformats.org/officeDocument/2006/relationships/image" Id="rId50" Target="media/rId50.svg" /><Relationship Type="http://schemas.openxmlformats.org/officeDocument/2006/relationships/image" Id="rId56" Target="media/rId56.svg" /><Relationship Type="http://schemas.openxmlformats.org/officeDocument/2006/relationships/image" Id="rId60" Target="media/rId60.svg" /><Relationship Type="http://schemas.openxmlformats.org/officeDocument/2006/relationships/image" Id="rId20" Target="media/rId20.svg" /><Relationship Type="http://schemas.openxmlformats.org/officeDocument/2006/relationships/image" Id="rId64" Target="media/rId64.svg" /><Relationship Type="http://schemas.openxmlformats.org/officeDocument/2006/relationships/image" Id="rId68" Target="media/rId68.svg" /><Relationship Type="http://schemas.openxmlformats.org/officeDocument/2006/relationships/image" Id="rId74" Target="media/rId74.svg" /><Relationship Type="http://schemas.openxmlformats.org/officeDocument/2006/relationships/image" Id="rId79" Target="media/rId79.svg" /><Relationship Type="http://schemas.openxmlformats.org/officeDocument/2006/relationships/image" Id="rId92" Target="media/rId92.svg" /><Relationship Type="http://schemas.openxmlformats.org/officeDocument/2006/relationships/image" Id="rId99" Target="media/rId99.svg" /><Relationship Type="http://schemas.openxmlformats.org/officeDocument/2006/relationships/image" Id="rId103" Target="media/rId103.svg" /><Relationship Type="http://schemas.openxmlformats.org/officeDocument/2006/relationships/image" Id="rId24" Target="media/rId24.svg" /><Relationship Type="http://schemas.openxmlformats.org/officeDocument/2006/relationships/image" Id="rId108" Target="media/rId108.svg" /><Relationship Type="http://schemas.openxmlformats.org/officeDocument/2006/relationships/image" Id="rId113" Target="media/rId113.svg" /><Relationship Type="http://schemas.openxmlformats.org/officeDocument/2006/relationships/image" Id="rId116" Target="media/rId116.svg" /><Relationship Type="http://schemas.openxmlformats.org/officeDocument/2006/relationships/image" Id="rId28" Target="media/rId28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Solution: Statistics, dimensionality reduction, and clustering</dc:title>
  <dc:creator>Author name goes here</dc:creator>
  <cp:keywords/>
  <dcterms:created xsi:type="dcterms:W3CDTF">2025-05-08T16:46:45Z</dcterms:created>
  <dcterms:modified xsi:type="dcterms:W3CDTF">2025-05-08T16:46:45Z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2023-08-31</vt:lpwstr>
  </property>
  <property fmtid="{D5CDD505-2E9C-101B-9397-08002B2CF9AE}" pid="3" name="output">
    <vt:lpwstr/>
  </property>
</Properties>
</file>